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4834" w14:textId="77777777" w:rsidR="00AB083F" w:rsidRPr="00AB083F" w:rsidRDefault="0002730C" w:rsidP="00AB083F">
      <w:pPr>
        <w:pStyle w:val="TBWA"/>
        <w:rPr>
          <w:lang w:val="nl-NL"/>
        </w:rPr>
      </w:pPr>
      <w:r>
        <w:rPr>
          <w:color w:val="auto"/>
          <w:lang w:val="nl-NL"/>
        </w:rPr>
        <w:t>14</w:t>
      </w:r>
      <w:r w:rsidR="00AB083F" w:rsidRPr="00AB083F">
        <w:rPr>
          <w:color w:val="auto"/>
          <w:lang w:val="nl-NL"/>
        </w:rPr>
        <w:t xml:space="preserve"> januari 2013</w:t>
      </w:r>
    </w:p>
    <w:p w14:paraId="3628FDBC" w14:textId="77777777" w:rsidR="00AB083F" w:rsidRDefault="00AB083F" w:rsidP="00890B9D">
      <w:pPr>
        <w:pStyle w:val="TBWA"/>
        <w:rPr>
          <w:color w:val="auto"/>
          <w:lang w:val="nl-NL"/>
        </w:rPr>
      </w:pPr>
      <w:r w:rsidRPr="00AB083F">
        <w:rPr>
          <w:color w:val="auto"/>
          <w:lang w:val="nl-NL"/>
        </w:rPr>
        <w:t>Persbericht</w:t>
      </w:r>
    </w:p>
    <w:p w14:paraId="5D9ADF1A" w14:textId="77777777" w:rsidR="00AB083F" w:rsidRDefault="00AB083F" w:rsidP="00890B9D">
      <w:pPr>
        <w:pStyle w:val="TBWA"/>
        <w:rPr>
          <w:color w:val="auto"/>
          <w:lang w:val="nl-NL"/>
        </w:rPr>
      </w:pPr>
    </w:p>
    <w:p w14:paraId="2247A1C1" w14:textId="58549A05" w:rsidR="00AB083F" w:rsidRPr="00543CF5" w:rsidRDefault="00AB083F" w:rsidP="00890B9D">
      <w:pPr>
        <w:pStyle w:val="TBWA"/>
        <w:rPr>
          <w:color w:val="auto"/>
          <w:sz w:val="36"/>
          <w:szCs w:val="36"/>
          <w:lang w:val="nl-NL"/>
        </w:rPr>
      </w:pPr>
      <w:r w:rsidRPr="00543CF5">
        <w:rPr>
          <w:color w:val="auto"/>
          <w:sz w:val="36"/>
          <w:szCs w:val="36"/>
          <w:lang w:val="nl-NL"/>
        </w:rPr>
        <w:t xml:space="preserve">TBWA zet je </w:t>
      </w:r>
      <w:r w:rsidR="00607B78">
        <w:rPr>
          <w:color w:val="auto"/>
          <w:sz w:val="36"/>
          <w:szCs w:val="36"/>
          <w:lang w:val="nl-NL"/>
        </w:rPr>
        <w:t xml:space="preserve">NOT NORMAL kop </w:t>
      </w:r>
      <w:r w:rsidRPr="00543CF5">
        <w:rPr>
          <w:color w:val="auto"/>
          <w:sz w:val="36"/>
          <w:szCs w:val="36"/>
          <w:lang w:val="nl-NL"/>
        </w:rPr>
        <w:t>op je MINI</w:t>
      </w:r>
      <w:r w:rsidR="00607B78">
        <w:rPr>
          <w:color w:val="auto"/>
          <w:sz w:val="36"/>
          <w:szCs w:val="36"/>
          <w:lang w:val="nl-NL"/>
        </w:rPr>
        <w:t xml:space="preserve"> salonzak</w:t>
      </w:r>
      <w:r w:rsidRPr="00543CF5">
        <w:rPr>
          <w:color w:val="auto"/>
          <w:sz w:val="36"/>
          <w:szCs w:val="36"/>
          <w:lang w:val="nl-NL"/>
        </w:rPr>
        <w:t xml:space="preserve"> en </w:t>
      </w:r>
      <w:r w:rsidR="00607B78">
        <w:rPr>
          <w:color w:val="auto"/>
          <w:sz w:val="36"/>
          <w:szCs w:val="36"/>
          <w:lang w:val="nl-NL"/>
        </w:rPr>
        <w:t>op facebook.</w:t>
      </w:r>
      <w:r w:rsidRPr="00543CF5">
        <w:rPr>
          <w:color w:val="auto"/>
          <w:sz w:val="36"/>
          <w:szCs w:val="36"/>
          <w:lang w:val="nl-NL"/>
        </w:rPr>
        <w:t xml:space="preserve"> </w:t>
      </w:r>
    </w:p>
    <w:p w14:paraId="311533E5" w14:textId="77777777" w:rsidR="00AB083F" w:rsidRDefault="00AB083F" w:rsidP="00890B9D">
      <w:pPr>
        <w:pStyle w:val="TBWA"/>
        <w:rPr>
          <w:color w:val="auto"/>
          <w:lang w:val="nl-NL"/>
        </w:rPr>
      </w:pPr>
    </w:p>
    <w:p w14:paraId="1574964F" w14:textId="77777777" w:rsidR="00AB083F" w:rsidRPr="004267B7" w:rsidRDefault="00AB083F" w:rsidP="00890B9D">
      <w:pPr>
        <w:pStyle w:val="TBWA"/>
        <w:rPr>
          <w:b/>
          <w:color w:val="auto"/>
          <w:lang w:val="nl-NL"/>
        </w:rPr>
      </w:pPr>
      <w:r w:rsidRPr="004267B7">
        <w:rPr>
          <w:b/>
          <w:color w:val="auto"/>
          <w:lang w:val="nl-NL"/>
        </w:rPr>
        <w:t>Leuk</w:t>
      </w:r>
      <w:r w:rsidR="00543CF5" w:rsidRPr="004267B7">
        <w:rPr>
          <w:b/>
          <w:color w:val="auto"/>
          <w:lang w:val="nl-NL"/>
        </w:rPr>
        <w:t>e</w:t>
      </w:r>
      <w:r w:rsidRPr="004267B7">
        <w:rPr>
          <w:b/>
          <w:color w:val="auto"/>
          <w:lang w:val="nl-NL"/>
        </w:rPr>
        <w:t xml:space="preserve"> première op het autosalon</w:t>
      </w:r>
      <w:r w:rsidR="00431269" w:rsidRPr="004267B7">
        <w:rPr>
          <w:b/>
          <w:color w:val="auto"/>
          <w:lang w:val="nl-NL"/>
        </w:rPr>
        <w:t>. Wie bij de stand van MINI een draagtas krijgt, kan die laten personaliseren met een foto die ter plaatse genomen wordt. Diezelfde foto siert meteen ook de MINI-facebookpagina, want de coverfoto w</w:t>
      </w:r>
      <w:r w:rsidR="00543CF5" w:rsidRPr="004267B7">
        <w:rPr>
          <w:b/>
          <w:color w:val="auto"/>
          <w:lang w:val="nl-NL"/>
        </w:rPr>
        <w:t>ordt met elke nieuwe foto live geüpdated.</w:t>
      </w:r>
    </w:p>
    <w:p w14:paraId="34B71E6E" w14:textId="77777777" w:rsidR="00543CF5" w:rsidRPr="00543CF5" w:rsidRDefault="00543CF5" w:rsidP="0061795A">
      <w:pPr>
        <w:pStyle w:val="TBWA"/>
        <w:rPr>
          <w:color w:val="auto"/>
          <w:lang w:val="nl-NL"/>
        </w:rPr>
      </w:pPr>
    </w:p>
    <w:p w14:paraId="7017319B" w14:textId="77777777" w:rsidR="00543CF5" w:rsidRDefault="00543CF5" w:rsidP="0061795A">
      <w:pPr>
        <w:pStyle w:val="TBWA"/>
        <w:rPr>
          <w:color w:val="auto"/>
          <w:lang w:val="nl-NL"/>
        </w:rPr>
      </w:pPr>
      <w:r w:rsidRPr="00543CF5">
        <w:rPr>
          <w:color w:val="auto"/>
          <w:lang w:val="nl-NL"/>
        </w:rPr>
        <w:t>De nieuwe international</w:t>
      </w:r>
      <w:r>
        <w:rPr>
          <w:color w:val="auto"/>
          <w:lang w:val="nl-NL"/>
        </w:rPr>
        <w:t>e</w:t>
      </w:r>
      <w:r w:rsidR="00D80C65">
        <w:rPr>
          <w:color w:val="auto"/>
          <w:lang w:val="nl-NL"/>
        </w:rPr>
        <w:t xml:space="preserve"> c</w:t>
      </w:r>
      <w:r w:rsidRPr="00543CF5">
        <w:rPr>
          <w:color w:val="auto"/>
          <w:lang w:val="nl-NL"/>
        </w:rPr>
        <w:t xml:space="preserve">ampagne is ‘Not normal’, en ook op het Brusselse Autosalon doet MINI die slogan alle eer aan. Wie langsgaat bij de stand van MINI, </w:t>
      </w:r>
      <w:r w:rsidR="00D80C65">
        <w:rPr>
          <w:color w:val="auto"/>
          <w:lang w:val="nl-NL"/>
        </w:rPr>
        <w:t>kan in een speciale foto booth een foto laten nemen</w:t>
      </w:r>
      <w:r w:rsidRPr="00543CF5">
        <w:rPr>
          <w:color w:val="auto"/>
          <w:lang w:val="nl-NL"/>
        </w:rPr>
        <w:t xml:space="preserve">. Met die foto, die meteen afgedrukt wordt, </w:t>
      </w:r>
      <w:r>
        <w:rPr>
          <w:color w:val="auto"/>
          <w:lang w:val="nl-NL"/>
        </w:rPr>
        <w:t xml:space="preserve">wordt </w:t>
      </w:r>
      <w:r w:rsidR="00D80C65">
        <w:rPr>
          <w:color w:val="auto"/>
          <w:lang w:val="nl-NL"/>
        </w:rPr>
        <w:t xml:space="preserve">de MINI-draagtas die je meekrijgt leuk gepersonaliseerd. </w:t>
      </w:r>
    </w:p>
    <w:p w14:paraId="44D70ABC" w14:textId="224698CB" w:rsidR="00D80C65" w:rsidRDefault="00D80C65" w:rsidP="0061795A">
      <w:pPr>
        <w:pStyle w:val="TBWA"/>
        <w:rPr>
          <w:color w:val="auto"/>
          <w:lang w:val="nl-NL"/>
        </w:rPr>
      </w:pPr>
      <w:r>
        <w:rPr>
          <w:color w:val="auto"/>
          <w:lang w:val="nl-NL"/>
        </w:rPr>
        <w:t>Maar tegelijkertijd wordt met die foto ook de coverfoto van de MINI-facebookpa</w:t>
      </w:r>
      <w:r w:rsidR="004267B7">
        <w:rPr>
          <w:color w:val="auto"/>
          <w:lang w:val="nl-NL"/>
        </w:rPr>
        <w:t xml:space="preserve">gina live geüpdated. De bezoekers van de MINI-stand zorgen er dus </w:t>
      </w:r>
      <w:r w:rsidR="004E75BE">
        <w:rPr>
          <w:color w:val="auto"/>
          <w:lang w:val="nl-NL"/>
        </w:rPr>
        <w:t xml:space="preserve">samen </w:t>
      </w:r>
      <w:r w:rsidR="004267B7">
        <w:rPr>
          <w:color w:val="auto"/>
          <w:lang w:val="nl-NL"/>
        </w:rPr>
        <w:t xml:space="preserve">voor dat </w:t>
      </w:r>
      <w:r w:rsidR="004E75BE">
        <w:rPr>
          <w:color w:val="auto"/>
          <w:lang w:val="nl-NL"/>
        </w:rPr>
        <w:t>van 11 tot 20 janu</w:t>
      </w:r>
      <w:r w:rsidR="00607B78">
        <w:rPr>
          <w:color w:val="auto"/>
          <w:lang w:val="nl-NL"/>
        </w:rPr>
        <w:t>ar</w:t>
      </w:r>
      <w:r w:rsidR="004E75BE">
        <w:rPr>
          <w:color w:val="auto"/>
          <w:lang w:val="nl-NL"/>
        </w:rPr>
        <w:t>i</w:t>
      </w:r>
      <w:r w:rsidR="004267B7">
        <w:rPr>
          <w:color w:val="auto"/>
          <w:lang w:val="nl-NL"/>
        </w:rPr>
        <w:t xml:space="preserve"> d</w:t>
      </w:r>
      <w:r w:rsidR="004E75BE">
        <w:rPr>
          <w:color w:val="auto"/>
          <w:lang w:val="nl-NL"/>
        </w:rPr>
        <w:t>i</w:t>
      </w:r>
      <w:r w:rsidR="004267B7">
        <w:rPr>
          <w:color w:val="auto"/>
          <w:lang w:val="nl-NL"/>
        </w:rPr>
        <w:t xml:space="preserve">e coverfoto </w:t>
      </w:r>
      <w:r w:rsidR="004E75BE">
        <w:rPr>
          <w:color w:val="auto"/>
          <w:lang w:val="nl-NL"/>
        </w:rPr>
        <w:t>voortdurend zal wisselen. DE vermelding van datum en uur maken duidelijk dat het hele gebeuren live is.</w:t>
      </w:r>
    </w:p>
    <w:p w14:paraId="08C398DB" w14:textId="77777777" w:rsidR="004E75BE" w:rsidRDefault="004E75BE" w:rsidP="0061795A">
      <w:pPr>
        <w:pStyle w:val="TBWA"/>
        <w:rPr>
          <w:color w:val="auto"/>
          <w:lang w:val="nl-NL"/>
        </w:rPr>
      </w:pPr>
      <w:r>
        <w:rPr>
          <w:color w:val="auto"/>
          <w:lang w:val="nl-NL"/>
        </w:rPr>
        <w:t>Ook op de persoonlijke facebookpagina’s van alle ‘modellen’ wordt de foto geüpload.</w:t>
      </w:r>
    </w:p>
    <w:p w14:paraId="52CBB2C5" w14:textId="77777777" w:rsidR="004E75BE" w:rsidRDefault="004E75BE" w:rsidP="0061795A">
      <w:pPr>
        <w:pStyle w:val="TBWA"/>
        <w:rPr>
          <w:color w:val="auto"/>
          <w:lang w:val="nl-NL"/>
        </w:rPr>
      </w:pPr>
    </w:p>
    <w:p w14:paraId="6B9605A8" w14:textId="77777777" w:rsidR="004E75BE" w:rsidRDefault="004E75BE" w:rsidP="0061795A">
      <w:pPr>
        <w:pStyle w:val="TBWA"/>
        <w:rPr>
          <w:color w:val="auto"/>
          <w:lang w:val="nl-NL"/>
        </w:rPr>
      </w:pPr>
      <w:r>
        <w:rPr>
          <w:color w:val="auto"/>
          <w:lang w:val="nl-NL"/>
        </w:rPr>
        <w:t>Met deze originele combinatie van een offline- en onlinebenadering komt MINI alweer innovatief uit de hoek. De</w:t>
      </w:r>
      <w:r w:rsidR="007D5093">
        <w:rPr>
          <w:color w:val="auto"/>
          <w:lang w:val="nl-NL"/>
        </w:rPr>
        <w:t xml:space="preserve"> actie werd mogelijk gemaakt dankzij de Livecover-</w:t>
      </w:r>
      <w:r>
        <w:rPr>
          <w:color w:val="auto"/>
          <w:lang w:val="nl-NL"/>
        </w:rPr>
        <w:t>technologie</w:t>
      </w:r>
      <w:r w:rsidR="007D5093">
        <w:rPr>
          <w:color w:val="auto"/>
          <w:lang w:val="nl-NL"/>
        </w:rPr>
        <w:t xml:space="preserve">, en een samenwerking tussen </w:t>
      </w:r>
      <w:r w:rsidR="007D5093">
        <w:rPr>
          <w:lang w:val="fr-FR"/>
        </w:rPr>
        <w:t xml:space="preserve">TBWA en </w:t>
      </w:r>
      <w:r w:rsidR="007D5093" w:rsidRPr="00F35A9A">
        <w:rPr>
          <w:lang w:val="fr-FR"/>
        </w:rPr>
        <w:t>Eventattitude</w:t>
      </w:r>
      <w:r w:rsidR="007D5093">
        <w:rPr>
          <w:lang w:val="fr-FR"/>
        </w:rPr>
        <w:t xml:space="preserve">, en is te bekijken op </w:t>
      </w:r>
      <w:r w:rsidR="007D5093" w:rsidRPr="00F35A9A">
        <w:rPr>
          <w:lang w:val="fr-FR"/>
        </w:rPr>
        <w:t>Facebook.com/MINI.belux</w:t>
      </w:r>
      <w:r w:rsidR="007D5093">
        <w:rPr>
          <w:lang w:val="fr-FR"/>
        </w:rPr>
        <w:t>.</w:t>
      </w:r>
    </w:p>
    <w:p w14:paraId="7563F2EB" w14:textId="77777777" w:rsidR="004E75BE" w:rsidRDefault="004E75BE" w:rsidP="0061795A">
      <w:pPr>
        <w:pStyle w:val="TBWA"/>
        <w:rPr>
          <w:color w:val="auto"/>
          <w:lang w:val="nl-NL"/>
        </w:rPr>
      </w:pPr>
    </w:p>
    <w:p w14:paraId="166B0900" w14:textId="77777777" w:rsidR="004E75BE" w:rsidRDefault="004E75BE" w:rsidP="0061795A">
      <w:pPr>
        <w:pStyle w:val="TBWA"/>
        <w:rPr>
          <w:color w:val="auto"/>
          <w:lang w:val="nl-NL"/>
        </w:rPr>
      </w:pPr>
      <w:r>
        <w:rPr>
          <w:color w:val="auto"/>
          <w:lang w:val="nl-NL"/>
        </w:rPr>
        <w:t>Ook vorig jaar verrast</w:t>
      </w:r>
      <w:r w:rsidR="007D5093">
        <w:rPr>
          <w:color w:val="auto"/>
          <w:lang w:val="nl-NL"/>
        </w:rPr>
        <w:t>e MINI</w:t>
      </w:r>
      <w:r>
        <w:rPr>
          <w:color w:val="auto"/>
          <w:lang w:val="nl-NL"/>
        </w:rPr>
        <w:t xml:space="preserve"> al </w:t>
      </w:r>
      <w:r w:rsidR="007D5093">
        <w:rPr>
          <w:color w:val="auto"/>
          <w:lang w:val="nl-NL"/>
        </w:rPr>
        <w:t xml:space="preserve">op het Salon </w:t>
      </w:r>
      <w:r>
        <w:rPr>
          <w:color w:val="auto"/>
          <w:lang w:val="nl-NL"/>
        </w:rPr>
        <w:t>met the ‘Fan the flame’-stunt, waarbij MINI-fans vanop afstand konden proberen een touw door te branden dat een MINI Countryman tegenhield. Wie uiteindelijk het touw de</w:t>
      </w:r>
      <w:r w:rsidR="007D5093">
        <w:rPr>
          <w:color w:val="auto"/>
          <w:lang w:val="nl-NL"/>
        </w:rPr>
        <w:t>e</w:t>
      </w:r>
      <w:r>
        <w:rPr>
          <w:color w:val="auto"/>
          <w:lang w:val="nl-NL"/>
        </w:rPr>
        <w:t>d knappen, won de auto.</w:t>
      </w:r>
    </w:p>
    <w:p w14:paraId="02D6DDD8" w14:textId="77777777" w:rsidR="00607B78" w:rsidRDefault="00607B78" w:rsidP="0061795A">
      <w:pPr>
        <w:pStyle w:val="TBWA"/>
        <w:rPr>
          <w:color w:val="auto"/>
          <w:lang w:val="nl-NL"/>
        </w:rPr>
      </w:pPr>
    </w:p>
    <w:p w14:paraId="08094CB6" w14:textId="77777777" w:rsidR="00607B78" w:rsidRDefault="00607B78" w:rsidP="007252F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</w:p>
    <w:p w14:paraId="18CFDFF2" w14:textId="77777777" w:rsidR="007252F7" w:rsidRDefault="007252F7" w:rsidP="007252F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Client / Brand: MINI</w:t>
      </w:r>
      <w:r>
        <w:rPr>
          <w:sz w:val="20"/>
        </w:rPr>
        <w:tab/>
      </w:r>
    </w:p>
    <w:p w14:paraId="79CF14B0" w14:textId="65070880" w:rsidR="007252F7" w:rsidRDefault="007252F7" w:rsidP="007252F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Campaign Title: NOT NORMAL</w:t>
      </w:r>
    </w:p>
    <w:p w14:paraId="3C5AAABF" w14:textId="3C46E75B" w:rsidR="007252F7" w:rsidRDefault="007252F7" w:rsidP="007252F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Media:  Facebook + Brussels Motorshow</w:t>
      </w:r>
    </w:p>
    <w:p w14:paraId="7D553FF2" w14:textId="58F83E84" w:rsidR="007252F7" w:rsidRDefault="007252F7" w:rsidP="007252F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Creative Director:</w:t>
      </w:r>
      <w:r w:rsidR="00D0440F">
        <w:rPr>
          <w:sz w:val="20"/>
        </w:rPr>
        <w:t>Frank Marinus</w:t>
      </w:r>
      <w:r>
        <w:rPr>
          <w:sz w:val="20"/>
        </w:rPr>
        <w:tab/>
      </w:r>
    </w:p>
    <w:p w14:paraId="0E95D471" w14:textId="03CAEC2B" w:rsidR="00823526" w:rsidRDefault="00823526" w:rsidP="007252F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Design Director: Hendrik Everaerts</w:t>
      </w:r>
    </w:p>
    <w:p w14:paraId="25ED1AF2" w14:textId="7F5A3467" w:rsidR="00823526" w:rsidRDefault="00823526" w:rsidP="007252F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Designer: Lim Sijmons</w:t>
      </w:r>
    </w:p>
    <w:p w14:paraId="096076C5" w14:textId="54B920EF" w:rsidR="00607B78" w:rsidRDefault="00607B78" w:rsidP="007252F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Designer on-line: Sarah Wouters</w:t>
      </w:r>
    </w:p>
    <w:p w14:paraId="4446A7EA" w14:textId="3193DA56" w:rsidR="00823526" w:rsidRDefault="00823526" w:rsidP="0082352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sz w:val="20"/>
        </w:rPr>
      </w:pPr>
      <w:r>
        <w:rPr>
          <w:sz w:val="20"/>
        </w:rPr>
        <w:t>Account  Director: Bénédicte Ernst</w:t>
      </w:r>
    </w:p>
    <w:p w14:paraId="7B574930" w14:textId="77777777" w:rsidR="00744889" w:rsidRDefault="00823526" w:rsidP="0082352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Account Manager: Hadoum Ghassab</w:t>
      </w:r>
    </w:p>
    <w:p w14:paraId="5D314198" w14:textId="45AE5D14" w:rsidR="00607B78" w:rsidRDefault="00607B78" w:rsidP="0082352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Project Manager on-line: Stijn Dupas</w:t>
      </w:r>
    </w:p>
    <w:p w14:paraId="1FCD7986" w14:textId="2E00DC6A" w:rsidR="007252F7" w:rsidRDefault="00744889" w:rsidP="0082352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Head of Social Media Arts: Christophe Chantraine</w:t>
      </w:r>
      <w:r w:rsidR="007252F7">
        <w:rPr>
          <w:sz w:val="20"/>
        </w:rPr>
        <w:tab/>
      </w:r>
    </w:p>
    <w:p w14:paraId="4D35A194" w14:textId="1D849863" w:rsidR="00607B78" w:rsidRDefault="00607B78" w:rsidP="0082352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lastRenderedPageBreak/>
        <w:t>On-line developer: Daniel Sum</w:t>
      </w:r>
    </w:p>
    <w:p w14:paraId="2BADA816" w14:textId="77777777" w:rsidR="00607B78" w:rsidRDefault="007252F7" w:rsidP="00607B7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Advertising/Marketing Manager:</w:t>
      </w:r>
      <w:r>
        <w:rPr>
          <w:sz w:val="20"/>
        </w:rPr>
        <w:tab/>
      </w:r>
      <w:r w:rsidR="00823526">
        <w:rPr>
          <w:sz w:val="20"/>
        </w:rPr>
        <w:t>Wim Verbeurgt</w:t>
      </w:r>
      <w:r w:rsidR="00607B78">
        <w:rPr>
          <w:sz w:val="20"/>
        </w:rPr>
        <w:tab/>
      </w:r>
      <w:r w:rsidR="00607B78">
        <w:rPr>
          <w:sz w:val="20"/>
        </w:rPr>
        <w:tab/>
      </w:r>
      <w:r w:rsidR="00607B78">
        <w:rPr>
          <w:sz w:val="20"/>
        </w:rPr>
        <w:tab/>
      </w:r>
    </w:p>
    <w:p w14:paraId="461230AB" w14:textId="40162F68" w:rsidR="007252F7" w:rsidRDefault="007252F7" w:rsidP="00607B7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sz w:val="20"/>
        </w:rPr>
      </w:pPr>
      <w:r>
        <w:rPr>
          <w:sz w:val="20"/>
        </w:rPr>
        <w:t>Date</w:t>
      </w:r>
      <w:r w:rsidR="00FF51E0">
        <w:rPr>
          <w:sz w:val="20"/>
        </w:rPr>
        <w:t xml:space="preserve"> of first publication/airing: 11</w:t>
      </w:r>
      <w:r>
        <w:rPr>
          <w:sz w:val="20"/>
        </w:rPr>
        <w:t>/01/2013</w:t>
      </w:r>
      <w:r>
        <w:rPr>
          <w:sz w:val="20"/>
        </w:rPr>
        <w:tab/>
      </w:r>
    </w:p>
    <w:p w14:paraId="4FA3054B" w14:textId="77777777" w:rsidR="007252F7" w:rsidRDefault="007252F7" w:rsidP="0061795A">
      <w:pPr>
        <w:pStyle w:val="TBWA"/>
        <w:rPr>
          <w:color w:val="auto"/>
          <w:lang w:val="nl-NL"/>
        </w:rPr>
      </w:pPr>
    </w:p>
    <w:p w14:paraId="001B0DC2" w14:textId="6DA3061D" w:rsidR="003B0732" w:rsidRDefault="007D5093" w:rsidP="0061795A">
      <w:pPr>
        <w:pStyle w:val="TBWA"/>
        <w:rPr>
          <w:rFonts w:eastAsia="Times New Roman" w:cs="Arial"/>
          <w:color w:val="1155CC"/>
          <w:u w:val="single"/>
          <w:shd w:val="clear" w:color="auto" w:fill="FFFFFF"/>
          <w:lang w:val="fr-FR" w:eastAsia="en-US"/>
        </w:rPr>
      </w:pPr>
      <w:r>
        <w:rPr>
          <w:color w:val="auto"/>
          <w:lang w:val="nl-NL"/>
        </w:rPr>
        <w:t xml:space="preserve">Neem voor meer info contact op met </w:t>
      </w:r>
      <w:r w:rsidR="003B0732">
        <w:rPr>
          <w:lang w:val="fr-FR"/>
        </w:rPr>
        <w:t xml:space="preserve">Valerie Vleminckx </w:t>
      </w:r>
      <w:r w:rsidR="003B0732">
        <w:rPr>
          <w:rFonts w:eastAsia="Times New Roman" w:cs="Arial"/>
          <w:color w:val="1155CC"/>
          <w:u w:val="single"/>
          <w:shd w:val="clear" w:color="auto" w:fill="FFFFFF"/>
          <w:lang w:val="fr-FR" w:eastAsia="en-US"/>
        </w:rPr>
        <w:t>+32 494 24 14 49</w:t>
      </w:r>
    </w:p>
    <w:p w14:paraId="2933A407" w14:textId="26AE97ED" w:rsidR="007D5093" w:rsidRPr="00543CF5" w:rsidRDefault="003B0732" w:rsidP="0061795A">
      <w:pPr>
        <w:pStyle w:val="TBWA"/>
        <w:rPr>
          <w:color w:val="auto"/>
          <w:lang w:val="nl-NL"/>
        </w:rPr>
      </w:pPr>
      <w:hyperlink r:id="rId8" w:history="1">
        <w:r>
          <w:rPr>
            <w:rStyle w:val="Hyperlink"/>
            <w:rFonts w:eastAsia="Times New Roman" w:cs="Arial"/>
            <w:lang w:eastAsia="en-US"/>
          </w:rPr>
          <w:t>valerie.vleminckx@tbwa.be</w:t>
        </w:r>
        <w:bookmarkStart w:id="0" w:name="_GoBack"/>
        <w:bookmarkEnd w:id="0"/>
      </w:hyperlink>
    </w:p>
    <w:sectPr w:rsidR="007D5093" w:rsidRPr="00543CF5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7CD7" w14:textId="77777777" w:rsidR="00744889" w:rsidRDefault="00744889" w:rsidP="0061795A">
      <w:r>
        <w:separator/>
      </w:r>
    </w:p>
  </w:endnote>
  <w:endnote w:type="continuationSeparator" w:id="0">
    <w:p w14:paraId="3DACEB51" w14:textId="77777777" w:rsidR="00744889" w:rsidRDefault="00744889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F5399" w14:textId="77777777" w:rsidR="00744889" w:rsidRDefault="007448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5E14" w14:textId="77777777" w:rsidR="00744889" w:rsidRPr="004C5BFD" w:rsidRDefault="00744889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BCEE6AD" w14:textId="77777777" w:rsidR="00744889" w:rsidRPr="004C5BFD" w:rsidRDefault="00744889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42E72" w14:textId="77777777" w:rsidR="00744889" w:rsidRPr="004C5BFD" w:rsidRDefault="00744889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C76C181" w14:textId="77777777" w:rsidR="00744889" w:rsidRPr="004C5BFD" w:rsidRDefault="00744889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62DB" w14:textId="77777777" w:rsidR="00744889" w:rsidRDefault="00744889" w:rsidP="0061795A">
      <w:r>
        <w:separator/>
      </w:r>
    </w:p>
  </w:footnote>
  <w:footnote w:type="continuationSeparator" w:id="0">
    <w:p w14:paraId="33B71C27" w14:textId="77777777" w:rsidR="00744889" w:rsidRDefault="00744889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56F6A" w14:textId="77777777" w:rsidR="00744889" w:rsidRDefault="00744889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FE323" w14:textId="77777777" w:rsidR="00744889" w:rsidRDefault="00744889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4344" w14:textId="77777777" w:rsidR="00744889" w:rsidRPr="001C6E34" w:rsidRDefault="00744889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3B0732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0E5538B6" w14:textId="77777777" w:rsidR="00744889" w:rsidRPr="001C6E34" w:rsidRDefault="00744889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18E5A50" wp14:editId="3D2B89E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EFB8" w14:textId="77777777" w:rsidR="00744889" w:rsidRPr="004C5BFD" w:rsidRDefault="00744889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A5535E9" wp14:editId="4201F5D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3F"/>
    <w:rsid w:val="0002730C"/>
    <w:rsid w:val="00061A67"/>
    <w:rsid w:val="00121240"/>
    <w:rsid w:val="00131D99"/>
    <w:rsid w:val="001C6E34"/>
    <w:rsid w:val="00204365"/>
    <w:rsid w:val="00295847"/>
    <w:rsid w:val="002A77AA"/>
    <w:rsid w:val="00332519"/>
    <w:rsid w:val="003B0732"/>
    <w:rsid w:val="003F54D5"/>
    <w:rsid w:val="004267B7"/>
    <w:rsid w:val="00431269"/>
    <w:rsid w:val="004774D4"/>
    <w:rsid w:val="0048020D"/>
    <w:rsid w:val="00496AA6"/>
    <w:rsid w:val="004C5BFD"/>
    <w:rsid w:val="004E75BE"/>
    <w:rsid w:val="00543CF5"/>
    <w:rsid w:val="0057625F"/>
    <w:rsid w:val="005D12D3"/>
    <w:rsid w:val="00607B78"/>
    <w:rsid w:val="00615045"/>
    <w:rsid w:val="0061795A"/>
    <w:rsid w:val="00666192"/>
    <w:rsid w:val="006E2266"/>
    <w:rsid w:val="007252F7"/>
    <w:rsid w:val="00740375"/>
    <w:rsid w:val="00744889"/>
    <w:rsid w:val="007C632C"/>
    <w:rsid w:val="007D5093"/>
    <w:rsid w:val="00823526"/>
    <w:rsid w:val="00890B9D"/>
    <w:rsid w:val="009F000D"/>
    <w:rsid w:val="00A73A16"/>
    <w:rsid w:val="00A858C9"/>
    <w:rsid w:val="00AB083F"/>
    <w:rsid w:val="00BB7BB0"/>
    <w:rsid w:val="00C66B16"/>
    <w:rsid w:val="00D0440F"/>
    <w:rsid w:val="00D80C65"/>
    <w:rsid w:val="00F13790"/>
    <w:rsid w:val="00FB2B59"/>
    <w:rsid w:val="00FC6443"/>
    <w:rsid w:val="00FF5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37EF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7D5093"/>
    <w:rPr>
      <w:color w:val="0000FF"/>
      <w:u w:val="single"/>
    </w:rPr>
  </w:style>
  <w:style w:type="paragraph" w:customStyle="1" w:styleId="TBWANormal">
    <w:name w:val="TBWA Normal"/>
    <w:rsid w:val="007252F7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7D5093"/>
    <w:rPr>
      <w:color w:val="0000FF"/>
      <w:u w:val="single"/>
    </w:rPr>
  </w:style>
  <w:style w:type="paragraph" w:customStyle="1" w:styleId="TBWANormal">
    <w:name w:val="TBWA Normal"/>
    <w:rsid w:val="007252F7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ristophe.chantraine@smartsnetwork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er%20HD:Users:benedicte.ernst:Downloads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0A00B-4A61-7742-932F-12FE40F1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22</TotalTime>
  <Pages>2</Pages>
  <Words>331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Benedicte Ernst</cp:lastModifiedBy>
  <cp:revision>7</cp:revision>
  <cp:lastPrinted>2013-01-14T09:39:00Z</cp:lastPrinted>
  <dcterms:created xsi:type="dcterms:W3CDTF">2013-01-14T09:10:00Z</dcterms:created>
  <dcterms:modified xsi:type="dcterms:W3CDTF">2013-01-14T10:16:00Z</dcterms:modified>
</cp:coreProperties>
</file>