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both"/>
        <w:rPr>
          <w:b w:val="1"/>
        </w:rPr>
        <w:bidi w:val="0"/>
      </w:pPr>
      <w:r>
        <w:rPr>
          <w:lang w:val="bg"/>
          <w:b w:val="1"/>
          <w:bCs w:val="1"/>
          <w:i w:val="0"/>
          <w:iCs w:val="0"/>
          <w:u w:val="none"/>
          <w:vertAlign w:val="baseline"/>
          <w:rtl w:val="0"/>
        </w:rPr>
        <w:t xml:space="preserve">Защо е по-добре да купите SSD или NVMe диск вместо HDD? </w:t>
      </w:r>
    </w:p>
    <w:p w:rsidR="00000000" w:rsidDel="00000000" w:rsidP="00000000" w:rsidRDefault="00000000" w:rsidRPr="00000000" w14:paraId="00000002">
      <w:pPr>
        <w:spacing w:after="240" w:before="240" w:lineRule="auto"/>
        <w:jc w:val="both"/>
        <w:rPr>
          <w:b w:val="1"/>
        </w:rPr>
        <w:bidi w:val="0"/>
      </w:pPr>
      <w:r>
        <w:rPr>
          <w:lang w:val="bg"/>
          <w:b w:val="0"/>
          <w:bCs w:val="0"/>
          <w:i w:val="0"/>
          <w:iCs w:val="0"/>
          <w:u w:val="none"/>
          <w:vertAlign w:val="baseline"/>
          <w:rtl w:val="0"/>
        </w:rPr>
        <w:t xml:space="preserve">Мисля, че всички можем да се съгласим, че HDD дисковете, които доминираха преди, загубиха битката срещу модерни устройства като SATA и NVMe SSD дисковете. Като се вземат предвид възможностите на съвременните технологии, замяната на остарели устройства е нещо нормално. Това е полезно основно за потребителите, чийто начин на използване на компютри се промени драматично в резултат на тази замяна. Има ли смисъл да се купува HDD диск сега?</w:t>
      </w:r>
    </w:p>
    <w:p w:rsidR="00000000" w:rsidDel="00000000" w:rsidP="00000000" w:rsidRDefault="00000000" w:rsidRPr="00000000" w14:paraId="00000003">
      <w:pPr>
        <w:spacing w:after="240" w:before="240" w:lineRule="auto"/>
        <w:jc w:val="both"/>
        <w:rPr>
          <w:b w:val="1"/>
        </w:rPr>
        <w:bidi w:val="0"/>
      </w:pPr>
      <w:r>
        <w:rPr>
          <w:lang w:val="bg"/>
          <w:b w:val="1"/>
          <w:bCs w:val="1"/>
          <w:i w:val="0"/>
          <w:iCs w:val="0"/>
          <w:u w:val="none"/>
          <w:vertAlign w:val="baseline"/>
          <w:rtl w:val="0"/>
        </w:rPr>
        <w:t xml:space="preserve">Скорост и ефективност</w:t>
      </w:r>
    </w:p>
    <w:p w:rsidR="00000000" w:rsidDel="00000000" w:rsidP="00000000" w:rsidRDefault="00000000" w:rsidRPr="00000000" w14:paraId="00000004">
      <w:pPr>
        <w:spacing w:after="240" w:before="240" w:lineRule="auto"/>
        <w:jc w:val="both"/>
        <w:rPr/>
        <w:bidi w:val="0"/>
      </w:pPr>
      <w:r>
        <w:rPr>
          <w:lang w:val="bg"/>
          <w:b w:val="0"/>
          <w:bCs w:val="0"/>
          <w:i w:val="0"/>
          <w:iCs w:val="0"/>
          <w:u w:val="none"/>
          <w:vertAlign w:val="baseline"/>
          <w:rtl w:val="0"/>
        </w:rPr>
        <w:t xml:space="preserve">SATA и NVMe дисковете превъзхождат по-старата технология основно откъм производителност, което може да бъде илюстрирано по много прост начин. Средната скорост на четене на HDD диск е около 150 MB/s, докато скоростта на Samsung 990 PRO NVMe може да достига до 7450 MB/s. Модерните дискове са около 50 пъти по-бързи! Благодарение на това операционните системи зареждат по-бързо, приложенията зареждат почти моментално и времето за изчакване при прехвърляне или отваряне на файлове е минимално. Също така е важно да се помни, че в минималните хардуерни изисквания на новите игри от най-големите издатели се посочва, че е необходим SSD диск. Разбира се, това може да е както SATA, така и NVMe диск, но последният е по-бърз. Говорим за игри като Baldur's Gate 3 и Starfield. По тази причина всеки компютър за игри трябва да е снабден с вместителен NVMe диск.</w:t>
      </w:r>
    </w:p>
    <w:p w:rsidR="00000000" w:rsidDel="00000000" w:rsidP="00000000" w:rsidRDefault="00000000" w:rsidRPr="00000000" w14:paraId="00000005">
      <w:pPr>
        <w:spacing w:after="240" w:before="240" w:lineRule="auto"/>
        <w:jc w:val="both"/>
        <w:rPr>
          <w:b w:val="1"/>
        </w:rPr>
        <w:bidi w:val="0"/>
      </w:pPr>
      <w:r>
        <w:rPr>
          <w:lang w:val="bg"/>
          <w:b w:val="1"/>
          <w:bCs w:val="1"/>
          <w:i w:val="0"/>
          <w:iCs w:val="0"/>
          <w:u w:val="none"/>
          <w:vertAlign w:val="baseline"/>
          <w:rtl w:val="0"/>
        </w:rPr>
        <w:t xml:space="preserve">Здравина и издръжливост</w:t>
      </w:r>
    </w:p>
    <w:p w:rsidR="00000000" w:rsidDel="00000000" w:rsidP="00000000" w:rsidRDefault="00000000" w:rsidRPr="00000000" w14:paraId="00000006">
      <w:pPr>
        <w:spacing w:after="240" w:before="240" w:lineRule="auto"/>
        <w:jc w:val="both"/>
        <w:rPr/>
        <w:bidi w:val="0"/>
      </w:pPr>
      <w:r>
        <w:rPr>
          <w:lang w:val="bg"/>
          <w:b w:val="0"/>
          <w:bCs w:val="0"/>
          <w:i w:val="0"/>
          <w:iCs w:val="0"/>
          <w:u w:val="none"/>
          <w:vertAlign w:val="baseline"/>
          <w:rtl w:val="0"/>
        </w:rPr>
        <w:t xml:space="preserve">Революцията също така засегна и външни устройства, които се използват за съхраняване на важни данни. SSD дисковете са по-устойчиви на механични повреди от стандартните HDD и същевременно са по-издръжливи на удари и падане. Това означава, че рискът от загуба на данни поради физически щети е много по-малък. Освен това SSD дисковете имат по-дълъг експлоатационен живот, което също влияе на надеждността им. Производителите на устройства за памет се съсредоточават върху разработването на технологии, отговарящи на нуждите на потребителя. Затова Samsung предлага устройства, предназначени за конкретни задачи. Преносимият SSD диск T5 EVO прехвърля данни до 3,8 пъти по-бързо от външен HDD и осигурява максимална производителност със скорост на последователно четене и записване до 460 MB/s, благодарение на което се улеснява прехвърлянето на големи файлове. Още едно негово предимство е максималният капацитет до 8 TB. Стилният модел T9 също е добър избор с капацитет до 4 TB и скорост на прехвърляне на данни до 2000 MB/s. Освен това производителят дава гаранция до 5 години.</w:t>
      </w:r>
    </w:p>
    <w:p w:rsidR="00000000" w:rsidDel="00000000" w:rsidP="00000000" w:rsidRDefault="00000000" w:rsidRPr="00000000" w14:paraId="00000007">
      <w:pPr>
        <w:spacing w:after="240" w:before="240" w:lineRule="auto"/>
        <w:jc w:val="both"/>
        <w:rPr/>
        <w:bidi w:val="0"/>
      </w:pPr>
      <w:r>
        <w:rPr>
          <w:lang w:val="bg"/>
          <w:b w:val="1"/>
          <w:bCs w:val="1"/>
          <w:i w:val="0"/>
          <w:iCs w:val="0"/>
          <w:u w:val="none"/>
          <w:vertAlign w:val="baseline"/>
          <w:rtl w:val="0"/>
        </w:rPr>
        <w:t xml:space="preserve">Памет</w:t>
      </w:r>
    </w:p>
    <w:p w:rsidR="00000000" w:rsidDel="00000000" w:rsidP="00000000" w:rsidRDefault="00000000" w:rsidRPr="00000000" w14:paraId="00000008">
      <w:pPr>
        <w:spacing w:after="240" w:before="240" w:lineRule="auto"/>
        <w:jc w:val="both"/>
        <w:rPr/>
        <w:bidi w:val="0"/>
      </w:pPr>
      <w:r>
        <w:rPr>
          <w:lang w:val="bg"/>
          <w:b w:val="0"/>
          <w:bCs w:val="0"/>
          <w:i w:val="0"/>
          <w:iCs w:val="0"/>
          <w:u w:val="none"/>
          <w:vertAlign w:val="baseline"/>
          <w:rtl w:val="0"/>
        </w:rPr>
        <w:t xml:space="preserve">Първоначално най-значителното предимство на HDD дисковете беше капацитетът им. Ценното място в бързи устройства беше предназначено за операционни системи и най-важните програми. С времето обаче разликите в този аспект бяха преодолени. Дискът Samsung 990 PRO NVMe има капацитет до 4 TB, така че лесно ще побере всичките ви данни. Това е отговорът на производителя на постоянно нарастващото търсене на дискове с голям капацитет.</w:t>
      </w:r>
    </w:p>
    <w:p w:rsidR="00000000" w:rsidDel="00000000" w:rsidP="00000000" w:rsidRDefault="00000000" w:rsidRPr="00000000" w14:paraId="00000009">
      <w:pPr>
        <w:spacing w:after="240" w:before="240" w:lineRule="auto"/>
        <w:jc w:val="both"/>
        <w:rPr/>
      </w:pPr>
    </w:p>
    <w:p w:rsidR="00000000" w:rsidDel="00000000" w:rsidP="00000000" w:rsidRDefault="00000000" w:rsidRPr="00000000" w14:paraId="0000000A">
      <w:pPr>
        <w:spacing w:after="240" w:before="240" w:lineRule="auto"/>
        <w:jc w:val="both"/>
        <w:rPr>
          <w:b w:val="1"/>
        </w:rPr>
        <w:bidi w:val="0"/>
      </w:pPr>
      <w:r>
        <w:rPr>
          <w:lang w:val="bg"/>
          <w:b w:val="1"/>
          <w:bCs w:val="1"/>
          <w:i w:val="0"/>
          <w:iCs w:val="0"/>
          <w:u w:val="none"/>
          <w:vertAlign w:val="baseline"/>
          <w:rtl w:val="0"/>
        </w:rPr>
        <w:t xml:space="preserve">Трябва ли да преминете към SSD?</w:t>
      </w:r>
    </w:p>
    <w:p w:rsidR="00000000" w:rsidDel="00000000" w:rsidP="00000000" w:rsidRDefault="00000000" w:rsidRPr="00000000" w14:paraId="0000000B">
      <w:pPr>
        <w:spacing w:after="240" w:before="240" w:lineRule="auto"/>
        <w:jc w:val="both"/>
        <w:rPr/>
        <w:bidi w:val="0"/>
      </w:pPr>
      <w:r>
        <w:rPr>
          <w:lang w:val="bg"/>
          <w:b w:val="0"/>
          <w:bCs w:val="0"/>
          <w:i w:val="0"/>
          <w:iCs w:val="0"/>
          <w:u w:val="none"/>
          <w:vertAlign w:val="baseline"/>
          <w:rtl w:val="0"/>
        </w:rPr>
        <w:t xml:space="preserve">Преминаването от стандартен HDD диск към SSD е стъпка към бъдещето. Скоростта, здравината, компактният размер и енергийната ефективност са само няколко от предимствата, предлагани от съвременни хранилища за данни. Като се вземат предвид всички тези предимства, присъствието на HDD дискове на пазара в момента изглежда направо неестествено. Всеки потребител, който поне веднъж е изпитвал комфорта от работа с SSD диск знае, че в момента това е единственият правилен избор.</w:t>
      </w:r>
    </w:p>
    <w:p w:rsidR="00000000" w:rsidDel="00000000" w:rsidP="00000000" w:rsidRDefault="00000000" w:rsidRPr="00000000" w14:paraId="0000000C">
      <w:pPr>
        <w:spacing w:after="240" w:before="240" w:lineRule="auto"/>
        <w:jc w:val="both"/>
        <w:rPr/>
        <w:bidi w:val="0"/>
      </w:pPr>
      <w:r>
        <w:rPr>
          <w:lang w:val="bg"/>
          <w:b w:val="0"/>
          <w:bCs w:val="0"/>
          <w:i w:val="0"/>
          <w:iCs w:val="0"/>
          <w:u w:val="none"/>
          <w:vertAlign w:val="baseline"/>
          <w:rtl w:val="0"/>
        </w:rPr>
        <w:t xml:space="preserve"> </w:t>
      </w:r>
    </w:p>
    <w:p w:rsidR="00000000" w:rsidDel="00000000" w:rsidP="00000000" w:rsidRDefault="00000000" w:rsidRPr="00000000" w14:paraId="0000000D">
      <w:pPr>
        <w:rPr/>
      </w:pPr>
    </w:p>
    <w:p w:rsidR="00000000" w:rsidDel="00000000" w:rsidP="00000000" w:rsidRDefault="00000000" w:rsidRPr="00000000" w14:paraId="0000000E">
      <w:pPr>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