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F98F8" w14:textId="3AD248A5" w:rsidR="00811BA0" w:rsidRPr="00505285" w:rsidRDefault="00811BA0" w:rsidP="001D3C9D">
      <w:pPr>
        <w:jc w:val="center"/>
        <w:rPr>
          <w:rFonts w:cs="Arial"/>
          <w:b/>
          <w:szCs w:val="22"/>
          <w:lang w:val="en-US"/>
        </w:rPr>
      </w:pPr>
      <w:r w:rsidRPr="00505285">
        <w:rPr>
          <w:rFonts w:cs="Arial"/>
          <w:b/>
          <w:szCs w:val="22"/>
          <w:lang w:val="en-US"/>
        </w:rPr>
        <w:t xml:space="preserve">USAID </w:t>
      </w:r>
      <w:r w:rsidR="00CA1B75">
        <w:rPr>
          <w:rFonts w:cs="Arial"/>
          <w:b/>
          <w:szCs w:val="22"/>
          <w:lang w:val="en-US"/>
        </w:rPr>
        <w:t>J</w:t>
      </w:r>
      <w:r w:rsidR="00534B96" w:rsidRPr="00505285">
        <w:rPr>
          <w:rFonts w:cs="Arial"/>
          <w:b/>
          <w:szCs w:val="22"/>
          <w:lang w:val="en-US"/>
        </w:rPr>
        <w:t>oins</w:t>
      </w:r>
      <w:r w:rsidRPr="00505285">
        <w:rPr>
          <w:rFonts w:cs="Arial"/>
          <w:b/>
          <w:szCs w:val="22"/>
          <w:lang w:val="en-US"/>
        </w:rPr>
        <w:t xml:space="preserve"> </w:t>
      </w:r>
      <w:r w:rsidRPr="00505285">
        <w:rPr>
          <w:rFonts w:cs="Arial"/>
          <w:b/>
          <w:i/>
          <w:szCs w:val="22"/>
          <w:lang w:val="en-US"/>
        </w:rPr>
        <w:t>Nespresso</w:t>
      </w:r>
      <w:r w:rsidR="001D3C9D" w:rsidRPr="00505285">
        <w:rPr>
          <w:rFonts w:cs="Arial"/>
          <w:b/>
          <w:szCs w:val="22"/>
          <w:lang w:val="en-US"/>
        </w:rPr>
        <w:t xml:space="preserve"> and Techno</w:t>
      </w:r>
      <w:r w:rsidR="009E5C45" w:rsidRPr="00505285">
        <w:rPr>
          <w:rFonts w:cs="Arial"/>
          <w:b/>
          <w:szCs w:val="22"/>
          <w:lang w:val="en-US"/>
        </w:rPr>
        <w:t>S</w:t>
      </w:r>
      <w:r w:rsidR="001D3C9D" w:rsidRPr="00505285">
        <w:rPr>
          <w:rFonts w:cs="Arial"/>
          <w:b/>
          <w:szCs w:val="22"/>
          <w:lang w:val="en-US"/>
        </w:rPr>
        <w:t>erve</w:t>
      </w:r>
      <w:r w:rsidRPr="00505285">
        <w:rPr>
          <w:rFonts w:cs="Arial"/>
          <w:b/>
          <w:szCs w:val="22"/>
          <w:lang w:val="en-US"/>
        </w:rPr>
        <w:t xml:space="preserve"> to </w:t>
      </w:r>
      <w:r w:rsidR="00CA1B75">
        <w:rPr>
          <w:rFonts w:cs="Arial"/>
          <w:b/>
          <w:szCs w:val="22"/>
          <w:lang w:val="en-US"/>
        </w:rPr>
        <w:t>Support</w:t>
      </w:r>
      <w:r w:rsidR="00CA1B75" w:rsidRPr="00505285">
        <w:rPr>
          <w:rFonts w:cs="Arial"/>
          <w:b/>
          <w:szCs w:val="22"/>
          <w:lang w:val="en-US"/>
        </w:rPr>
        <w:t xml:space="preserve"> </w:t>
      </w:r>
      <w:r w:rsidR="009B566A" w:rsidRPr="00505285">
        <w:rPr>
          <w:rFonts w:cs="Arial"/>
          <w:b/>
          <w:szCs w:val="22"/>
          <w:lang w:val="en-US"/>
        </w:rPr>
        <w:t xml:space="preserve">South Sudan’s </w:t>
      </w:r>
      <w:r w:rsidR="00CA1B75">
        <w:rPr>
          <w:rFonts w:cs="Arial"/>
          <w:b/>
          <w:szCs w:val="22"/>
          <w:lang w:val="en-US"/>
        </w:rPr>
        <w:t>C</w:t>
      </w:r>
      <w:r w:rsidRPr="00505285">
        <w:rPr>
          <w:rFonts w:cs="Arial"/>
          <w:b/>
          <w:szCs w:val="22"/>
          <w:lang w:val="en-US"/>
        </w:rPr>
        <w:t xml:space="preserve">offee </w:t>
      </w:r>
      <w:r w:rsidR="00CA1B75">
        <w:rPr>
          <w:rFonts w:cs="Arial"/>
          <w:b/>
          <w:szCs w:val="22"/>
          <w:lang w:val="en-US"/>
        </w:rPr>
        <w:t>Farmers</w:t>
      </w:r>
    </w:p>
    <w:p w14:paraId="5FAC485F" w14:textId="77777777" w:rsidR="00811BA0" w:rsidRPr="009F625E" w:rsidRDefault="00811BA0" w:rsidP="00995C04">
      <w:pPr>
        <w:jc w:val="center"/>
        <w:rPr>
          <w:rFonts w:cs="Arial"/>
          <w:i/>
          <w:szCs w:val="22"/>
        </w:rPr>
      </w:pPr>
    </w:p>
    <w:p w14:paraId="6F613C07" w14:textId="0D8C5BEC" w:rsidR="00F33721" w:rsidRPr="009F625E" w:rsidRDefault="00F33721" w:rsidP="00F33721">
      <w:pPr>
        <w:jc w:val="center"/>
        <w:rPr>
          <w:rFonts w:cs="Arial"/>
          <w:i/>
          <w:szCs w:val="22"/>
        </w:rPr>
      </w:pPr>
      <w:r w:rsidRPr="009F625E">
        <w:rPr>
          <w:rFonts w:cs="Arial"/>
          <w:i/>
          <w:szCs w:val="22"/>
        </w:rPr>
        <w:t xml:space="preserve">$3.18 million </w:t>
      </w:r>
      <w:r w:rsidR="002F5CB1">
        <w:rPr>
          <w:rFonts w:cs="Arial"/>
          <w:i/>
          <w:szCs w:val="22"/>
        </w:rPr>
        <w:t>investment</w:t>
      </w:r>
      <w:r w:rsidR="00534B96" w:rsidRPr="009F625E">
        <w:rPr>
          <w:rFonts w:cs="Arial"/>
          <w:i/>
          <w:szCs w:val="22"/>
        </w:rPr>
        <w:t xml:space="preserve"> </w:t>
      </w:r>
      <w:r w:rsidR="00811BA0" w:rsidRPr="009F625E">
        <w:rPr>
          <w:rFonts w:cs="Arial"/>
          <w:i/>
          <w:szCs w:val="22"/>
        </w:rPr>
        <w:t xml:space="preserve">will </w:t>
      </w:r>
      <w:r w:rsidR="00F7290E" w:rsidRPr="009F625E">
        <w:rPr>
          <w:rFonts w:cs="Arial"/>
          <w:i/>
          <w:szCs w:val="22"/>
        </w:rPr>
        <w:t xml:space="preserve">accelerate </w:t>
      </w:r>
      <w:r w:rsidRPr="009F625E">
        <w:rPr>
          <w:rFonts w:cs="Arial"/>
          <w:i/>
          <w:szCs w:val="22"/>
        </w:rPr>
        <w:t>develop</w:t>
      </w:r>
      <w:r w:rsidR="00364C46">
        <w:rPr>
          <w:rFonts w:cs="Arial"/>
          <w:i/>
          <w:szCs w:val="22"/>
        </w:rPr>
        <w:t>ment of</w:t>
      </w:r>
      <w:r w:rsidRPr="009F625E">
        <w:rPr>
          <w:rFonts w:cs="Arial"/>
          <w:i/>
          <w:szCs w:val="22"/>
        </w:rPr>
        <w:t xml:space="preserve"> the country’s</w:t>
      </w:r>
      <w:r w:rsidR="00792B52" w:rsidRPr="009F625E">
        <w:rPr>
          <w:rFonts w:cs="Arial"/>
          <w:i/>
          <w:szCs w:val="22"/>
        </w:rPr>
        <w:t xml:space="preserve"> </w:t>
      </w:r>
      <w:r w:rsidR="000B72E2" w:rsidRPr="009F625E">
        <w:rPr>
          <w:rFonts w:cs="Arial"/>
          <w:i/>
          <w:szCs w:val="22"/>
        </w:rPr>
        <w:t xml:space="preserve">coffee </w:t>
      </w:r>
      <w:r w:rsidR="0063092B" w:rsidRPr="009F625E">
        <w:rPr>
          <w:rFonts w:cs="Arial"/>
          <w:i/>
          <w:szCs w:val="22"/>
        </w:rPr>
        <w:t xml:space="preserve">market </w:t>
      </w:r>
    </w:p>
    <w:p w14:paraId="0048B861" w14:textId="77777777" w:rsidR="001D3C9D" w:rsidRPr="009F625E" w:rsidRDefault="001D3C9D" w:rsidP="00811BA0">
      <w:pPr>
        <w:rPr>
          <w:rFonts w:cs="Arial"/>
          <w:i/>
          <w:szCs w:val="22"/>
        </w:rPr>
      </w:pPr>
    </w:p>
    <w:p w14:paraId="31BCECF2" w14:textId="77777777" w:rsidR="00F33721" w:rsidRPr="009F625E" w:rsidRDefault="00F33721" w:rsidP="00811BA0">
      <w:pPr>
        <w:rPr>
          <w:rFonts w:cs="Arial"/>
          <w:i/>
          <w:szCs w:val="22"/>
        </w:rPr>
      </w:pPr>
    </w:p>
    <w:p w14:paraId="37DAD000" w14:textId="123BFBD4" w:rsidR="00995C04" w:rsidRPr="0048463E" w:rsidRDefault="001D3C9D" w:rsidP="00E01A47">
      <w:pPr>
        <w:jc w:val="both"/>
        <w:rPr>
          <w:rFonts w:cs="Arial"/>
          <w:szCs w:val="22"/>
        </w:rPr>
      </w:pPr>
      <w:r w:rsidRPr="009F625E">
        <w:rPr>
          <w:rFonts w:cs="Arial"/>
          <w:szCs w:val="22"/>
        </w:rPr>
        <w:t xml:space="preserve">New York, </w:t>
      </w:r>
      <w:r w:rsidR="00F10AFA">
        <w:rPr>
          <w:rFonts w:cs="Arial"/>
          <w:szCs w:val="22"/>
        </w:rPr>
        <w:t>7</w:t>
      </w:r>
      <w:r w:rsidRPr="009F625E">
        <w:rPr>
          <w:rFonts w:cs="Arial"/>
          <w:szCs w:val="22"/>
        </w:rPr>
        <w:t xml:space="preserve"> April 2016</w:t>
      </w:r>
      <w:r w:rsidR="00995C04" w:rsidRPr="009F625E">
        <w:rPr>
          <w:rFonts w:cs="Arial"/>
          <w:szCs w:val="22"/>
        </w:rPr>
        <w:t xml:space="preserve"> </w:t>
      </w:r>
      <w:r w:rsidR="00955520" w:rsidRPr="009F625E">
        <w:rPr>
          <w:rFonts w:cs="Arial"/>
          <w:szCs w:val="22"/>
        </w:rPr>
        <w:t>–</w:t>
      </w:r>
      <w:r w:rsidR="00655C84" w:rsidRPr="009F625E">
        <w:rPr>
          <w:rFonts w:cs="Arial"/>
          <w:szCs w:val="22"/>
        </w:rPr>
        <w:t xml:space="preserve"> </w:t>
      </w:r>
      <w:r w:rsidR="00955520" w:rsidRPr="009F625E">
        <w:rPr>
          <w:rFonts w:cs="Arial"/>
          <w:i/>
          <w:szCs w:val="22"/>
        </w:rPr>
        <w:t>Nespresso</w:t>
      </w:r>
      <w:r w:rsidR="00955520" w:rsidRPr="009F625E">
        <w:rPr>
          <w:rFonts w:cs="Arial"/>
          <w:szCs w:val="22"/>
        </w:rPr>
        <w:t xml:space="preserve"> and Techno</w:t>
      </w:r>
      <w:r w:rsidR="009E5C45" w:rsidRPr="009F625E">
        <w:rPr>
          <w:rFonts w:cs="Arial"/>
          <w:szCs w:val="22"/>
        </w:rPr>
        <w:t>S</w:t>
      </w:r>
      <w:r w:rsidR="00955520" w:rsidRPr="009F625E">
        <w:rPr>
          <w:rFonts w:cs="Arial"/>
          <w:szCs w:val="22"/>
        </w:rPr>
        <w:t>erve</w:t>
      </w:r>
      <w:r w:rsidR="002467E6" w:rsidRPr="009F625E">
        <w:rPr>
          <w:rFonts w:cs="Arial"/>
          <w:szCs w:val="22"/>
        </w:rPr>
        <w:t>, a development non-profit organization,</w:t>
      </w:r>
      <w:r w:rsidR="00955520" w:rsidRPr="009F625E">
        <w:rPr>
          <w:rFonts w:cs="Arial"/>
          <w:szCs w:val="22"/>
        </w:rPr>
        <w:t xml:space="preserve"> </w:t>
      </w:r>
      <w:r w:rsidR="000B72E2" w:rsidRPr="009F625E">
        <w:rPr>
          <w:rFonts w:cs="Arial"/>
          <w:szCs w:val="22"/>
        </w:rPr>
        <w:t xml:space="preserve">are pleased to </w:t>
      </w:r>
      <w:r w:rsidR="00955520" w:rsidRPr="009F625E">
        <w:rPr>
          <w:rFonts w:cs="Arial"/>
          <w:szCs w:val="22"/>
        </w:rPr>
        <w:t>announce a</w:t>
      </w:r>
      <w:r w:rsidR="000B72E2" w:rsidRPr="009F625E">
        <w:rPr>
          <w:rFonts w:cs="Arial"/>
          <w:szCs w:val="22"/>
        </w:rPr>
        <w:t xml:space="preserve"> new</w:t>
      </w:r>
      <w:r w:rsidR="00DE1211" w:rsidRPr="009F625E">
        <w:rPr>
          <w:rFonts w:cs="Arial"/>
          <w:szCs w:val="22"/>
        </w:rPr>
        <w:t xml:space="preserve"> </w:t>
      </w:r>
      <w:r w:rsidR="00C266F6">
        <w:rPr>
          <w:rFonts w:cs="Arial"/>
          <w:szCs w:val="22"/>
        </w:rPr>
        <w:t>partnership</w:t>
      </w:r>
      <w:r w:rsidR="00C266F6" w:rsidRPr="009F625E">
        <w:rPr>
          <w:rFonts w:cs="Arial"/>
          <w:szCs w:val="22"/>
        </w:rPr>
        <w:t xml:space="preserve"> </w:t>
      </w:r>
      <w:r w:rsidR="00955520" w:rsidRPr="009F625E">
        <w:rPr>
          <w:rFonts w:cs="Arial"/>
          <w:szCs w:val="22"/>
        </w:rPr>
        <w:t xml:space="preserve">with the </w:t>
      </w:r>
      <w:r w:rsidR="00995C04" w:rsidRPr="009F625E">
        <w:rPr>
          <w:rFonts w:cs="Arial"/>
          <w:szCs w:val="22"/>
        </w:rPr>
        <w:t>U</w:t>
      </w:r>
      <w:r w:rsidR="00B45621" w:rsidRPr="009F625E">
        <w:rPr>
          <w:rFonts w:cs="Arial"/>
          <w:szCs w:val="22"/>
        </w:rPr>
        <w:t xml:space="preserve">nited </w:t>
      </w:r>
      <w:r w:rsidR="00995C04" w:rsidRPr="009F625E">
        <w:rPr>
          <w:rFonts w:cs="Arial"/>
          <w:szCs w:val="22"/>
        </w:rPr>
        <w:t>S</w:t>
      </w:r>
      <w:r w:rsidR="00B45621" w:rsidRPr="009F625E">
        <w:rPr>
          <w:rFonts w:cs="Arial"/>
          <w:szCs w:val="22"/>
        </w:rPr>
        <w:t>tates</w:t>
      </w:r>
      <w:r w:rsidR="00995C04" w:rsidRPr="009F625E">
        <w:rPr>
          <w:rFonts w:cs="Arial"/>
          <w:szCs w:val="22"/>
        </w:rPr>
        <w:t xml:space="preserve"> Agency for International Development (USAID) </w:t>
      </w:r>
      <w:r w:rsidR="00955520" w:rsidRPr="009F625E">
        <w:rPr>
          <w:rFonts w:cs="Arial"/>
          <w:szCs w:val="22"/>
        </w:rPr>
        <w:t>to</w:t>
      </w:r>
      <w:r w:rsidR="005C761F" w:rsidRPr="009F625E">
        <w:rPr>
          <w:rFonts w:cs="Arial"/>
          <w:szCs w:val="22"/>
        </w:rPr>
        <w:t xml:space="preserve"> </w:t>
      </w:r>
      <w:r w:rsidR="00DE1211" w:rsidRPr="009F625E">
        <w:rPr>
          <w:rFonts w:cs="Arial"/>
          <w:szCs w:val="22"/>
        </w:rPr>
        <w:t xml:space="preserve">strengthen efforts to </w:t>
      </w:r>
      <w:r w:rsidR="005C761F" w:rsidRPr="009F625E">
        <w:rPr>
          <w:rFonts w:cs="Arial"/>
          <w:szCs w:val="22"/>
        </w:rPr>
        <w:t xml:space="preserve">rebuild the coffee industry </w:t>
      </w:r>
      <w:r w:rsidR="005C761F" w:rsidRPr="0048463E">
        <w:rPr>
          <w:rFonts w:cs="Arial"/>
          <w:szCs w:val="22"/>
        </w:rPr>
        <w:t xml:space="preserve">in </w:t>
      </w:r>
      <w:r w:rsidR="007A560F" w:rsidRPr="0048463E">
        <w:rPr>
          <w:rFonts w:cs="Arial"/>
          <w:szCs w:val="22"/>
        </w:rPr>
        <w:t xml:space="preserve">the new country of </w:t>
      </w:r>
      <w:r w:rsidR="00955520" w:rsidRPr="0048463E">
        <w:rPr>
          <w:rFonts w:cs="Arial"/>
          <w:szCs w:val="22"/>
        </w:rPr>
        <w:t>South Sudan</w:t>
      </w:r>
      <w:r w:rsidR="00561B8B" w:rsidRPr="0048463E">
        <w:rPr>
          <w:rFonts w:cs="Arial"/>
          <w:szCs w:val="22"/>
        </w:rPr>
        <w:t xml:space="preserve"> and improve coffee farmer livelihoods</w:t>
      </w:r>
      <w:r w:rsidR="00955520" w:rsidRPr="0048463E">
        <w:rPr>
          <w:rFonts w:cs="Arial"/>
          <w:szCs w:val="22"/>
        </w:rPr>
        <w:t xml:space="preserve">. USAID </w:t>
      </w:r>
      <w:r w:rsidR="000B72E2" w:rsidRPr="0048463E">
        <w:rPr>
          <w:rFonts w:cs="Arial"/>
          <w:szCs w:val="22"/>
        </w:rPr>
        <w:t xml:space="preserve">will </w:t>
      </w:r>
      <w:r w:rsidR="002467E6" w:rsidRPr="0048463E">
        <w:rPr>
          <w:rFonts w:cs="Arial"/>
          <w:szCs w:val="22"/>
        </w:rPr>
        <w:t>invest</w:t>
      </w:r>
      <w:r w:rsidR="006B054A" w:rsidRPr="0048463E">
        <w:rPr>
          <w:rFonts w:cs="Arial"/>
          <w:szCs w:val="22"/>
        </w:rPr>
        <w:t xml:space="preserve"> </w:t>
      </w:r>
      <w:r w:rsidR="005C761F" w:rsidRPr="0048463E">
        <w:rPr>
          <w:rFonts w:cs="Arial"/>
          <w:szCs w:val="22"/>
        </w:rPr>
        <w:t>$3.18 million</w:t>
      </w:r>
      <w:r w:rsidR="000A4279" w:rsidRPr="0048463E">
        <w:rPr>
          <w:rFonts w:cs="Arial"/>
          <w:szCs w:val="22"/>
        </w:rPr>
        <w:t xml:space="preserve"> </w:t>
      </w:r>
      <w:r w:rsidR="009C425D" w:rsidRPr="009C425D">
        <w:rPr>
          <w:rFonts w:cs="Arial"/>
          <w:szCs w:val="22"/>
        </w:rPr>
        <w:t xml:space="preserve">during three years </w:t>
      </w:r>
      <w:r w:rsidR="000A4279" w:rsidRPr="0048463E">
        <w:rPr>
          <w:rFonts w:cs="Arial"/>
          <w:szCs w:val="22"/>
        </w:rPr>
        <w:t>in the</w:t>
      </w:r>
      <w:r w:rsidR="002F5CB1" w:rsidRPr="0048463E">
        <w:rPr>
          <w:rFonts w:cs="Arial"/>
          <w:szCs w:val="22"/>
        </w:rPr>
        <w:t xml:space="preserve"> </w:t>
      </w:r>
      <w:r w:rsidR="00561B8B" w:rsidRPr="0048463E">
        <w:rPr>
          <w:rFonts w:cs="Arial"/>
          <w:szCs w:val="22"/>
        </w:rPr>
        <w:t>project</w:t>
      </w:r>
      <w:r w:rsidR="00787B85" w:rsidRPr="0048463E">
        <w:rPr>
          <w:rFonts w:cs="Arial"/>
          <w:szCs w:val="22"/>
        </w:rPr>
        <w:t>, which</w:t>
      </w:r>
      <w:r w:rsidR="006B06A5" w:rsidRPr="0048463E">
        <w:rPr>
          <w:rFonts w:cs="Arial"/>
          <w:szCs w:val="22"/>
        </w:rPr>
        <w:t xml:space="preserve"> has </w:t>
      </w:r>
      <w:r w:rsidR="00787B85" w:rsidRPr="0048463E">
        <w:rPr>
          <w:rFonts w:cs="Arial"/>
          <w:szCs w:val="22"/>
        </w:rPr>
        <w:t xml:space="preserve">already </w:t>
      </w:r>
      <w:r w:rsidR="00364C46" w:rsidRPr="0048463E">
        <w:rPr>
          <w:rFonts w:cs="Arial"/>
          <w:szCs w:val="22"/>
        </w:rPr>
        <w:t xml:space="preserve">helped </w:t>
      </w:r>
      <w:r w:rsidR="00C94A43" w:rsidRPr="0048463E">
        <w:rPr>
          <w:rFonts w:cs="Arial"/>
          <w:szCs w:val="22"/>
        </w:rPr>
        <w:t>revive</w:t>
      </w:r>
      <w:r w:rsidR="000A4279" w:rsidRPr="0048463E">
        <w:rPr>
          <w:rFonts w:cs="Arial"/>
          <w:szCs w:val="22"/>
        </w:rPr>
        <w:t xml:space="preserve"> </w:t>
      </w:r>
      <w:r w:rsidR="00561B8B" w:rsidRPr="0048463E">
        <w:rPr>
          <w:rFonts w:cs="Arial"/>
          <w:szCs w:val="22"/>
        </w:rPr>
        <w:t xml:space="preserve">South Sudan’s </w:t>
      </w:r>
      <w:r w:rsidR="000A4279" w:rsidRPr="0048463E">
        <w:rPr>
          <w:rFonts w:cs="Arial"/>
          <w:szCs w:val="22"/>
        </w:rPr>
        <w:t>coffee industry</w:t>
      </w:r>
      <w:r w:rsidR="0019116D" w:rsidRPr="0048463E">
        <w:rPr>
          <w:rFonts w:cs="Arial"/>
          <w:szCs w:val="22"/>
        </w:rPr>
        <w:t>,</w:t>
      </w:r>
      <w:r w:rsidR="00561B8B" w:rsidRPr="0048463E">
        <w:rPr>
          <w:rFonts w:cs="Arial"/>
          <w:szCs w:val="22"/>
        </w:rPr>
        <w:t xml:space="preserve"> </w:t>
      </w:r>
      <w:r w:rsidR="000A4279" w:rsidRPr="0048463E">
        <w:rPr>
          <w:rFonts w:cs="Arial"/>
          <w:szCs w:val="22"/>
        </w:rPr>
        <w:t xml:space="preserve">diversify </w:t>
      </w:r>
      <w:r w:rsidR="00561B8B" w:rsidRPr="0048463E">
        <w:rPr>
          <w:rFonts w:cs="Arial"/>
          <w:szCs w:val="22"/>
        </w:rPr>
        <w:t>its</w:t>
      </w:r>
      <w:r w:rsidR="00525726" w:rsidRPr="0048463E">
        <w:rPr>
          <w:rFonts w:cs="Arial"/>
          <w:szCs w:val="22"/>
        </w:rPr>
        <w:t xml:space="preserve"> export market</w:t>
      </w:r>
      <w:r w:rsidR="0019116D" w:rsidRPr="0048463E">
        <w:rPr>
          <w:rFonts w:cs="Arial"/>
          <w:szCs w:val="22"/>
        </w:rPr>
        <w:t xml:space="preserve"> and raise the household incomes of </w:t>
      </w:r>
      <w:r w:rsidR="00C266F6" w:rsidRPr="0048463E">
        <w:rPr>
          <w:rFonts w:cs="Arial"/>
          <w:szCs w:val="22"/>
        </w:rPr>
        <w:t xml:space="preserve">smallholder </w:t>
      </w:r>
      <w:r w:rsidR="0019116D" w:rsidRPr="0048463E">
        <w:rPr>
          <w:rFonts w:cs="Arial"/>
          <w:szCs w:val="22"/>
        </w:rPr>
        <w:t>coffee farmers</w:t>
      </w:r>
      <w:r w:rsidR="00525726" w:rsidRPr="0048463E">
        <w:rPr>
          <w:rFonts w:cs="Arial"/>
          <w:szCs w:val="22"/>
        </w:rPr>
        <w:t xml:space="preserve">. </w:t>
      </w:r>
    </w:p>
    <w:p w14:paraId="606A651E" w14:textId="77777777" w:rsidR="00A42A32" w:rsidRPr="0048463E" w:rsidRDefault="00A42A32" w:rsidP="00E01A47">
      <w:pPr>
        <w:jc w:val="both"/>
        <w:rPr>
          <w:rFonts w:cs="Arial"/>
          <w:szCs w:val="22"/>
        </w:rPr>
      </w:pPr>
    </w:p>
    <w:p w14:paraId="06A3BE1B" w14:textId="3CEE555A" w:rsidR="006B06A5" w:rsidRDefault="003A09DC" w:rsidP="00E01A47">
      <w:pPr>
        <w:jc w:val="both"/>
        <w:rPr>
          <w:rFonts w:cs="Arial"/>
          <w:szCs w:val="22"/>
        </w:rPr>
      </w:pPr>
      <w:r w:rsidRPr="0048463E">
        <w:rPr>
          <w:rFonts w:cs="Arial"/>
          <w:szCs w:val="22"/>
        </w:rPr>
        <w:t>Since 2011,</w:t>
      </w:r>
      <w:r w:rsidRPr="0048463E">
        <w:rPr>
          <w:rFonts w:cs="Arial"/>
          <w:i/>
          <w:szCs w:val="22"/>
        </w:rPr>
        <w:t xml:space="preserve"> </w:t>
      </w:r>
      <w:r w:rsidR="00A42A32" w:rsidRPr="0048463E">
        <w:rPr>
          <w:rFonts w:cs="Arial"/>
          <w:i/>
          <w:szCs w:val="22"/>
        </w:rPr>
        <w:t>Nespresso</w:t>
      </w:r>
      <w:r w:rsidR="00A42A32" w:rsidRPr="0048463E">
        <w:rPr>
          <w:rFonts w:cs="Arial"/>
          <w:szCs w:val="22"/>
        </w:rPr>
        <w:t xml:space="preserve"> and TechnoServe have </w:t>
      </w:r>
      <w:r w:rsidR="002536C1" w:rsidRPr="0048463E">
        <w:rPr>
          <w:rFonts w:cs="Arial"/>
          <w:szCs w:val="22"/>
        </w:rPr>
        <w:t>worked</w:t>
      </w:r>
      <w:r w:rsidRPr="0048463E">
        <w:rPr>
          <w:rFonts w:cs="Arial"/>
          <w:szCs w:val="22"/>
        </w:rPr>
        <w:t xml:space="preserve"> directly with</w:t>
      </w:r>
      <w:r w:rsidR="006E0752" w:rsidRPr="0048463E">
        <w:rPr>
          <w:rFonts w:cs="Arial"/>
          <w:szCs w:val="22"/>
        </w:rPr>
        <w:t xml:space="preserve"> </w:t>
      </w:r>
      <w:r w:rsidRPr="0048463E">
        <w:rPr>
          <w:rFonts w:cs="Arial"/>
          <w:szCs w:val="22"/>
        </w:rPr>
        <w:t>local farmers</w:t>
      </w:r>
      <w:r w:rsidR="00A42A32" w:rsidRPr="0048463E">
        <w:rPr>
          <w:rFonts w:cs="Arial"/>
          <w:szCs w:val="22"/>
        </w:rPr>
        <w:t xml:space="preserve"> to revive high</w:t>
      </w:r>
      <w:r w:rsidR="006B06A5" w:rsidRPr="0048463E">
        <w:rPr>
          <w:rFonts w:cs="Arial"/>
          <w:szCs w:val="22"/>
        </w:rPr>
        <w:t>-</w:t>
      </w:r>
      <w:r w:rsidR="00A42A32" w:rsidRPr="0048463E">
        <w:rPr>
          <w:rFonts w:cs="Arial"/>
          <w:szCs w:val="22"/>
        </w:rPr>
        <w:t xml:space="preserve">quality coffee production in </w:t>
      </w:r>
      <w:r w:rsidRPr="0048463E">
        <w:rPr>
          <w:rFonts w:cs="Arial"/>
          <w:szCs w:val="22"/>
        </w:rPr>
        <w:t>South Sudan</w:t>
      </w:r>
      <w:r w:rsidR="00A42A32" w:rsidRPr="0048463E">
        <w:rPr>
          <w:rFonts w:cs="Arial"/>
          <w:szCs w:val="22"/>
        </w:rPr>
        <w:t xml:space="preserve">, while developing commercial channels </w:t>
      </w:r>
      <w:r w:rsidRPr="0048463E">
        <w:rPr>
          <w:rFonts w:cs="Arial"/>
          <w:szCs w:val="22"/>
        </w:rPr>
        <w:t xml:space="preserve">to enable its sale and export. </w:t>
      </w:r>
      <w:r w:rsidR="00A36F4C" w:rsidRPr="0048463E">
        <w:rPr>
          <w:rFonts w:cs="Arial"/>
          <w:i/>
          <w:szCs w:val="22"/>
        </w:rPr>
        <w:t>Nespresso</w:t>
      </w:r>
      <w:r w:rsidR="00A36F4C" w:rsidRPr="0048463E">
        <w:rPr>
          <w:rFonts w:cs="Arial"/>
          <w:szCs w:val="22"/>
        </w:rPr>
        <w:t xml:space="preserve"> has already invested over </w:t>
      </w:r>
      <w:r w:rsidR="00300589" w:rsidRPr="00646FD3">
        <w:rPr>
          <w:rFonts w:cs="Arial"/>
          <w:szCs w:val="22"/>
        </w:rPr>
        <w:t>$</w:t>
      </w:r>
      <w:r w:rsidR="009476EC">
        <w:rPr>
          <w:rFonts w:cs="Arial"/>
          <w:szCs w:val="22"/>
        </w:rPr>
        <w:t>2</w:t>
      </w:r>
      <w:r w:rsidR="00A36F4C" w:rsidRPr="00300589">
        <w:rPr>
          <w:rFonts w:cs="Arial"/>
          <w:szCs w:val="22"/>
        </w:rPr>
        <w:t>.</w:t>
      </w:r>
      <w:r w:rsidR="00A36F4C" w:rsidRPr="0048463E">
        <w:rPr>
          <w:rFonts w:cs="Arial"/>
          <w:szCs w:val="22"/>
        </w:rPr>
        <w:t xml:space="preserve">5 million in the project. </w:t>
      </w:r>
      <w:r w:rsidR="006B06A5" w:rsidRPr="0048463E">
        <w:rPr>
          <w:rFonts w:cs="Arial"/>
          <w:szCs w:val="22"/>
        </w:rPr>
        <w:t>The country’s</w:t>
      </w:r>
      <w:r w:rsidR="00A36F4C" w:rsidRPr="0048463E">
        <w:rPr>
          <w:rFonts w:cs="Arial"/>
          <w:szCs w:val="22"/>
        </w:rPr>
        <w:t xml:space="preserve"> coffee</w:t>
      </w:r>
      <w:r w:rsidR="006B06A5" w:rsidRPr="0048463E">
        <w:rPr>
          <w:rFonts w:cs="Arial"/>
          <w:szCs w:val="22"/>
        </w:rPr>
        <w:t xml:space="preserve"> industry was decimated after years of civil war, and oil now comprises 99</w:t>
      </w:r>
      <w:r w:rsidR="006B06A5">
        <w:rPr>
          <w:rFonts w:cs="Arial"/>
          <w:szCs w:val="22"/>
        </w:rPr>
        <w:t xml:space="preserve"> percent of its exports. </w:t>
      </w:r>
    </w:p>
    <w:p w14:paraId="4B1D9382" w14:textId="77777777" w:rsidR="006B06A5" w:rsidRDefault="006B06A5" w:rsidP="00E01A47">
      <w:pPr>
        <w:jc w:val="both"/>
        <w:rPr>
          <w:rFonts w:cs="Arial"/>
          <w:szCs w:val="22"/>
        </w:rPr>
      </w:pPr>
    </w:p>
    <w:p w14:paraId="6CB616EC" w14:textId="751F002E" w:rsidR="002536C1" w:rsidRPr="00264E50" w:rsidRDefault="00264E50" w:rsidP="00E01A47">
      <w:pPr>
        <w:jc w:val="both"/>
        <w:rPr>
          <w:rFonts w:cs="Arial"/>
          <w:szCs w:val="22"/>
        </w:rPr>
      </w:pPr>
      <w:r w:rsidRPr="00264E50">
        <w:rPr>
          <w:rFonts w:cs="Arial"/>
          <w:szCs w:val="22"/>
        </w:rPr>
        <w:t>T</w:t>
      </w:r>
      <w:r>
        <w:rPr>
          <w:rFonts w:cs="Arial"/>
          <w:szCs w:val="22"/>
        </w:rPr>
        <w:t xml:space="preserve">o date, more than </w:t>
      </w:r>
      <w:r w:rsidR="00C20A16">
        <w:rPr>
          <w:rFonts w:cs="Arial"/>
          <w:szCs w:val="22"/>
        </w:rPr>
        <w:t xml:space="preserve">700 </w:t>
      </w:r>
      <w:r>
        <w:rPr>
          <w:rFonts w:cs="Arial"/>
          <w:szCs w:val="22"/>
        </w:rPr>
        <w:t>farmers</w:t>
      </w:r>
      <w:r w:rsidRPr="00264E50">
        <w:rPr>
          <w:rFonts w:cs="Arial"/>
          <w:szCs w:val="22"/>
        </w:rPr>
        <w:t xml:space="preserve"> have</w:t>
      </w:r>
      <w:r w:rsidR="00561B8B">
        <w:rPr>
          <w:rFonts w:cs="Arial"/>
          <w:szCs w:val="22"/>
        </w:rPr>
        <w:t xml:space="preserve"> been</w:t>
      </w:r>
      <w:r w:rsidRPr="00264E50">
        <w:rPr>
          <w:rFonts w:cs="Arial"/>
          <w:szCs w:val="22"/>
        </w:rPr>
        <w:t xml:space="preserve"> </w:t>
      </w:r>
      <w:r w:rsidR="006B054A">
        <w:rPr>
          <w:rFonts w:cs="Arial"/>
          <w:szCs w:val="22"/>
        </w:rPr>
        <w:t>integrated</w:t>
      </w:r>
      <w:r w:rsidR="006B054A" w:rsidRPr="00264E50">
        <w:rPr>
          <w:rFonts w:cs="Arial"/>
          <w:szCs w:val="22"/>
        </w:rPr>
        <w:t xml:space="preserve"> </w:t>
      </w:r>
      <w:r w:rsidR="0019116D">
        <w:rPr>
          <w:rFonts w:cs="Arial"/>
          <w:szCs w:val="22"/>
        </w:rPr>
        <w:t xml:space="preserve">into </w:t>
      </w:r>
      <w:r w:rsidRPr="00264E50">
        <w:rPr>
          <w:rFonts w:cs="Arial"/>
          <w:szCs w:val="22"/>
        </w:rPr>
        <w:t>the</w:t>
      </w:r>
      <w:r>
        <w:rPr>
          <w:rFonts w:cs="Arial"/>
          <w:szCs w:val="22"/>
        </w:rPr>
        <w:t xml:space="preserve"> </w:t>
      </w:r>
      <w:hyperlink r:id="rId8" w:history="1">
        <w:r w:rsidRPr="007A560F">
          <w:rPr>
            <w:rStyle w:val="Hyperlink"/>
            <w:rFonts w:cs="Arial"/>
            <w:i/>
            <w:szCs w:val="22"/>
          </w:rPr>
          <w:t>Nespresso</w:t>
        </w:r>
        <w:r w:rsidRPr="007A560F">
          <w:rPr>
            <w:rStyle w:val="Hyperlink"/>
            <w:rFonts w:cs="Arial"/>
            <w:szCs w:val="22"/>
          </w:rPr>
          <w:t xml:space="preserve"> AAA S</w:t>
        </w:r>
        <w:r w:rsidR="002F5CB1" w:rsidRPr="007A560F">
          <w:rPr>
            <w:rStyle w:val="Hyperlink"/>
            <w:rFonts w:cs="Arial"/>
            <w:szCs w:val="22"/>
          </w:rPr>
          <w:t>ustainable Quality</w:t>
        </w:r>
        <w:r w:rsidRPr="007A560F">
          <w:rPr>
            <w:rStyle w:val="Hyperlink"/>
            <w:rFonts w:cs="Arial"/>
          </w:rPr>
          <w:t>™</w:t>
        </w:r>
        <w:r w:rsidR="00D243FE">
          <w:rPr>
            <w:rStyle w:val="Hyperlink"/>
            <w:rFonts w:cs="Arial"/>
            <w:szCs w:val="22"/>
          </w:rPr>
          <w:t xml:space="preserve"> </w:t>
        </w:r>
        <w:r w:rsidR="002F5CB1" w:rsidRPr="007A560F">
          <w:rPr>
            <w:rStyle w:val="Hyperlink"/>
            <w:rFonts w:cs="Arial"/>
            <w:szCs w:val="22"/>
          </w:rPr>
          <w:t>Program</w:t>
        </w:r>
      </w:hyperlink>
      <w:r w:rsidR="002F5CB1" w:rsidRPr="00264E50">
        <w:rPr>
          <w:rFonts w:cs="Arial"/>
          <w:szCs w:val="22"/>
        </w:rPr>
        <w:t xml:space="preserve">, </w:t>
      </w:r>
      <w:r w:rsidRPr="00264E50">
        <w:rPr>
          <w:rFonts w:cs="Arial"/>
          <w:szCs w:val="22"/>
        </w:rPr>
        <w:t xml:space="preserve">which </w:t>
      </w:r>
      <w:r w:rsidRPr="00505285">
        <w:rPr>
          <w:szCs w:val="22"/>
        </w:rPr>
        <w:t>provides support, training and technical assistance to improve sustainability and productivity</w:t>
      </w:r>
      <w:r>
        <w:rPr>
          <w:szCs w:val="22"/>
        </w:rPr>
        <w:t>,</w:t>
      </w:r>
      <w:r w:rsidRPr="00505285">
        <w:rPr>
          <w:szCs w:val="22"/>
        </w:rPr>
        <w:t xml:space="preserve"> while maintaining the highest quality</w:t>
      </w:r>
      <w:r w:rsidR="0019116D">
        <w:rPr>
          <w:szCs w:val="22"/>
        </w:rPr>
        <w:t xml:space="preserve"> coffee</w:t>
      </w:r>
      <w:r w:rsidRPr="00505285">
        <w:rPr>
          <w:szCs w:val="22"/>
        </w:rPr>
        <w:t>.</w:t>
      </w:r>
      <w:r>
        <w:rPr>
          <w:szCs w:val="22"/>
        </w:rPr>
        <w:t xml:space="preserve"> </w:t>
      </w:r>
      <w:r w:rsidR="0019116D">
        <w:rPr>
          <w:rFonts w:cs="Arial"/>
          <w:szCs w:val="22"/>
          <w:shd w:val="clear" w:color="auto" w:fill="FFFFFF"/>
        </w:rPr>
        <w:t>South Sudan</w:t>
      </w:r>
      <w:r w:rsidR="00787B85">
        <w:rPr>
          <w:rFonts w:cs="Arial"/>
          <w:szCs w:val="22"/>
          <w:shd w:val="clear" w:color="auto" w:fill="FFFFFF"/>
        </w:rPr>
        <w:t xml:space="preserve">’s first </w:t>
      </w:r>
      <w:r w:rsidR="00095C19">
        <w:rPr>
          <w:rFonts w:cs="Arial"/>
          <w:szCs w:val="22"/>
          <w:shd w:val="clear" w:color="auto" w:fill="FFFFFF"/>
        </w:rPr>
        <w:t xml:space="preserve">wet mills </w:t>
      </w:r>
      <w:r w:rsidR="00787B85">
        <w:rPr>
          <w:rFonts w:cs="Arial"/>
          <w:szCs w:val="22"/>
          <w:shd w:val="clear" w:color="auto" w:fill="FFFFFF"/>
        </w:rPr>
        <w:t xml:space="preserve">(equipment to </w:t>
      </w:r>
      <w:r w:rsidR="004264E4">
        <w:rPr>
          <w:rFonts w:cs="Arial"/>
          <w:szCs w:val="22"/>
          <w:shd w:val="clear" w:color="auto" w:fill="FFFFFF"/>
        </w:rPr>
        <w:t xml:space="preserve">process </w:t>
      </w:r>
      <w:r w:rsidR="00787B85">
        <w:rPr>
          <w:rFonts w:cs="Arial"/>
          <w:szCs w:val="22"/>
          <w:shd w:val="clear" w:color="auto" w:fill="FFFFFF"/>
        </w:rPr>
        <w:t xml:space="preserve">coffee cherries into coffee beans) </w:t>
      </w:r>
      <w:r w:rsidR="008D3E70" w:rsidRPr="00505285">
        <w:rPr>
          <w:rFonts w:cs="Arial"/>
          <w:szCs w:val="22"/>
          <w:shd w:val="clear" w:color="auto" w:fill="FFFFFF"/>
        </w:rPr>
        <w:t>have been established</w:t>
      </w:r>
      <w:r w:rsidR="002536C1" w:rsidRPr="00505285">
        <w:rPr>
          <w:rFonts w:cs="Arial"/>
          <w:szCs w:val="22"/>
          <w:shd w:val="clear" w:color="auto" w:fill="FFFFFF"/>
        </w:rPr>
        <w:t xml:space="preserve">, </w:t>
      </w:r>
      <w:r w:rsidR="00BE61D4">
        <w:rPr>
          <w:rFonts w:cs="Arial"/>
          <w:szCs w:val="22"/>
          <w:shd w:val="clear" w:color="auto" w:fill="FFFFFF"/>
        </w:rPr>
        <w:t xml:space="preserve">and </w:t>
      </w:r>
      <w:r w:rsidR="00BE61D4">
        <w:rPr>
          <w:rFonts w:cstheme="minorHAnsi"/>
        </w:rPr>
        <w:t xml:space="preserve">the first coffee </w:t>
      </w:r>
      <w:r w:rsidR="00BE61D4">
        <w:rPr>
          <w:rFonts w:cs="Arial"/>
          <w:szCs w:val="22"/>
          <w:shd w:val="clear" w:color="auto" w:fill="FFFFFF"/>
        </w:rPr>
        <w:t xml:space="preserve">export </w:t>
      </w:r>
      <w:r w:rsidR="0019116D">
        <w:rPr>
          <w:rFonts w:cs="Arial"/>
          <w:szCs w:val="22"/>
          <w:shd w:val="clear" w:color="auto" w:fill="FFFFFF"/>
        </w:rPr>
        <w:t>was</w:t>
      </w:r>
      <w:r w:rsidR="00BE61D4">
        <w:rPr>
          <w:rFonts w:cs="Arial"/>
          <w:szCs w:val="22"/>
          <w:shd w:val="clear" w:color="auto" w:fill="FFFFFF"/>
        </w:rPr>
        <w:t xml:space="preserve"> sold as a </w:t>
      </w:r>
      <w:r w:rsidR="00115A51" w:rsidRPr="00115A51">
        <w:rPr>
          <w:rFonts w:cs="Arial"/>
          <w:i/>
          <w:szCs w:val="22"/>
          <w:shd w:val="clear" w:color="auto" w:fill="FFFFFF"/>
        </w:rPr>
        <w:t>Nespresso</w:t>
      </w:r>
      <w:r w:rsidR="00115A51">
        <w:rPr>
          <w:rFonts w:cs="Arial"/>
          <w:szCs w:val="22"/>
          <w:shd w:val="clear" w:color="auto" w:fill="FFFFFF"/>
        </w:rPr>
        <w:t xml:space="preserve"> </w:t>
      </w:r>
      <w:r w:rsidR="00BE61D4">
        <w:rPr>
          <w:rFonts w:cs="Arial"/>
          <w:szCs w:val="22"/>
          <w:shd w:val="clear" w:color="auto" w:fill="FFFFFF"/>
        </w:rPr>
        <w:t>Limited Edition in France last year.</w:t>
      </w:r>
    </w:p>
    <w:p w14:paraId="209A5293" w14:textId="77777777" w:rsidR="008D3E70" w:rsidRPr="00264E50" w:rsidRDefault="008D3E70" w:rsidP="00E01A47">
      <w:pPr>
        <w:jc w:val="both"/>
        <w:rPr>
          <w:rFonts w:cs="Arial"/>
          <w:szCs w:val="22"/>
        </w:rPr>
      </w:pPr>
    </w:p>
    <w:p w14:paraId="01DFF3EF" w14:textId="10934538" w:rsidR="006A6D88" w:rsidRDefault="0058423A" w:rsidP="00E01A47">
      <w:pPr>
        <w:jc w:val="both"/>
        <w:rPr>
          <w:rFonts w:cs="Arial"/>
          <w:szCs w:val="22"/>
          <w:shd w:val="clear" w:color="auto" w:fill="FFFFFF"/>
        </w:rPr>
      </w:pPr>
      <w:r w:rsidRPr="009F625E">
        <w:rPr>
          <w:rFonts w:cs="Arial"/>
          <w:szCs w:val="22"/>
        </w:rPr>
        <w:t xml:space="preserve">“This new </w:t>
      </w:r>
      <w:r w:rsidR="00C266F6">
        <w:rPr>
          <w:rFonts w:cs="Arial"/>
          <w:szCs w:val="22"/>
        </w:rPr>
        <w:t>partnership</w:t>
      </w:r>
      <w:r w:rsidR="00C266F6" w:rsidRPr="009F625E">
        <w:rPr>
          <w:rFonts w:cs="Arial"/>
          <w:szCs w:val="22"/>
        </w:rPr>
        <w:t xml:space="preserve"> </w:t>
      </w:r>
      <w:r w:rsidRPr="009F625E">
        <w:rPr>
          <w:rFonts w:cs="Arial"/>
          <w:szCs w:val="22"/>
        </w:rPr>
        <w:t xml:space="preserve">with USAID will be instrumental </w:t>
      </w:r>
      <w:r w:rsidR="007B72FA">
        <w:rPr>
          <w:rFonts w:cs="Arial"/>
          <w:szCs w:val="22"/>
        </w:rPr>
        <w:t>to</w:t>
      </w:r>
      <w:r w:rsidR="00BF48C5">
        <w:rPr>
          <w:rFonts w:cs="Arial"/>
          <w:szCs w:val="22"/>
        </w:rPr>
        <w:t xml:space="preserve"> accelerate</w:t>
      </w:r>
      <w:r w:rsidRPr="009F625E">
        <w:rPr>
          <w:rFonts w:cs="Arial"/>
          <w:szCs w:val="22"/>
        </w:rPr>
        <w:t xml:space="preserve"> the progress </w:t>
      </w:r>
      <w:r w:rsidRPr="00505285">
        <w:rPr>
          <w:rFonts w:cs="Arial"/>
          <w:i/>
          <w:szCs w:val="22"/>
        </w:rPr>
        <w:t>Nespresso</w:t>
      </w:r>
      <w:r w:rsidRPr="009F625E">
        <w:rPr>
          <w:rFonts w:cs="Arial"/>
          <w:szCs w:val="22"/>
        </w:rPr>
        <w:t xml:space="preserve"> and </w:t>
      </w:r>
      <w:r w:rsidR="002F5CB1">
        <w:rPr>
          <w:rFonts w:cs="Arial"/>
          <w:szCs w:val="22"/>
        </w:rPr>
        <w:t>TechnoS</w:t>
      </w:r>
      <w:r w:rsidR="002F5CB1" w:rsidRPr="009F625E">
        <w:rPr>
          <w:rFonts w:cs="Arial"/>
          <w:szCs w:val="22"/>
        </w:rPr>
        <w:t>erve</w:t>
      </w:r>
      <w:r w:rsidRPr="009F625E">
        <w:rPr>
          <w:rFonts w:cs="Arial"/>
          <w:szCs w:val="22"/>
        </w:rPr>
        <w:t xml:space="preserve"> have already made, working directly with South Sudanese farmers,” </w:t>
      </w:r>
      <w:r w:rsidRPr="009F625E">
        <w:rPr>
          <w:rFonts w:cs="Arial"/>
          <w:szCs w:val="22"/>
          <w:shd w:val="clear" w:color="auto" w:fill="FFFFFF"/>
        </w:rPr>
        <w:t>said Jean-Marc Duvoisin</w:t>
      </w:r>
      <w:r w:rsidR="008E3417">
        <w:rPr>
          <w:rFonts w:cs="Arial"/>
          <w:szCs w:val="22"/>
          <w:shd w:val="clear" w:color="auto" w:fill="FFFFFF"/>
        </w:rPr>
        <w:t>, CEO</w:t>
      </w:r>
      <w:r w:rsidR="006B054A">
        <w:rPr>
          <w:rFonts w:cs="Arial"/>
          <w:szCs w:val="22"/>
          <w:shd w:val="clear" w:color="auto" w:fill="FFFFFF"/>
        </w:rPr>
        <w:t xml:space="preserve"> of Nestlé</w:t>
      </w:r>
      <w:r w:rsidR="008E3417">
        <w:rPr>
          <w:rFonts w:cs="Arial"/>
          <w:szCs w:val="22"/>
          <w:shd w:val="clear" w:color="auto" w:fill="FFFFFF"/>
        </w:rPr>
        <w:t xml:space="preserve"> </w:t>
      </w:r>
      <w:r w:rsidR="008E3417" w:rsidRPr="006F42FE">
        <w:rPr>
          <w:rFonts w:cs="Arial"/>
          <w:szCs w:val="22"/>
          <w:shd w:val="clear" w:color="auto" w:fill="FFFFFF"/>
        </w:rPr>
        <w:t>Nespresso</w:t>
      </w:r>
      <w:r w:rsidRPr="009F625E">
        <w:rPr>
          <w:rFonts w:cs="Arial"/>
          <w:szCs w:val="22"/>
          <w:shd w:val="clear" w:color="auto" w:fill="FFFFFF"/>
        </w:rPr>
        <w:t>. “</w:t>
      </w:r>
      <w:r w:rsidRPr="009F625E">
        <w:rPr>
          <w:rFonts w:cs="Arial"/>
          <w:szCs w:val="22"/>
          <w:lang w:val="en-US"/>
        </w:rPr>
        <w:t xml:space="preserve">This funding injection will allow us to scale </w:t>
      </w:r>
      <w:r w:rsidR="008352D4">
        <w:rPr>
          <w:rFonts w:cs="Arial"/>
          <w:szCs w:val="22"/>
          <w:lang w:val="en-US"/>
        </w:rPr>
        <w:t xml:space="preserve">up </w:t>
      </w:r>
      <w:r w:rsidRPr="009F625E">
        <w:rPr>
          <w:rFonts w:cs="Arial"/>
          <w:szCs w:val="22"/>
          <w:lang w:val="en-US"/>
        </w:rPr>
        <w:t xml:space="preserve">the project and </w:t>
      </w:r>
      <w:r w:rsidR="005360A2">
        <w:rPr>
          <w:rFonts w:cs="Arial"/>
          <w:szCs w:val="22"/>
          <w:lang w:val="en-US"/>
        </w:rPr>
        <w:t>help</w:t>
      </w:r>
      <w:r w:rsidR="002E3714" w:rsidRPr="00505285">
        <w:rPr>
          <w:rFonts w:cs="Arial"/>
          <w:szCs w:val="22"/>
          <w:shd w:val="clear" w:color="auto" w:fill="FFFFFF"/>
        </w:rPr>
        <w:t xml:space="preserve"> </w:t>
      </w:r>
      <w:r w:rsidR="00561B8B">
        <w:rPr>
          <w:rFonts w:cs="Arial"/>
          <w:szCs w:val="22"/>
          <w:shd w:val="clear" w:color="auto" w:fill="FFFFFF"/>
        </w:rPr>
        <w:t>a</w:t>
      </w:r>
      <w:r w:rsidR="0019116D">
        <w:rPr>
          <w:rFonts w:cs="Arial"/>
          <w:szCs w:val="22"/>
          <w:shd w:val="clear" w:color="auto" w:fill="FFFFFF"/>
        </w:rPr>
        <w:t>n even</w:t>
      </w:r>
      <w:r w:rsidR="00561B8B">
        <w:rPr>
          <w:rFonts w:cs="Arial"/>
          <w:szCs w:val="22"/>
          <w:shd w:val="clear" w:color="auto" w:fill="FFFFFF"/>
        </w:rPr>
        <w:t xml:space="preserve"> greater number of farmers</w:t>
      </w:r>
      <w:r w:rsidR="002E3714" w:rsidRPr="00505285">
        <w:rPr>
          <w:rFonts w:cs="Arial"/>
          <w:szCs w:val="22"/>
          <w:shd w:val="clear" w:color="auto" w:fill="FFFFFF"/>
        </w:rPr>
        <w:t xml:space="preserve"> </w:t>
      </w:r>
      <w:r w:rsidR="006B054A">
        <w:rPr>
          <w:rFonts w:cs="Arial"/>
          <w:szCs w:val="22"/>
          <w:shd w:val="clear" w:color="auto" w:fill="FFFFFF"/>
        </w:rPr>
        <w:t>grow and sell high quality coffee for international export at a higher price</w:t>
      </w:r>
      <w:r w:rsidR="002E3714" w:rsidRPr="00505285">
        <w:rPr>
          <w:rFonts w:cs="Arial"/>
          <w:szCs w:val="22"/>
          <w:shd w:val="clear" w:color="auto" w:fill="FFFFFF"/>
        </w:rPr>
        <w:t>, thus creating a better quality of life for farmers and their families.”</w:t>
      </w:r>
    </w:p>
    <w:p w14:paraId="63932C4F" w14:textId="77777777" w:rsidR="008352D4" w:rsidRDefault="008352D4" w:rsidP="00E01A47">
      <w:pPr>
        <w:jc w:val="both"/>
        <w:rPr>
          <w:rFonts w:cs="Arial"/>
          <w:szCs w:val="22"/>
          <w:shd w:val="clear" w:color="auto" w:fill="FFFFFF"/>
        </w:rPr>
      </w:pPr>
    </w:p>
    <w:p w14:paraId="2017C4E4" w14:textId="0A0BF72F" w:rsidR="008352D4" w:rsidRPr="008352D4" w:rsidRDefault="008352D4" w:rsidP="00E01A47">
      <w:pPr>
        <w:jc w:val="both"/>
        <w:rPr>
          <w:rFonts w:cs="Arial"/>
          <w:i/>
          <w:szCs w:val="22"/>
        </w:rPr>
      </w:pPr>
      <w:r>
        <w:rPr>
          <w:rFonts w:cs="Arial"/>
          <w:szCs w:val="22"/>
        </w:rPr>
        <w:t xml:space="preserve">George Clooney, </w:t>
      </w:r>
      <w:r>
        <w:rPr>
          <w:rFonts w:cs="Arial"/>
          <w:i/>
          <w:szCs w:val="22"/>
        </w:rPr>
        <w:t xml:space="preserve">Nespresso </w:t>
      </w:r>
      <w:r w:rsidR="003B02EE">
        <w:rPr>
          <w:rFonts w:cs="Arial"/>
          <w:szCs w:val="22"/>
        </w:rPr>
        <w:t xml:space="preserve">Brand Ambassador commented, </w:t>
      </w:r>
      <w:r>
        <w:rPr>
          <w:rFonts w:cs="Arial"/>
          <w:szCs w:val="22"/>
        </w:rPr>
        <w:t>“Coffee is a much-needed source of income for farmers in South Sudan – a country still ravaged by war. Investing in grassroots development and empowerment of local farming communities w</w:t>
      </w:r>
      <w:r w:rsidR="00D243FE">
        <w:rPr>
          <w:rFonts w:cs="Arial"/>
          <w:szCs w:val="22"/>
        </w:rPr>
        <w:t>ill help provide the foundation</w:t>
      </w:r>
      <w:r>
        <w:rPr>
          <w:rFonts w:cs="Arial"/>
          <w:szCs w:val="22"/>
        </w:rPr>
        <w:t xml:space="preserve"> for su</w:t>
      </w:r>
      <w:r w:rsidR="003B02EE">
        <w:rPr>
          <w:rFonts w:cs="Arial"/>
          <w:szCs w:val="22"/>
        </w:rPr>
        <w:t xml:space="preserve">stainable economic development. </w:t>
      </w:r>
      <w:r>
        <w:rPr>
          <w:rFonts w:cs="Arial"/>
          <w:szCs w:val="22"/>
        </w:rPr>
        <w:t xml:space="preserve">This commitment by USAID is a strong signal of the relevance of the program that </w:t>
      </w:r>
      <w:r>
        <w:rPr>
          <w:rFonts w:cs="Arial"/>
          <w:i/>
          <w:szCs w:val="22"/>
        </w:rPr>
        <w:t>Nespresso</w:t>
      </w:r>
      <w:r>
        <w:rPr>
          <w:rFonts w:cs="Arial"/>
          <w:szCs w:val="22"/>
        </w:rPr>
        <w:t xml:space="preserve"> and TechnoServe have built up with these communities, allowing it to reach even more farmers in more areas of the country.”</w:t>
      </w:r>
    </w:p>
    <w:p w14:paraId="21269AE7" w14:textId="77777777" w:rsidR="00756925" w:rsidRPr="00646FD3" w:rsidRDefault="00756925" w:rsidP="00E01A47">
      <w:pPr>
        <w:jc w:val="both"/>
        <w:rPr>
          <w:rFonts w:cs="Arial"/>
          <w:szCs w:val="22"/>
          <w:shd w:val="clear" w:color="auto" w:fill="FFFFFF"/>
          <w:lang w:val="en-US"/>
        </w:rPr>
      </w:pPr>
    </w:p>
    <w:p w14:paraId="5EA66208" w14:textId="4B113AA0" w:rsidR="00300589" w:rsidRPr="00646FD3" w:rsidRDefault="00300589" w:rsidP="00646FD3">
      <w:pPr>
        <w:jc w:val="both"/>
        <w:rPr>
          <w:rFonts w:cs="Arial"/>
          <w:szCs w:val="22"/>
          <w:lang w:val="en-US"/>
        </w:rPr>
      </w:pPr>
      <w:r w:rsidRPr="00646FD3">
        <w:rPr>
          <w:rFonts w:cs="Arial"/>
          <w:szCs w:val="22"/>
          <w:lang w:val="en-US"/>
        </w:rPr>
        <w:t>“The existence of the programme in South Sudan has helped us recover the coffee trees we had lost during the war; and since we started maintaining our trees and delivering to the wet mills our lives have c</w:t>
      </w:r>
      <w:r w:rsidR="00646FD3">
        <w:rPr>
          <w:rFonts w:cs="Arial"/>
          <w:szCs w:val="22"/>
          <w:lang w:val="en-US"/>
        </w:rPr>
        <w:t>ompletely changed,”</w:t>
      </w:r>
      <w:r w:rsidRPr="00646FD3">
        <w:rPr>
          <w:rFonts w:cs="Arial"/>
          <w:szCs w:val="22"/>
          <w:lang w:val="en-US"/>
        </w:rPr>
        <w:t xml:space="preserve"> said South Sudanese coffee farmer Daniel Lomoro</w:t>
      </w:r>
      <w:r w:rsidR="00646FD3">
        <w:rPr>
          <w:rFonts w:cs="Arial"/>
          <w:szCs w:val="22"/>
          <w:lang w:val="en-US"/>
        </w:rPr>
        <w:t>.</w:t>
      </w:r>
      <w:r w:rsidRPr="00646FD3">
        <w:rPr>
          <w:rFonts w:cs="Arial"/>
          <w:szCs w:val="22"/>
          <w:lang w:val="en-US"/>
        </w:rPr>
        <w:t xml:space="preserve"> “We can now afford to take our children to good schools and meet the basic needs of the family. This wouldn’t have been possible without that technical support. </w:t>
      </w:r>
      <w:bookmarkStart w:id="0" w:name="_GoBack"/>
      <w:r w:rsidRPr="00404ECA">
        <w:rPr>
          <w:rFonts w:cs="Arial"/>
          <w:i/>
          <w:szCs w:val="22"/>
          <w:lang w:val="en-US"/>
        </w:rPr>
        <w:t>Nespresso</w:t>
      </w:r>
      <w:bookmarkEnd w:id="0"/>
      <w:r w:rsidRPr="00646FD3">
        <w:rPr>
          <w:rFonts w:cs="Arial"/>
          <w:szCs w:val="22"/>
          <w:lang w:val="en-US"/>
        </w:rPr>
        <w:t xml:space="preserve"> and TechnoServe have strengthened us and taught us to be self-reliant</w:t>
      </w:r>
      <w:r w:rsidR="00646FD3">
        <w:rPr>
          <w:rFonts w:cs="Arial"/>
          <w:szCs w:val="22"/>
          <w:lang w:val="en-US"/>
        </w:rPr>
        <w:t>.</w:t>
      </w:r>
      <w:r w:rsidRPr="00646FD3">
        <w:rPr>
          <w:rFonts w:cs="Arial"/>
          <w:szCs w:val="22"/>
          <w:lang w:val="en-US"/>
        </w:rPr>
        <w:t>”</w:t>
      </w:r>
    </w:p>
    <w:p w14:paraId="548DB60F" w14:textId="77777777" w:rsidR="006C3C34" w:rsidRDefault="006C3C34" w:rsidP="00E01A47">
      <w:pPr>
        <w:spacing w:line="240" w:lineRule="auto"/>
        <w:jc w:val="both"/>
        <w:rPr>
          <w:rStyle w:val="apple-converted-space"/>
          <w:szCs w:val="22"/>
          <w:shd w:val="clear" w:color="auto" w:fill="FFFFFF"/>
        </w:rPr>
      </w:pPr>
    </w:p>
    <w:p w14:paraId="5B8E4706" w14:textId="77777777" w:rsidR="006C3C34" w:rsidRPr="003600B9" w:rsidRDefault="006C3C34" w:rsidP="00E01A47">
      <w:pPr>
        <w:jc w:val="both"/>
        <w:rPr>
          <w:rStyle w:val="apple-converted-space"/>
          <w:szCs w:val="22"/>
          <w:shd w:val="clear" w:color="auto" w:fill="FFFFFF"/>
        </w:rPr>
      </w:pPr>
      <w:r>
        <w:rPr>
          <w:rStyle w:val="apple-converted-space"/>
          <w:rFonts w:cs="Arial"/>
          <w:szCs w:val="22"/>
          <w:shd w:val="clear" w:color="auto" w:fill="FFFFFF"/>
        </w:rPr>
        <w:t>“</w:t>
      </w:r>
      <w:r w:rsidRPr="003600B9">
        <w:rPr>
          <w:rStyle w:val="apple-converted-space"/>
          <w:szCs w:val="22"/>
          <w:shd w:val="clear" w:color="auto" w:fill="FFFFFF"/>
        </w:rPr>
        <w:t>We can also see that it can lift the family, lift the nation and can bring good things</w:t>
      </w:r>
      <w:r>
        <w:rPr>
          <w:rStyle w:val="apple-converted-space"/>
          <w:szCs w:val="22"/>
          <w:shd w:val="clear" w:color="auto" w:fill="FFFFFF"/>
        </w:rPr>
        <w:t>,” added South Sudanese farmer</w:t>
      </w:r>
      <w:r w:rsidRPr="003600B9">
        <w:rPr>
          <w:rStyle w:val="apple-converted-space"/>
          <w:szCs w:val="22"/>
          <w:shd w:val="clear" w:color="auto" w:fill="FFFFFF"/>
        </w:rPr>
        <w:t xml:space="preserve"> Nicholas Taban Solomon</w:t>
      </w:r>
      <w:r>
        <w:rPr>
          <w:rStyle w:val="apple-converted-space"/>
          <w:szCs w:val="22"/>
          <w:shd w:val="clear" w:color="auto" w:fill="FFFFFF"/>
        </w:rPr>
        <w:t>.</w:t>
      </w:r>
      <w:r w:rsidRPr="003600B9">
        <w:rPr>
          <w:rStyle w:val="apple-converted-space"/>
          <w:szCs w:val="22"/>
          <w:shd w:val="clear" w:color="auto" w:fill="FFFFFF"/>
        </w:rPr>
        <w:t xml:space="preserve"> </w:t>
      </w:r>
      <w:r>
        <w:rPr>
          <w:rStyle w:val="apple-converted-space"/>
          <w:szCs w:val="22"/>
          <w:shd w:val="clear" w:color="auto" w:fill="FFFFFF"/>
        </w:rPr>
        <w:t>“O</w:t>
      </w:r>
      <w:r w:rsidRPr="003600B9">
        <w:rPr>
          <w:rStyle w:val="apple-converted-space"/>
          <w:szCs w:val="22"/>
          <w:shd w:val="clear" w:color="auto" w:fill="FFFFFF"/>
        </w:rPr>
        <w:t>ne will not be poor as before. The poverty is reducing</w:t>
      </w:r>
      <w:r>
        <w:rPr>
          <w:rStyle w:val="apple-converted-space"/>
          <w:szCs w:val="22"/>
          <w:shd w:val="clear" w:color="auto" w:fill="FFFFFF"/>
        </w:rPr>
        <w:t>,</w:t>
      </w:r>
      <w:r w:rsidRPr="003600B9">
        <w:rPr>
          <w:rStyle w:val="apple-converted-space"/>
          <w:szCs w:val="22"/>
          <w:shd w:val="clear" w:color="auto" w:fill="FFFFFF"/>
        </w:rPr>
        <w:t xml:space="preserve"> and you will have a better life</w:t>
      </w:r>
      <w:r>
        <w:rPr>
          <w:rStyle w:val="apple-converted-space"/>
          <w:szCs w:val="22"/>
          <w:shd w:val="clear" w:color="auto" w:fill="FFFFFF"/>
        </w:rPr>
        <w:t>.</w:t>
      </w:r>
      <w:r w:rsidRPr="003600B9">
        <w:rPr>
          <w:rStyle w:val="apple-converted-space"/>
          <w:szCs w:val="22"/>
          <w:shd w:val="clear" w:color="auto" w:fill="FFFFFF"/>
        </w:rPr>
        <w:t xml:space="preserve"> </w:t>
      </w:r>
      <w:r>
        <w:rPr>
          <w:rStyle w:val="apple-converted-space"/>
          <w:szCs w:val="22"/>
          <w:shd w:val="clear" w:color="auto" w:fill="FFFFFF"/>
        </w:rPr>
        <w:t>S</w:t>
      </w:r>
      <w:r w:rsidRPr="003600B9">
        <w:rPr>
          <w:rStyle w:val="apple-converted-space"/>
          <w:szCs w:val="22"/>
          <w:shd w:val="clear" w:color="auto" w:fill="FFFFFF"/>
        </w:rPr>
        <w:t>o we advis</w:t>
      </w:r>
      <w:r w:rsidRPr="00066071">
        <w:rPr>
          <w:rStyle w:val="apple-converted-space"/>
          <w:szCs w:val="22"/>
          <w:shd w:val="clear" w:color="auto" w:fill="FFFFFF"/>
        </w:rPr>
        <w:t>e that every</w:t>
      </w:r>
      <w:r w:rsidRPr="003600B9">
        <w:rPr>
          <w:rStyle w:val="apple-converted-space"/>
          <w:szCs w:val="22"/>
          <w:shd w:val="clear" w:color="auto" w:fill="FFFFFF"/>
        </w:rPr>
        <w:t>one should plant coffee for the future to uplift the nation</w:t>
      </w:r>
      <w:r>
        <w:rPr>
          <w:rStyle w:val="apple-converted-space"/>
          <w:szCs w:val="22"/>
          <w:shd w:val="clear" w:color="auto" w:fill="FFFFFF"/>
        </w:rPr>
        <w:t>.”</w:t>
      </w:r>
    </w:p>
    <w:p w14:paraId="079DC190" w14:textId="77777777" w:rsidR="006A6D88" w:rsidRPr="00505285" w:rsidRDefault="006A6D88" w:rsidP="00E01A47">
      <w:pPr>
        <w:spacing w:line="240" w:lineRule="auto"/>
        <w:jc w:val="both"/>
        <w:rPr>
          <w:rFonts w:cs="Arial"/>
          <w:szCs w:val="22"/>
          <w:shd w:val="clear" w:color="auto" w:fill="FFFFFF"/>
        </w:rPr>
      </w:pPr>
    </w:p>
    <w:p w14:paraId="083A55A1" w14:textId="03C6FEBD" w:rsidR="006B054A" w:rsidRDefault="008D3E70" w:rsidP="00E01A47">
      <w:pPr>
        <w:jc w:val="both"/>
        <w:rPr>
          <w:rFonts w:cs="Arial"/>
          <w:szCs w:val="22"/>
        </w:rPr>
      </w:pPr>
      <w:r w:rsidRPr="009F625E">
        <w:rPr>
          <w:rFonts w:cs="Arial"/>
          <w:szCs w:val="22"/>
        </w:rPr>
        <w:lastRenderedPageBreak/>
        <w:t>USAID</w:t>
      </w:r>
      <w:r w:rsidR="006B054A">
        <w:rPr>
          <w:rFonts w:cs="Arial"/>
          <w:szCs w:val="22"/>
        </w:rPr>
        <w:t>’s contribution</w:t>
      </w:r>
      <w:r w:rsidRPr="009F625E">
        <w:rPr>
          <w:rFonts w:cs="Arial"/>
          <w:szCs w:val="22"/>
        </w:rPr>
        <w:t xml:space="preserve"> will help </w:t>
      </w:r>
      <w:r w:rsidR="0040496A" w:rsidRPr="009F625E">
        <w:rPr>
          <w:rFonts w:cs="Arial"/>
          <w:szCs w:val="22"/>
        </w:rPr>
        <w:t xml:space="preserve">expand the </w:t>
      </w:r>
      <w:r w:rsidR="002E3714" w:rsidRPr="009F625E">
        <w:rPr>
          <w:rFonts w:cs="Arial"/>
          <w:szCs w:val="22"/>
        </w:rPr>
        <w:t>existing</w:t>
      </w:r>
      <w:r w:rsidR="0040496A" w:rsidRPr="009F625E">
        <w:rPr>
          <w:rFonts w:cs="Arial"/>
          <w:szCs w:val="22"/>
        </w:rPr>
        <w:t xml:space="preserve"> initiative</w:t>
      </w:r>
      <w:r w:rsidRPr="009F625E">
        <w:rPr>
          <w:rFonts w:cs="Arial"/>
          <w:szCs w:val="22"/>
        </w:rPr>
        <w:t xml:space="preserve"> to support a thriving and inclusive coffee sector </w:t>
      </w:r>
      <w:r w:rsidR="00E56152">
        <w:rPr>
          <w:rFonts w:cs="Arial"/>
          <w:szCs w:val="22"/>
        </w:rPr>
        <w:t xml:space="preserve">in South Sudan </w:t>
      </w:r>
      <w:r w:rsidRPr="009F625E">
        <w:rPr>
          <w:rFonts w:cs="Arial"/>
          <w:szCs w:val="22"/>
        </w:rPr>
        <w:t xml:space="preserve">by increasing scale and ensuring </w:t>
      </w:r>
      <w:r w:rsidR="00561B8B">
        <w:rPr>
          <w:rFonts w:cs="Arial"/>
          <w:szCs w:val="22"/>
        </w:rPr>
        <w:t>lasting impact</w:t>
      </w:r>
      <w:r w:rsidRPr="009F625E">
        <w:rPr>
          <w:rFonts w:cs="Arial"/>
          <w:szCs w:val="22"/>
        </w:rPr>
        <w:t xml:space="preserve">. </w:t>
      </w:r>
      <w:r w:rsidR="006B054A" w:rsidRPr="009F625E">
        <w:rPr>
          <w:rFonts w:cs="Arial"/>
          <w:szCs w:val="22"/>
        </w:rPr>
        <w:t>The funding injection will also allow the program to be extended to new communities, allowing more farmers in South Sudan to benefit from the revival of South Sudan’s coffee industry.</w:t>
      </w:r>
      <w:r w:rsidR="006B054A">
        <w:rPr>
          <w:rFonts w:cs="Arial"/>
          <w:szCs w:val="22"/>
        </w:rPr>
        <w:t xml:space="preserve"> </w:t>
      </w:r>
    </w:p>
    <w:p w14:paraId="40F3B530" w14:textId="77777777" w:rsidR="00921BEF" w:rsidRPr="009F625E" w:rsidRDefault="00921BEF" w:rsidP="00E01A47">
      <w:pPr>
        <w:jc w:val="both"/>
        <w:rPr>
          <w:rFonts w:cs="Arial"/>
          <w:szCs w:val="22"/>
        </w:rPr>
      </w:pPr>
    </w:p>
    <w:p w14:paraId="607AD903" w14:textId="000E7DCD" w:rsidR="008D3E70" w:rsidRPr="009F625E" w:rsidRDefault="008D3E70" w:rsidP="00E01A47">
      <w:pPr>
        <w:jc w:val="both"/>
        <w:rPr>
          <w:rFonts w:cs="Arial"/>
          <w:szCs w:val="22"/>
        </w:rPr>
      </w:pPr>
      <w:r w:rsidRPr="009F625E">
        <w:rPr>
          <w:rFonts w:cs="Arial"/>
          <w:szCs w:val="22"/>
        </w:rPr>
        <w:t>The initiative aims to triple coffee incomes and impro</w:t>
      </w:r>
      <w:r w:rsidR="009C425D">
        <w:rPr>
          <w:rFonts w:cs="Arial"/>
          <w:szCs w:val="22"/>
        </w:rPr>
        <w:t>ve household resilience. By 2019</w:t>
      </w:r>
      <w:r w:rsidRPr="009F625E">
        <w:rPr>
          <w:rFonts w:cs="Arial"/>
          <w:szCs w:val="22"/>
        </w:rPr>
        <w:t>, the program will have trained 1,500 South Sudanese farmers</w:t>
      </w:r>
      <w:r w:rsidR="006C3C34">
        <w:rPr>
          <w:rFonts w:cs="Arial"/>
          <w:szCs w:val="22"/>
        </w:rPr>
        <w:t>,</w:t>
      </w:r>
      <w:r w:rsidRPr="009F625E">
        <w:rPr>
          <w:rFonts w:cs="Arial"/>
          <w:szCs w:val="22"/>
        </w:rPr>
        <w:t xml:space="preserve"> of wh</w:t>
      </w:r>
      <w:r w:rsidR="00561B8B">
        <w:rPr>
          <w:rFonts w:cs="Arial"/>
          <w:szCs w:val="22"/>
        </w:rPr>
        <w:t>om</w:t>
      </w:r>
      <w:r w:rsidRPr="009F625E">
        <w:rPr>
          <w:rFonts w:cs="Arial"/>
          <w:szCs w:val="22"/>
        </w:rPr>
        <w:t xml:space="preserve"> at least 25</w:t>
      </w:r>
      <w:r w:rsidR="00181CB4">
        <w:rPr>
          <w:rFonts w:cs="Arial"/>
          <w:szCs w:val="22"/>
        </w:rPr>
        <w:t xml:space="preserve"> percent</w:t>
      </w:r>
      <w:r w:rsidRPr="009F625E">
        <w:rPr>
          <w:rFonts w:cs="Arial"/>
          <w:szCs w:val="22"/>
        </w:rPr>
        <w:t xml:space="preserve"> will be women</w:t>
      </w:r>
      <w:r w:rsidR="00E56152">
        <w:rPr>
          <w:rFonts w:cs="Arial"/>
          <w:szCs w:val="22"/>
        </w:rPr>
        <w:t>,</w:t>
      </w:r>
      <w:r w:rsidRPr="009F625E">
        <w:rPr>
          <w:rFonts w:cs="Arial"/>
          <w:szCs w:val="22"/>
        </w:rPr>
        <w:t xml:space="preserve"> and </w:t>
      </w:r>
      <w:r w:rsidR="00EE444D">
        <w:rPr>
          <w:rFonts w:cs="Arial"/>
          <w:szCs w:val="22"/>
        </w:rPr>
        <w:t xml:space="preserve">helped </w:t>
      </w:r>
      <w:r w:rsidRPr="009F625E">
        <w:rPr>
          <w:rFonts w:cs="Arial"/>
          <w:szCs w:val="22"/>
        </w:rPr>
        <w:t>establish</w:t>
      </w:r>
      <w:r w:rsidR="00EE444D">
        <w:rPr>
          <w:rFonts w:cs="Arial"/>
          <w:szCs w:val="22"/>
        </w:rPr>
        <w:t xml:space="preserve"> </w:t>
      </w:r>
      <w:r w:rsidRPr="009F625E">
        <w:rPr>
          <w:rFonts w:cs="Arial"/>
          <w:szCs w:val="22"/>
        </w:rPr>
        <w:t xml:space="preserve">nine cooperative-owned wet mills. </w:t>
      </w:r>
    </w:p>
    <w:p w14:paraId="63E43B7A" w14:textId="77777777" w:rsidR="003A09DC" w:rsidRPr="009D55A2" w:rsidRDefault="003A09DC" w:rsidP="00E01A47">
      <w:pPr>
        <w:jc w:val="both"/>
        <w:rPr>
          <w:rFonts w:cs="Arial"/>
          <w:szCs w:val="22"/>
          <w:shd w:val="clear" w:color="auto" w:fill="FFFFFF"/>
        </w:rPr>
      </w:pPr>
    </w:p>
    <w:p w14:paraId="0A12FD99" w14:textId="1A420EB5" w:rsidR="00005260" w:rsidRPr="009D55A2" w:rsidRDefault="002E3714" w:rsidP="00E01A47">
      <w:pPr>
        <w:jc w:val="both"/>
        <w:rPr>
          <w:rFonts w:cs="Arial"/>
          <w:szCs w:val="22"/>
          <w:shd w:val="clear" w:color="auto" w:fill="FFFFFF"/>
        </w:rPr>
      </w:pPr>
      <w:r w:rsidRPr="009D55A2">
        <w:rPr>
          <w:rFonts w:cs="Arial"/>
          <w:szCs w:val="22"/>
          <w:lang w:val="en-US"/>
        </w:rPr>
        <w:t>“</w:t>
      </w:r>
      <w:r w:rsidR="00C266F6" w:rsidRPr="009D55A2">
        <w:rPr>
          <w:rFonts w:cs="Arial"/>
          <w:szCs w:val="22"/>
          <w:shd w:val="clear" w:color="auto" w:fill="FFFFFF"/>
        </w:rPr>
        <w:t>In a severely conflict-affected country like South Sudan, it's important that we invest in people to help improve livelihoods, reduce extreme poverty and give people hope about the future</w:t>
      </w:r>
      <w:r w:rsidR="006F42FE" w:rsidRPr="009D55A2">
        <w:rPr>
          <w:rFonts w:cs="Arial"/>
          <w:szCs w:val="22"/>
        </w:rPr>
        <w:t>,</w:t>
      </w:r>
      <w:r w:rsidR="00E56152" w:rsidRPr="009D55A2">
        <w:rPr>
          <w:rFonts w:cs="Arial"/>
          <w:szCs w:val="22"/>
        </w:rPr>
        <w:t xml:space="preserve">” </w:t>
      </w:r>
      <w:r w:rsidRPr="009D55A2">
        <w:rPr>
          <w:rFonts w:cs="Arial"/>
          <w:szCs w:val="22"/>
          <w:lang w:val="en-US"/>
        </w:rPr>
        <w:t xml:space="preserve">said </w:t>
      </w:r>
      <w:r w:rsidR="00C266F6" w:rsidRPr="009D55A2">
        <w:rPr>
          <w:rFonts w:cs="Arial"/>
          <w:szCs w:val="22"/>
          <w:lang w:val="en-US"/>
        </w:rPr>
        <w:t xml:space="preserve">USAID </w:t>
      </w:r>
      <w:r w:rsidR="00C11689" w:rsidRPr="009D55A2">
        <w:rPr>
          <w:rFonts w:cs="Arial"/>
          <w:szCs w:val="22"/>
          <w:lang w:val="en-US"/>
        </w:rPr>
        <w:t>Assistant Administrator for Africa Linda Etim</w:t>
      </w:r>
      <w:r w:rsidR="00C11689" w:rsidRPr="009D55A2">
        <w:rPr>
          <w:rFonts w:cs="Arial"/>
          <w:szCs w:val="22"/>
        </w:rPr>
        <w:t>.</w:t>
      </w:r>
      <w:r w:rsidR="00C266F6" w:rsidRPr="009D55A2">
        <w:rPr>
          <w:rFonts w:cs="Arial"/>
          <w:szCs w:val="22"/>
        </w:rPr>
        <w:t xml:space="preserve"> </w:t>
      </w:r>
      <w:r w:rsidR="00CC47FF" w:rsidRPr="009D55A2">
        <w:rPr>
          <w:rFonts w:cs="Arial"/>
          <w:szCs w:val="22"/>
          <w:shd w:val="clear" w:color="auto" w:fill="FFFFFF"/>
        </w:rPr>
        <w:t>“</w:t>
      </w:r>
      <w:r w:rsidR="00C222ED" w:rsidRPr="009D55A2">
        <w:rPr>
          <w:rFonts w:cs="Arial"/>
          <w:szCs w:val="22"/>
          <w:shd w:val="clear" w:color="auto" w:fill="FFFFFF"/>
        </w:rPr>
        <w:t xml:space="preserve">By helping </w:t>
      </w:r>
      <w:r w:rsidR="009C0142" w:rsidRPr="009D55A2">
        <w:rPr>
          <w:rFonts w:cs="Arial"/>
          <w:szCs w:val="22"/>
          <w:shd w:val="clear" w:color="auto" w:fill="FFFFFF"/>
        </w:rPr>
        <w:t>expand</w:t>
      </w:r>
      <w:r w:rsidR="00C222ED" w:rsidRPr="009D55A2">
        <w:rPr>
          <w:rFonts w:cs="Arial"/>
          <w:szCs w:val="22"/>
          <w:shd w:val="clear" w:color="auto" w:fill="FFFFFF"/>
        </w:rPr>
        <w:t xml:space="preserve"> the success that Nespresso and Techno</w:t>
      </w:r>
      <w:r w:rsidR="006F250D" w:rsidRPr="009D55A2">
        <w:rPr>
          <w:rFonts w:cs="Arial"/>
          <w:szCs w:val="22"/>
          <w:shd w:val="clear" w:color="auto" w:fill="FFFFFF"/>
        </w:rPr>
        <w:t>S</w:t>
      </w:r>
      <w:r w:rsidR="00C222ED" w:rsidRPr="009D55A2">
        <w:rPr>
          <w:rFonts w:cs="Arial"/>
          <w:szCs w:val="22"/>
          <w:shd w:val="clear" w:color="auto" w:fill="FFFFFF"/>
        </w:rPr>
        <w:t>erve have already achieved in improving the livelihoods of South Sudan's coffee farmers, USAID is plant</w:t>
      </w:r>
      <w:r w:rsidR="009C0142" w:rsidRPr="009D55A2">
        <w:rPr>
          <w:rFonts w:cs="Arial"/>
          <w:szCs w:val="22"/>
          <w:shd w:val="clear" w:color="auto" w:fill="FFFFFF"/>
        </w:rPr>
        <w:t>ing</w:t>
      </w:r>
      <w:r w:rsidR="00C222ED" w:rsidRPr="009D55A2">
        <w:rPr>
          <w:rFonts w:cs="Arial"/>
          <w:szCs w:val="22"/>
          <w:shd w:val="clear" w:color="auto" w:fill="FFFFFF"/>
        </w:rPr>
        <w:t xml:space="preserve"> seeds of hope at a very fragile and uncertain time for the people of South Sudan.</w:t>
      </w:r>
      <w:r w:rsidR="00C222ED" w:rsidRPr="009D55A2">
        <w:rPr>
          <w:szCs w:val="22"/>
        </w:rPr>
        <w:t xml:space="preserve"> </w:t>
      </w:r>
      <w:r w:rsidR="00CC47FF" w:rsidRPr="009D55A2">
        <w:rPr>
          <w:rFonts w:cs="Arial"/>
          <w:szCs w:val="22"/>
          <w:shd w:val="clear" w:color="auto" w:fill="FFFFFF"/>
        </w:rPr>
        <w:t>We’</w:t>
      </w:r>
      <w:r w:rsidR="00C222ED" w:rsidRPr="009D55A2">
        <w:rPr>
          <w:rFonts w:cs="Arial"/>
          <w:szCs w:val="22"/>
          <w:shd w:val="clear" w:color="auto" w:fill="FFFFFF"/>
        </w:rPr>
        <w:t>re encouraged to see a company like Nespresso investing in long-term growth in South Sudan and look forward to</w:t>
      </w:r>
      <w:r w:rsidR="009C0142" w:rsidRPr="009D55A2">
        <w:rPr>
          <w:rFonts w:cs="Arial"/>
          <w:szCs w:val="22"/>
          <w:shd w:val="clear" w:color="auto" w:fill="FFFFFF"/>
        </w:rPr>
        <w:t xml:space="preserve"> working together to</w:t>
      </w:r>
      <w:r w:rsidR="00C222ED" w:rsidRPr="009D55A2">
        <w:rPr>
          <w:rFonts w:cs="Arial"/>
          <w:szCs w:val="22"/>
          <w:shd w:val="clear" w:color="auto" w:fill="FFFFFF"/>
        </w:rPr>
        <w:t xml:space="preserve"> </w:t>
      </w:r>
      <w:r w:rsidR="009C0142" w:rsidRPr="009D55A2">
        <w:rPr>
          <w:rFonts w:cs="Arial"/>
          <w:szCs w:val="22"/>
          <w:shd w:val="clear" w:color="auto" w:fill="FFFFFF"/>
        </w:rPr>
        <w:t xml:space="preserve">expand </w:t>
      </w:r>
      <w:r w:rsidR="00C222ED" w:rsidRPr="009D55A2">
        <w:rPr>
          <w:rFonts w:cs="Arial"/>
          <w:szCs w:val="22"/>
          <w:shd w:val="clear" w:color="auto" w:fill="FFFFFF"/>
        </w:rPr>
        <w:t xml:space="preserve">economic growth and opportunity </w:t>
      </w:r>
      <w:r w:rsidR="009C0142" w:rsidRPr="009D55A2">
        <w:rPr>
          <w:rFonts w:cs="Arial"/>
          <w:szCs w:val="22"/>
          <w:shd w:val="clear" w:color="auto" w:fill="FFFFFF"/>
        </w:rPr>
        <w:t>in the country</w:t>
      </w:r>
      <w:r w:rsidR="00C222ED" w:rsidRPr="009D55A2">
        <w:rPr>
          <w:rFonts w:cs="Arial"/>
          <w:szCs w:val="22"/>
          <w:shd w:val="clear" w:color="auto" w:fill="FFFFFF"/>
        </w:rPr>
        <w:t>.</w:t>
      </w:r>
      <w:r w:rsidR="009D00F9" w:rsidRPr="009D55A2">
        <w:rPr>
          <w:rFonts w:cs="Arial"/>
          <w:szCs w:val="22"/>
          <w:shd w:val="clear" w:color="auto" w:fill="FFFFFF"/>
        </w:rPr>
        <w:t>”</w:t>
      </w:r>
    </w:p>
    <w:p w14:paraId="2D733554" w14:textId="77777777" w:rsidR="007A560F" w:rsidRPr="00005260" w:rsidRDefault="007A560F" w:rsidP="00E01A47">
      <w:pPr>
        <w:jc w:val="both"/>
        <w:rPr>
          <w:rFonts w:cs="Arial"/>
          <w:szCs w:val="22"/>
        </w:rPr>
      </w:pPr>
    </w:p>
    <w:p w14:paraId="467C944A" w14:textId="6D1A59A6" w:rsidR="00A2233B" w:rsidRPr="00C266F6" w:rsidRDefault="00C222ED" w:rsidP="007A560F">
      <w:pPr>
        <w:widowControl w:val="0"/>
        <w:autoSpaceDE w:val="0"/>
        <w:autoSpaceDN w:val="0"/>
        <w:adjustRightInd w:val="0"/>
        <w:jc w:val="both"/>
        <w:rPr>
          <w:rFonts w:ascii="Times New Roman" w:hAnsi="Times New Roman"/>
          <w:szCs w:val="22"/>
        </w:rPr>
      </w:pPr>
      <w:r w:rsidRPr="00636BB6">
        <w:rPr>
          <w:rFonts w:cs="Arial"/>
          <w:szCs w:val="22"/>
        </w:rPr>
        <w:t xml:space="preserve">Through its focus on improving smallholder livelihoods, this partnership also complements the goals of the U.S. Government’s global hunger and food security initiative, </w:t>
      </w:r>
      <w:hyperlink r:id="rId9" w:history="1">
        <w:r w:rsidRPr="00636BB6">
          <w:rPr>
            <w:rStyle w:val="Hyperlink"/>
            <w:rFonts w:cs="Arial"/>
            <w:szCs w:val="22"/>
          </w:rPr>
          <w:t>Feed the Future</w:t>
        </w:r>
      </w:hyperlink>
      <w:r w:rsidRPr="00636BB6">
        <w:rPr>
          <w:rFonts w:cs="Arial"/>
          <w:szCs w:val="22"/>
        </w:rPr>
        <w:t xml:space="preserve">, helping </w:t>
      </w:r>
      <w:r w:rsidR="008975B2" w:rsidRPr="00636BB6">
        <w:rPr>
          <w:rFonts w:cs="Arial"/>
          <w:szCs w:val="22"/>
        </w:rPr>
        <w:t xml:space="preserve">to </w:t>
      </w:r>
      <w:r w:rsidRPr="00636BB6">
        <w:rPr>
          <w:rFonts w:cs="Arial"/>
          <w:szCs w:val="22"/>
        </w:rPr>
        <w:t>reduce poverty and malnutrition through agricultural development.</w:t>
      </w:r>
    </w:p>
    <w:p w14:paraId="1934894B" w14:textId="77777777" w:rsidR="00C222ED" w:rsidRDefault="00C222ED" w:rsidP="00E01A47">
      <w:pPr>
        <w:jc w:val="both"/>
        <w:rPr>
          <w:rFonts w:cs="Arial"/>
          <w:szCs w:val="22"/>
        </w:rPr>
      </w:pPr>
    </w:p>
    <w:p w14:paraId="3451BED7" w14:textId="09A1705B" w:rsidR="00A2233B" w:rsidRDefault="00CC47FF" w:rsidP="00E01A47">
      <w:pPr>
        <w:jc w:val="both"/>
        <w:rPr>
          <w:rStyle w:val="apple-converted-space"/>
          <w:rFonts w:cs="Arial"/>
          <w:szCs w:val="22"/>
          <w:shd w:val="clear" w:color="auto" w:fill="FFFFFF"/>
        </w:rPr>
      </w:pPr>
      <w:r>
        <w:rPr>
          <w:rFonts w:cs="Arial"/>
          <w:szCs w:val="22"/>
        </w:rPr>
        <w:t>“</w:t>
      </w:r>
      <w:r w:rsidR="00A2233B">
        <w:rPr>
          <w:rFonts w:cs="Arial"/>
          <w:szCs w:val="22"/>
        </w:rPr>
        <w:t xml:space="preserve">Despite great difficulties, the coffee farmers of South Sudan have shown extraordinary determination to improve the future for their children, their communities, and ultimately, their country,” </w:t>
      </w:r>
      <w:r w:rsidR="00A2233B" w:rsidRPr="002F5CB1">
        <w:rPr>
          <w:rFonts w:cs="Arial"/>
          <w:szCs w:val="22"/>
        </w:rPr>
        <w:t xml:space="preserve">said </w:t>
      </w:r>
      <w:r w:rsidR="00A2233B" w:rsidRPr="00505285">
        <w:rPr>
          <w:rFonts w:cs="Arial"/>
          <w:bCs/>
          <w:szCs w:val="22"/>
          <w:shd w:val="clear" w:color="auto" w:fill="FFFFFF"/>
        </w:rPr>
        <w:t>William Warshauer</w:t>
      </w:r>
      <w:r w:rsidR="00A2233B" w:rsidRPr="00505285">
        <w:rPr>
          <w:rFonts w:cs="Arial"/>
          <w:szCs w:val="22"/>
          <w:shd w:val="clear" w:color="auto" w:fill="FFFFFF"/>
        </w:rPr>
        <w:t>, President</w:t>
      </w:r>
      <w:r w:rsidR="00A2233B">
        <w:rPr>
          <w:rFonts w:cs="Arial"/>
          <w:szCs w:val="22"/>
          <w:shd w:val="clear" w:color="auto" w:fill="FFFFFF"/>
        </w:rPr>
        <w:t xml:space="preserve"> and CEO of</w:t>
      </w:r>
      <w:r w:rsidR="00A2233B" w:rsidRPr="00505285">
        <w:rPr>
          <w:rFonts w:cs="Arial"/>
          <w:szCs w:val="22"/>
          <w:shd w:val="clear" w:color="auto" w:fill="FFFFFF"/>
        </w:rPr>
        <w:t xml:space="preserve"> </w:t>
      </w:r>
      <w:r w:rsidR="00A2233B" w:rsidRPr="00505285">
        <w:rPr>
          <w:rStyle w:val="apple-converted-space"/>
          <w:rFonts w:cs="Arial"/>
          <w:szCs w:val="22"/>
          <w:shd w:val="clear" w:color="auto" w:fill="FFFFFF"/>
        </w:rPr>
        <w:t>TechnoServe. “</w:t>
      </w:r>
      <w:r w:rsidR="00A2233B">
        <w:rPr>
          <w:rStyle w:val="apple-converted-space"/>
          <w:rFonts w:cs="Arial"/>
          <w:szCs w:val="22"/>
          <w:shd w:val="clear" w:color="auto" w:fill="FFFFFF"/>
        </w:rPr>
        <w:t xml:space="preserve">Working with us and </w:t>
      </w:r>
      <w:r w:rsidR="00A2233B" w:rsidRPr="00115A51">
        <w:rPr>
          <w:rStyle w:val="apple-converted-space"/>
          <w:rFonts w:cs="Arial"/>
          <w:i/>
          <w:szCs w:val="22"/>
          <w:shd w:val="clear" w:color="auto" w:fill="FFFFFF"/>
        </w:rPr>
        <w:t>Nespresso</w:t>
      </w:r>
      <w:r w:rsidR="00A2233B">
        <w:rPr>
          <w:rStyle w:val="apple-converted-space"/>
          <w:rFonts w:cs="Arial"/>
          <w:szCs w:val="22"/>
          <w:shd w:val="clear" w:color="auto" w:fill="FFFFFF"/>
        </w:rPr>
        <w:t xml:space="preserve">, </w:t>
      </w:r>
      <w:r w:rsidR="00A2233B">
        <w:rPr>
          <w:rFonts w:cs="Arial"/>
          <w:szCs w:val="22"/>
        </w:rPr>
        <w:t xml:space="preserve">they have been proud to share their unique coffee with the world and to contribute to a more sustainable economic base for their country. </w:t>
      </w:r>
      <w:r w:rsidR="00A2233B" w:rsidRPr="00505285">
        <w:rPr>
          <w:rStyle w:val="apple-converted-space"/>
          <w:rFonts w:cs="Arial"/>
          <w:szCs w:val="22"/>
          <w:shd w:val="clear" w:color="auto" w:fill="FFFFFF"/>
        </w:rPr>
        <w:t xml:space="preserve">With increased funding from USAID, coffee has the potential to </w:t>
      </w:r>
      <w:r w:rsidR="00A2233B">
        <w:rPr>
          <w:rStyle w:val="apple-converted-space"/>
          <w:rFonts w:cs="Arial"/>
          <w:szCs w:val="22"/>
          <w:shd w:val="clear" w:color="auto" w:fill="FFFFFF"/>
        </w:rPr>
        <w:t xml:space="preserve">eventually </w:t>
      </w:r>
      <w:r w:rsidR="00A2233B" w:rsidRPr="00505285">
        <w:rPr>
          <w:rStyle w:val="apple-converted-space"/>
          <w:rFonts w:cs="Arial"/>
          <w:szCs w:val="22"/>
          <w:shd w:val="clear" w:color="auto" w:fill="FFFFFF"/>
        </w:rPr>
        <w:t xml:space="preserve">become </w:t>
      </w:r>
      <w:r w:rsidR="00A2233B">
        <w:rPr>
          <w:rStyle w:val="apple-converted-space"/>
          <w:rFonts w:cs="Arial"/>
          <w:szCs w:val="22"/>
          <w:shd w:val="clear" w:color="auto" w:fill="FFFFFF"/>
        </w:rPr>
        <w:t xml:space="preserve">one of </w:t>
      </w:r>
      <w:r w:rsidR="00A2233B" w:rsidRPr="00505285">
        <w:rPr>
          <w:rStyle w:val="apple-converted-space"/>
          <w:rFonts w:cs="Arial"/>
          <w:szCs w:val="22"/>
          <w:shd w:val="clear" w:color="auto" w:fill="FFFFFF"/>
        </w:rPr>
        <w:t>the biggest</w:t>
      </w:r>
      <w:r w:rsidR="00A2233B">
        <w:rPr>
          <w:rStyle w:val="apple-converted-space"/>
          <w:rFonts w:cs="Arial"/>
          <w:szCs w:val="22"/>
          <w:shd w:val="clear" w:color="auto" w:fill="FFFFFF"/>
        </w:rPr>
        <w:t xml:space="preserve"> non-oil </w:t>
      </w:r>
      <w:r w:rsidR="00A2233B" w:rsidRPr="00505285">
        <w:rPr>
          <w:rStyle w:val="apple-converted-space"/>
          <w:rFonts w:cs="Arial"/>
          <w:szCs w:val="22"/>
          <w:shd w:val="clear" w:color="auto" w:fill="FFFFFF"/>
        </w:rPr>
        <w:t>export</w:t>
      </w:r>
      <w:r w:rsidR="00A2233B">
        <w:rPr>
          <w:rStyle w:val="apple-converted-space"/>
          <w:rFonts w:cs="Arial"/>
          <w:szCs w:val="22"/>
          <w:shd w:val="clear" w:color="auto" w:fill="FFFFFF"/>
        </w:rPr>
        <w:t>s</w:t>
      </w:r>
      <w:r w:rsidR="00A2233B" w:rsidRPr="00505285">
        <w:rPr>
          <w:rStyle w:val="apple-converted-space"/>
          <w:rFonts w:cs="Arial"/>
          <w:szCs w:val="22"/>
          <w:shd w:val="clear" w:color="auto" w:fill="FFFFFF"/>
        </w:rPr>
        <w:t xml:space="preserve"> for South Sudan, which </w:t>
      </w:r>
      <w:r w:rsidR="00A2233B">
        <w:rPr>
          <w:rStyle w:val="apple-converted-space"/>
          <w:rFonts w:cs="Arial"/>
          <w:szCs w:val="22"/>
          <w:shd w:val="clear" w:color="auto" w:fill="FFFFFF"/>
        </w:rPr>
        <w:t>could have important positive economic and political implications down the road</w:t>
      </w:r>
      <w:r w:rsidR="00A2233B" w:rsidRPr="00505285">
        <w:rPr>
          <w:rStyle w:val="apple-converted-space"/>
          <w:rFonts w:cs="Arial"/>
          <w:szCs w:val="22"/>
          <w:shd w:val="clear" w:color="auto" w:fill="FFFFFF"/>
        </w:rPr>
        <w:t>.”</w:t>
      </w:r>
    </w:p>
    <w:p w14:paraId="4EA1042A" w14:textId="1D1EE9B3" w:rsidR="009F625E" w:rsidRDefault="009F625E" w:rsidP="00E01A47">
      <w:pPr>
        <w:jc w:val="both"/>
        <w:rPr>
          <w:rStyle w:val="apple-converted-space"/>
          <w:rFonts w:cs="Arial"/>
          <w:szCs w:val="22"/>
          <w:shd w:val="clear" w:color="auto" w:fill="FFFFFF"/>
        </w:rPr>
      </w:pPr>
    </w:p>
    <w:p w14:paraId="12299402" w14:textId="7A7E5A38" w:rsidR="009F625E" w:rsidRPr="00505285" w:rsidRDefault="009F625E" w:rsidP="00E01A47">
      <w:pPr>
        <w:jc w:val="both"/>
        <w:rPr>
          <w:rStyle w:val="apple-converted-space"/>
          <w:rFonts w:cs="Arial"/>
          <w:b/>
          <w:color w:val="222222"/>
          <w:szCs w:val="22"/>
          <w:shd w:val="clear" w:color="auto" w:fill="FFFFFF"/>
        </w:rPr>
      </w:pPr>
      <w:r w:rsidRPr="00505285">
        <w:rPr>
          <w:rStyle w:val="apple-converted-space"/>
          <w:rFonts w:cs="Arial"/>
          <w:b/>
          <w:i/>
          <w:color w:val="222222"/>
          <w:szCs w:val="22"/>
          <w:shd w:val="clear" w:color="auto" w:fill="FFFFFF"/>
        </w:rPr>
        <w:t>Nespresso</w:t>
      </w:r>
      <w:r w:rsidR="00F10AFA">
        <w:rPr>
          <w:rStyle w:val="apple-converted-space"/>
          <w:rFonts w:cs="Arial"/>
          <w:b/>
          <w:color w:val="222222"/>
          <w:szCs w:val="22"/>
          <w:shd w:val="clear" w:color="auto" w:fill="FFFFFF"/>
        </w:rPr>
        <w:t xml:space="preserve"> Sustainability </w:t>
      </w:r>
      <w:r w:rsidRPr="00505285">
        <w:rPr>
          <w:rStyle w:val="apple-converted-space"/>
          <w:rFonts w:cs="Arial"/>
          <w:b/>
          <w:color w:val="222222"/>
          <w:szCs w:val="22"/>
          <w:shd w:val="clear" w:color="auto" w:fill="FFFFFF"/>
        </w:rPr>
        <w:t>Innovation Fund</w:t>
      </w:r>
    </w:p>
    <w:p w14:paraId="601FC58D" w14:textId="1E4D29FA" w:rsidR="009F625E" w:rsidRDefault="00AA1DA7" w:rsidP="00E01A47">
      <w:pPr>
        <w:jc w:val="both"/>
        <w:rPr>
          <w:rFonts w:cs="Arial"/>
          <w:color w:val="000000" w:themeColor="text1"/>
        </w:rPr>
      </w:pPr>
      <w:r w:rsidRPr="00E01A47">
        <w:rPr>
          <w:rStyle w:val="apple-converted-space"/>
          <w:rFonts w:cs="Arial"/>
          <w:i/>
          <w:color w:val="222222"/>
          <w:szCs w:val="22"/>
          <w:shd w:val="clear" w:color="auto" w:fill="FFFFFF"/>
        </w:rPr>
        <w:t>Nespresso</w:t>
      </w:r>
      <w:r w:rsidRPr="00E01A47">
        <w:rPr>
          <w:rStyle w:val="apple-converted-space"/>
          <w:rFonts w:cs="Arial"/>
          <w:color w:val="222222"/>
          <w:szCs w:val="22"/>
          <w:shd w:val="clear" w:color="auto" w:fill="FFFFFF"/>
        </w:rPr>
        <w:t xml:space="preserve"> has also launched its</w:t>
      </w:r>
      <w:r w:rsidR="009F625E" w:rsidRPr="00787B85">
        <w:rPr>
          <w:rStyle w:val="apple-converted-space"/>
          <w:rFonts w:cs="Arial"/>
          <w:color w:val="222222"/>
          <w:szCs w:val="22"/>
          <w:shd w:val="clear" w:color="auto" w:fill="FFFFFF"/>
        </w:rPr>
        <w:t xml:space="preserve"> </w:t>
      </w:r>
      <w:r w:rsidR="009F625E" w:rsidRPr="00787B85">
        <w:rPr>
          <w:rFonts w:cs="Arial"/>
          <w:i/>
          <w:color w:val="000000" w:themeColor="text1"/>
        </w:rPr>
        <w:t>Nespresso</w:t>
      </w:r>
      <w:r w:rsidR="009F625E" w:rsidRPr="00787B85">
        <w:rPr>
          <w:rFonts w:cs="Arial"/>
          <w:color w:val="000000" w:themeColor="text1"/>
        </w:rPr>
        <w:t xml:space="preserve"> Sustainability Innovation Fund, which has been established to facilitate investment </w:t>
      </w:r>
      <w:r w:rsidR="006B054A" w:rsidRPr="00787B85">
        <w:rPr>
          <w:rFonts w:cs="Arial"/>
          <w:color w:val="000000" w:themeColor="text1"/>
        </w:rPr>
        <w:t xml:space="preserve">from </w:t>
      </w:r>
      <w:r w:rsidR="006B054A" w:rsidRPr="00787B85">
        <w:rPr>
          <w:rFonts w:cs="Arial"/>
          <w:i/>
          <w:color w:val="000000" w:themeColor="text1"/>
        </w:rPr>
        <w:t>Nespresso</w:t>
      </w:r>
      <w:r w:rsidR="006B054A" w:rsidRPr="00066071">
        <w:rPr>
          <w:rFonts w:cs="Arial"/>
          <w:color w:val="000000" w:themeColor="text1"/>
        </w:rPr>
        <w:t xml:space="preserve"> </w:t>
      </w:r>
      <w:r w:rsidR="009F625E" w:rsidRPr="00787B85">
        <w:rPr>
          <w:rFonts w:cs="Arial"/>
          <w:color w:val="000000" w:themeColor="text1"/>
        </w:rPr>
        <w:t>in coffee</w:t>
      </w:r>
      <w:r w:rsidR="007B72FA" w:rsidRPr="00787B85">
        <w:rPr>
          <w:rFonts w:cs="Arial"/>
          <w:color w:val="000000" w:themeColor="text1"/>
        </w:rPr>
        <w:t xml:space="preserve"> origin </w:t>
      </w:r>
      <w:r w:rsidR="009F625E" w:rsidRPr="00787B85">
        <w:rPr>
          <w:rFonts w:cs="Arial"/>
          <w:color w:val="000000" w:themeColor="text1"/>
        </w:rPr>
        <w:t>revival and</w:t>
      </w:r>
      <w:r w:rsidR="007B72FA" w:rsidRPr="00787B85">
        <w:rPr>
          <w:rFonts w:cs="Arial"/>
          <w:color w:val="000000" w:themeColor="text1"/>
        </w:rPr>
        <w:t xml:space="preserve"> coffee supply chain</w:t>
      </w:r>
      <w:r w:rsidR="009F625E" w:rsidRPr="00787B85">
        <w:rPr>
          <w:rFonts w:cs="Arial"/>
          <w:color w:val="000000" w:themeColor="text1"/>
        </w:rPr>
        <w:t xml:space="preserve"> resilience</w:t>
      </w:r>
      <w:r w:rsidRPr="00E01A47">
        <w:rPr>
          <w:rFonts w:cs="Arial"/>
          <w:color w:val="000000" w:themeColor="text1"/>
        </w:rPr>
        <w:t xml:space="preserve"> projects </w:t>
      </w:r>
      <w:r w:rsidR="00787B85">
        <w:rPr>
          <w:color w:val="000000"/>
          <w:lang w:val="en-US"/>
        </w:rPr>
        <w:t xml:space="preserve">that </w:t>
      </w:r>
      <w:r w:rsidR="003103B3">
        <w:rPr>
          <w:color w:val="000000"/>
          <w:lang w:val="en-US"/>
        </w:rPr>
        <w:t>go beyond</w:t>
      </w:r>
      <w:r w:rsidR="00787B85">
        <w:rPr>
          <w:color w:val="000000"/>
          <w:lang w:val="en-US"/>
        </w:rPr>
        <w:t xml:space="preserve"> the usual business operations of the company. </w:t>
      </w:r>
      <w:r w:rsidR="006B054A" w:rsidRPr="006F42FE">
        <w:rPr>
          <w:rFonts w:cs="Arial"/>
          <w:i/>
          <w:color w:val="000000" w:themeColor="text1"/>
          <w:szCs w:val="22"/>
        </w:rPr>
        <w:t>Nespresso</w:t>
      </w:r>
      <w:r w:rsidR="006B054A" w:rsidRPr="00505285">
        <w:rPr>
          <w:rFonts w:cs="Arial"/>
          <w:color w:val="000000" w:themeColor="text1"/>
          <w:szCs w:val="22"/>
        </w:rPr>
        <w:t xml:space="preserve"> </w:t>
      </w:r>
      <w:r w:rsidR="009F625E" w:rsidRPr="00505285">
        <w:rPr>
          <w:rFonts w:cs="Arial"/>
          <w:color w:val="000000" w:themeColor="text1"/>
          <w:szCs w:val="22"/>
        </w:rPr>
        <w:t xml:space="preserve">is committing an initial $10 million in specific innovative coffee value chain initiatives </w:t>
      </w:r>
      <w:r>
        <w:rPr>
          <w:rFonts w:cs="Arial"/>
          <w:color w:val="000000" w:themeColor="text1"/>
          <w:szCs w:val="22"/>
        </w:rPr>
        <w:t>in the</w:t>
      </w:r>
      <w:r w:rsidR="009F625E" w:rsidRPr="00505285">
        <w:rPr>
          <w:rFonts w:cs="Arial"/>
          <w:color w:val="000000" w:themeColor="text1"/>
          <w:szCs w:val="22"/>
        </w:rPr>
        <w:t xml:space="preserve"> </w:t>
      </w:r>
      <w:r>
        <w:rPr>
          <w:rFonts w:cs="Arial"/>
          <w:color w:val="000000" w:themeColor="text1"/>
          <w:szCs w:val="22"/>
        </w:rPr>
        <w:t>coming</w:t>
      </w:r>
      <w:r w:rsidRPr="00505285">
        <w:rPr>
          <w:rFonts w:cs="Arial"/>
          <w:color w:val="000000" w:themeColor="text1"/>
          <w:szCs w:val="22"/>
        </w:rPr>
        <w:t xml:space="preserve"> </w:t>
      </w:r>
      <w:r w:rsidR="009F625E" w:rsidRPr="00505285">
        <w:rPr>
          <w:rFonts w:cs="Arial"/>
          <w:color w:val="000000" w:themeColor="text1"/>
          <w:szCs w:val="22"/>
        </w:rPr>
        <w:t>three years (2016-2018).</w:t>
      </w:r>
    </w:p>
    <w:p w14:paraId="3DEA8E3C" w14:textId="77777777" w:rsidR="008E3417" w:rsidRPr="00505285" w:rsidRDefault="008E3417" w:rsidP="00E01A47">
      <w:pPr>
        <w:jc w:val="both"/>
        <w:rPr>
          <w:rFonts w:cs="Arial"/>
          <w:b/>
          <w:i/>
          <w:color w:val="000000" w:themeColor="text1"/>
        </w:rPr>
      </w:pPr>
    </w:p>
    <w:p w14:paraId="5A038DCB" w14:textId="1B851E1E" w:rsidR="00E63ECA" w:rsidRPr="00505285" w:rsidRDefault="000B72E2" w:rsidP="00E01A47">
      <w:pPr>
        <w:pStyle w:val="NormalWeb"/>
        <w:shd w:val="clear" w:color="auto" w:fill="FFFFFF"/>
        <w:spacing w:before="0" w:beforeAutospacing="0" w:after="0" w:afterAutospacing="0" w:line="240" w:lineRule="atLeast"/>
        <w:jc w:val="both"/>
        <w:rPr>
          <w:rFonts w:cs="Arial"/>
          <w:szCs w:val="22"/>
        </w:rPr>
      </w:pPr>
      <w:r w:rsidRPr="007B3F17">
        <w:rPr>
          <w:rFonts w:ascii="Arial" w:hAnsi="Arial" w:cs="Arial"/>
          <w:sz w:val="22"/>
          <w:szCs w:val="22"/>
          <w:lang w:val="en-GB" w:eastAsia="fr-FR"/>
        </w:rPr>
        <w:t>Th</w:t>
      </w:r>
      <w:r w:rsidR="00D2216C">
        <w:rPr>
          <w:rFonts w:ascii="Arial" w:hAnsi="Arial" w:cs="Arial"/>
          <w:sz w:val="22"/>
          <w:szCs w:val="22"/>
          <w:lang w:val="en-GB" w:eastAsia="fr-FR"/>
        </w:rPr>
        <w:t>ese</w:t>
      </w:r>
      <w:r w:rsidRPr="007B3F17">
        <w:rPr>
          <w:rFonts w:ascii="Arial" w:hAnsi="Arial" w:cs="Arial"/>
          <w:sz w:val="22"/>
          <w:szCs w:val="22"/>
          <w:lang w:val="en-GB" w:eastAsia="fr-FR"/>
        </w:rPr>
        <w:t xml:space="preserve"> announcement</w:t>
      </w:r>
      <w:r w:rsidR="00D2216C">
        <w:rPr>
          <w:rFonts w:ascii="Arial" w:hAnsi="Arial" w:cs="Arial"/>
          <w:sz w:val="22"/>
          <w:szCs w:val="22"/>
          <w:lang w:val="en-GB" w:eastAsia="fr-FR"/>
        </w:rPr>
        <w:t>s</w:t>
      </w:r>
      <w:r w:rsidRPr="007B3F17">
        <w:rPr>
          <w:rFonts w:ascii="Arial" w:hAnsi="Arial" w:cs="Arial"/>
          <w:sz w:val="22"/>
          <w:szCs w:val="22"/>
          <w:lang w:val="en-GB" w:eastAsia="fr-FR"/>
        </w:rPr>
        <w:t xml:space="preserve"> come </w:t>
      </w:r>
      <w:r w:rsidR="00FD5A56">
        <w:rPr>
          <w:rFonts w:ascii="Arial" w:hAnsi="Arial" w:cs="Arial"/>
          <w:sz w:val="22"/>
          <w:szCs w:val="22"/>
          <w:lang w:val="en-GB" w:eastAsia="fr-FR"/>
        </w:rPr>
        <w:t xml:space="preserve">as part of the fourth </w:t>
      </w:r>
      <w:r w:rsidR="00E63ECA" w:rsidRPr="00505285">
        <w:rPr>
          <w:rFonts w:ascii="Arial" w:hAnsi="Arial" w:cs="Arial"/>
          <w:bCs/>
          <w:sz w:val="22"/>
          <w:szCs w:val="22"/>
          <w:lang w:val="en-GB" w:eastAsia="fr-FR"/>
        </w:rPr>
        <w:t>annual meeting of the</w:t>
      </w:r>
      <w:r w:rsidR="006F42FE">
        <w:rPr>
          <w:rFonts w:ascii="Arial" w:hAnsi="Arial" w:cs="Arial"/>
          <w:sz w:val="22"/>
          <w:szCs w:val="22"/>
          <w:lang w:val="en-GB" w:eastAsia="fr-FR"/>
        </w:rPr>
        <w:t xml:space="preserve"> N</w:t>
      </w:r>
      <w:r w:rsidRPr="007B3F17">
        <w:rPr>
          <w:rFonts w:ascii="Arial" w:hAnsi="Arial" w:cs="Arial"/>
          <w:i/>
          <w:sz w:val="22"/>
          <w:szCs w:val="22"/>
          <w:lang w:val="en-GB" w:eastAsia="fr-FR"/>
        </w:rPr>
        <w:t>espresso</w:t>
      </w:r>
      <w:r w:rsidRPr="007B3F17">
        <w:rPr>
          <w:rFonts w:ascii="Arial" w:hAnsi="Arial" w:cs="Arial"/>
          <w:sz w:val="22"/>
          <w:szCs w:val="22"/>
          <w:lang w:val="en-GB" w:eastAsia="fr-FR"/>
        </w:rPr>
        <w:t> Sustainability Advisory Board</w:t>
      </w:r>
      <w:r w:rsidR="00FD5A56">
        <w:rPr>
          <w:rFonts w:ascii="Arial" w:hAnsi="Arial" w:cs="Arial"/>
          <w:sz w:val="22"/>
          <w:szCs w:val="22"/>
          <w:lang w:val="en-GB" w:eastAsia="fr-FR"/>
        </w:rPr>
        <w:t xml:space="preserve">. </w:t>
      </w:r>
    </w:p>
    <w:p w14:paraId="3F317A4A" w14:textId="77777777" w:rsidR="006F112E" w:rsidRDefault="006F112E" w:rsidP="00FA5CF1">
      <w:pPr>
        <w:jc w:val="both"/>
        <w:rPr>
          <w:rFonts w:cs="Arial"/>
          <w:b/>
          <w:szCs w:val="22"/>
          <w:lang w:val="en-US"/>
        </w:rPr>
      </w:pPr>
    </w:p>
    <w:p w14:paraId="7F24858C" w14:textId="77777777" w:rsidR="00B86912" w:rsidRPr="00B86912" w:rsidRDefault="002A5D84" w:rsidP="00B86912">
      <w:pPr>
        <w:rPr>
          <w:rFonts w:ascii="Calibri" w:hAnsi="Calibri"/>
          <w:color w:val="1F497D"/>
          <w:szCs w:val="22"/>
          <w:lang w:val="en-US" w:eastAsia="en-US"/>
        </w:rPr>
      </w:pPr>
      <w:r>
        <w:rPr>
          <w:rFonts w:cs="Arial"/>
          <w:szCs w:val="22"/>
          <w:lang w:val="en-US"/>
        </w:rPr>
        <w:t xml:space="preserve">Photos and video available here: </w:t>
      </w:r>
      <w:hyperlink r:id="rId10" w:history="1">
        <w:r w:rsidR="00B86912">
          <w:rPr>
            <w:rStyle w:val="Hyperlink"/>
          </w:rPr>
          <w:t>www.nestle-nespresso.com/media/mediareleases/USAID-joins-Nespresso-and-TechnoServe-to-Support-South-Sudan-Coffee-Farmers</w:t>
        </w:r>
      </w:hyperlink>
    </w:p>
    <w:p w14:paraId="14180368" w14:textId="0F13A16D" w:rsidR="002A5D84" w:rsidRPr="00505285" w:rsidRDefault="002A5D84" w:rsidP="00FA5CF1">
      <w:pPr>
        <w:jc w:val="both"/>
        <w:rPr>
          <w:rFonts w:cs="Arial"/>
          <w:b/>
          <w:szCs w:val="22"/>
          <w:lang w:val="en-US"/>
        </w:rPr>
      </w:pPr>
    </w:p>
    <w:p w14:paraId="2C0A05E4" w14:textId="77777777" w:rsidR="00CC47FF" w:rsidRDefault="00CC47FF">
      <w:pPr>
        <w:spacing w:line="240" w:lineRule="auto"/>
        <w:rPr>
          <w:rFonts w:cs="Arial"/>
          <w:b/>
          <w:szCs w:val="22"/>
          <w:lang w:val="en-US"/>
        </w:rPr>
      </w:pPr>
      <w:r>
        <w:rPr>
          <w:rFonts w:cs="Arial"/>
          <w:b/>
          <w:szCs w:val="22"/>
          <w:lang w:val="en-US"/>
        </w:rPr>
        <w:br w:type="page"/>
      </w:r>
    </w:p>
    <w:p w14:paraId="11E8DF6F" w14:textId="11600770" w:rsidR="00115A51" w:rsidRPr="00646FD3" w:rsidRDefault="008328DF" w:rsidP="00FA5CF1">
      <w:pPr>
        <w:jc w:val="both"/>
        <w:rPr>
          <w:rFonts w:cs="Arial"/>
          <w:b/>
          <w:szCs w:val="22"/>
          <w:lang w:val="en-US"/>
        </w:rPr>
      </w:pPr>
      <w:r w:rsidRPr="00646FD3">
        <w:rPr>
          <w:rFonts w:cs="Arial"/>
          <w:b/>
          <w:szCs w:val="22"/>
          <w:lang w:val="en-US"/>
        </w:rPr>
        <w:lastRenderedPageBreak/>
        <w:t>Contact</w:t>
      </w:r>
      <w:r w:rsidR="00115A51" w:rsidRPr="00646FD3">
        <w:rPr>
          <w:rFonts w:cs="Arial"/>
          <w:b/>
          <w:szCs w:val="22"/>
          <w:lang w:val="en-US"/>
        </w:rPr>
        <w:t>s</w:t>
      </w:r>
    </w:p>
    <w:p w14:paraId="7AA223DB" w14:textId="3505E492" w:rsidR="00300589" w:rsidRPr="00C11689" w:rsidRDefault="00C106EF" w:rsidP="00FA5CF1">
      <w:pPr>
        <w:jc w:val="both"/>
        <w:rPr>
          <w:rFonts w:cs="Arial"/>
          <w:szCs w:val="22"/>
          <w:lang w:val="en-US"/>
        </w:rPr>
      </w:pPr>
      <w:r>
        <w:rPr>
          <w:rFonts w:cs="Arial"/>
          <w:szCs w:val="22"/>
          <w:lang w:val="en-US"/>
        </w:rPr>
        <w:t>Jacquelyn Campo</w:t>
      </w:r>
      <w:r w:rsidR="00300589" w:rsidRPr="00646FD3">
        <w:rPr>
          <w:rFonts w:cs="Arial"/>
          <w:szCs w:val="22"/>
          <w:lang w:val="en-US"/>
        </w:rPr>
        <w:tab/>
      </w:r>
      <w:r w:rsidR="00300589" w:rsidRPr="00646FD3">
        <w:rPr>
          <w:rFonts w:cs="Arial"/>
          <w:szCs w:val="22"/>
          <w:lang w:val="en-US"/>
        </w:rPr>
        <w:tab/>
      </w:r>
      <w:r w:rsidR="00646FD3">
        <w:rPr>
          <w:rFonts w:cs="Arial"/>
          <w:szCs w:val="22"/>
          <w:lang w:val="en-US"/>
        </w:rPr>
        <w:tab/>
      </w:r>
      <w:r w:rsidR="00646FD3">
        <w:t>Mara Sloan</w:t>
      </w:r>
      <w:r w:rsidR="00300589" w:rsidRPr="00C11689">
        <w:rPr>
          <w:rFonts w:cs="Arial"/>
          <w:szCs w:val="22"/>
          <w:lang w:val="en-US"/>
        </w:rPr>
        <w:tab/>
      </w:r>
      <w:r w:rsidR="00300589" w:rsidRPr="00C11689">
        <w:rPr>
          <w:rFonts w:cs="Arial"/>
          <w:szCs w:val="22"/>
          <w:lang w:val="en-US"/>
        </w:rPr>
        <w:tab/>
      </w:r>
      <w:r w:rsidR="00300589" w:rsidRPr="00C11689">
        <w:rPr>
          <w:rFonts w:cs="Arial"/>
          <w:szCs w:val="22"/>
          <w:lang w:val="en-US"/>
        </w:rPr>
        <w:tab/>
        <w:t>Rebecca Regan-Sachs</w:t>
      </w:r>
    </w:p>
    <w:p w14:paraId="6567F779" w14:textId="67AF1BD8" w:rsidR="00300589" w:rsidRPr="00267C6C" w:rsidRDefault="00646FD3" w:rsidP="00FA5CF1">
      <w:pPr>
        <w:jc w:val="both"/>
        <w:rPr>
          <w:rFonts w:cs="Arial"/>
          <w:szCs w:val="22"/>
          <w:lang w:val="en-US"/>
        </w:rPr>
      </w:pPr>
      <w:r w:rsidRPr="00267C6C">
        <w:rPr>
          <w:rFonts w:cs="Arial"/>
          <w:szCs w:val="22"/>
          <w:lang w:val="en-US"/>
        </w:rPr>
        <w:t>Nestlé Nespresso</w:t>
      </w:r>
      <w:r w:rsidRPr="00267C6C">
        <w:rPr>
          <w:rFonts w:cs="Arial"/>
          <w:szCs w:val="22"/>
          <w:lang w:val="en-US"/>
        </w:rPr>
        <w:tab/>
      </w:r>
      <w:r w:rsidRPr="00267C6C">
        <w:rPr>
          <w:rFonts w:cs="Arial"/>
          <w:szCs w:val="22"/>
          <w:lang w:val="en-US"/>
        </w:rPr>
        <w:tab/>
      </w:r>
      <w:r w:rsidRPr="00267C6C">
        <w:rPr>
          <w:rFonts w:cs="Arial"/>
          <w:szCs w:val="22"/>
          <w:lang w:val="en-US"/>
        </w:rPr>
        <w:tab/>
      </w:r>
      <w:r w:rsidR="00300589" w:rsidRPr="00267C6C">
        <w:rPr>
          <w:rFonts w:cs="Arial"/>
          <w:szCs w:val="22"/>
          <w:lang w:val="en-US"/>
        </w:rPr>
        <w:t>USAID</w:t>
      </w:r>
      <w:r w:rsidR="00300589" w:rsidRPr="00267C6C">
        <w:rPr>
          <w:rFonts w:cs="Arial"/>
          <w:szCs w:val="22"/>
          <w:lang w:val="en-US"/>
        </w:rPr>
        <w:tab/>
      </w:r>
      <w:r w:rsidR="00300589" w:rsidRPr="00267C6C">
        <w:rPr>
          <w:rFonts w:cs="Arial"/>
          <w:szCs w:val="22"/>
          <w:lang w:val="en-US"/>
        </w:rPr>
        <w:tab/>
      </w:r>
      <w:r w:rsidR="00300589" w:rsidRPr="00267C6C">
        <w:rPr>
          <w:rFonts w:cs="Arial"/>
          <w:szCs w:val="22"/>
          <w:lang w:val="en-US"/>
        </w:rPr>
        <w:tab/>
      </w:r>
      <w:r w:rsidR="00267C6C" w:rsidRPr="00267C6C">
        <w:rPr>
          <w:rFonts w:cs="Arial"/>
          <w:szCs w:val="22"/>
          <w:lang w:val="en-US"/>
        </w:rPr>
        <w:tab/>
      </w:r>
      <w:r w:rsidR="00300589" w:rsidRPr="00267C6C">
        <w:rPr>
          <w:rFonts w:cs="Arial"/>
          <w:szCs w:val="22"/>
          <w:lang w:val="en-US"/>
        </w:rPr>
        <w:t>TechnoServe</w:t>
      </w:r>
    </w:p>
    <w:p w14:paraId="684A52F9" w14:textId="2B253F8E" w:rsidR="00300589" w:rsidRPr="00267C6C" w:rsidRDefault="00C106EF" w:rsidP="00FA5CF1">
      <w:pPr>
        <w:jc w:val="both"/>
        <w:rPr>
          <w:lang w:val="en-US"/>
        </w:rPr>
      </w:pPr>
      <w:r>
        <w:rPr>
          <w:rFonts w:cs="Arial"/>
          <w:szCs w:val="22"/>
          <w:lang w:val="en-US"/>
        </w:rPr>
        <w:t>jacquelyn.campo</w:t>
      </w:r>
      <w:r w:rsidR="00267C6C" w:rsidRPr="00267C6C">
        <w:rPr>
          <w:rFonts w:cs="Arial"/>
          <w:szCs w:val="22"/>
          <w:lang w:val="en-US"/>
        </w:rPr>
        <w:t>[a]</w:t>
      </w:r>
      <w:r w:rsidR="00646FD3" w:rsidRPr="00267C6C">
        <w:rPr>
          <w:rFonts w:cs="Arial"/>
          <w:szCs w:val="22"/>
          <w:lang w:val="en-US"/>
        </w:rPr>
        <w:t>nespresso.com</w:t>
      </w:r>
      <w:r w:rsidR="00646FD3" w:rsidRPr="00267C6C">
        <w:rPr>
          <w:rFonts w:cs="Arial"/>
          <w:szCs w:val="22"/>
          <w:lang w:val="en-US"/>
        </w:rPr>
        <w:tab/>
      </w:r>
      <w:r w:rsidR="00267C6C" w:rsidRPr="00267C6C">
        <w:rPr>
          <w:lang w:val="en-US"/>
        </w:rPr>
        <w:t>msloan[a]</w:t>
      </w:r>
      <w:r w:rsidR="00646FD3" w:rsidRPr="00267C6C">
        <w:rPr>
          <w:lang w:val="en-US"/>
        </w:rPr>
        <w:t>usaid.gov</w:t>
      </w:r>
      <w:r w:rsidR="00300589" w:rsidRPr="00267C6C">
        <w:rPr>
          <w:rFonts w:cs="Arial"/>
          <w:szCs w:val="22"/>
          <w:lang w:val="en-US"/>
        </w:rPr>
        <w:tab/>
      </w:r>
      <w:r w:rsidR="00300589" w:rsidRPr="00267C6C">
        <w:rPr>
          <w:rFonts w:cs="Arial"/>
          <w:szCs w:val="22"/>
          <w:lang w:val="en-US"/>
        </w:rPr>
        <w:tab/>
      </w:r>
      <w:r w:rsidR="00267C6C" w:rsidRPr="00267C6C">
        <w:rPr>
          <w:lang w:val="en-US"/>
        </w:rPr>
        <w:t>rebeccars[a]</w:t>
      </w:r>
      <w:r w:rsidR="00300589" w:rsidRPr="00267C6C">
        <w:rPr>
          <w:lang w:val="en-US"/>
        </w:rPr>
        <w:t>tns.org</w:t>
      </w:r>
    </w:p>
    <w:p w14:paraId="3D8D8DD6" w14:textId="3F20E2F9" w:rsidR="00115A51" w:rsidRPr="00115A51" w:rsidRDefault="00C106EF" w:rsidP="00FA5CF1">
      <w:pPr>
        <w:jc w:val="both"/>
        <w:rPr>
          <w:rFonts w:cs="Arial"/>
          <w:szCs w:val="22"/>
          <w:lang w:val="en-US"/>
        </w:rPr>
      </w:pPr>
      <w:r>
        <w:t xml:space="preserve">+41 21 796 </w:t>
      </w:r>
      <w:r w:rsidRPr="00C106EF">
        <w:t>9484</w:t>
      </w:r>
      <w:r w:rsidR="00940DF0">
        <w:tab/>
      </w:r>
      <w:r w:rsidR="00940DF0">
        <w:tab/>
      </w:r>
      <w:r w:rsidR="00940DF0">
        <w:tab/>
        <w:t xml:space="preserve">+1 202 712 </w:t>
      </w:r>
      <w:r w:rsidR="00646FD3">
        <w:t>0345</w:t>
      </w:r>
      <w:r w:rsidR="00940DF0">
        <w:tab/>
      </w:r>
      <w:r w:rsidR="00940DF0">
        <w:tab/>
        <w:t xml:space="preserve">+1 202 </w:t>
      </w:r>
      <w:r w:rsidR="00300589" w:rsidRPr="00C11689">
        <w:t>650</w:t>
      </w:r>
      <w:r w:rsidR="00940DF0">
        <w:t xml:space="preserve"> </w:t>
      </w:r>
      <w:r w:rsidR="00300589" w:rsidRPr="00C11689">
        <w:t>5713</w:t>
      </w:r>
      <w:r w:rsidR="00115A51" w:rsidRPr="00115A51">
        <w:rPr>
          <w:rFonts w:cs="Arial"/>
          <w:szCs w:val="22"/>
          <w:lang w:val="en-US"/>
        </w:rPr>
        <w:tab/>
      </w:r>
      <w:r w:rsidR="00115A51" w:rsidRPr="00115A51">
        <w:rPr>
          <w:rFonts w:cs="Arial"/>
          <w:szCs w:val="22"/>
          <w:lang w:val="en-US"/>
        </w:rPr>
        <w:tab/>
      </w:r>
      <w:r w:rsidR="00191361">
        <w:rPr>
          <w:rFonts w:cs="Arial"/>
          <w:szCs w:val="22"/>
          <w:lang w:val="en-US"/>
        </w:rPr>
        <w:t>or</w:t>
      </w:r>
      <w:r w:rsidR="00115A51" w:rsidRPr="00115A51">
        <w:rPr>
          <w:rFonts w:cs="Arial"/>
          <w:szCs w:val="22"/>
          <w:lang w:val="en-US"/>
        </w:rPr>
        <w:tab/>
      </w:r>
    </w:p>
    <w:p w14:paraId="759655EF" w14:textId="77777777" w:rsidR="00191361" w:rsidRDefault="00191361" w:rsidP="00191361">
      <w:pPr>
        <w:rPr>
          <w:rFonts w:ascii="Calibri" w:hAnsi="Calibri"/>
          <w:szCs w:val="22"/>
          <w:lang w:val="en-US" w:eastAsia="fr-CH"/>
        </w:rPr>
      </w:pPr>
      <w:r>
        <w:rPr>
          <w:lang w:val="en-US"/>
        </w:rPr>
        <w:t>Evan Phalon</w:t>
      </w:r>
    </w:p>
    <w:p w14:paraId="719FF612" w14:textId="6FC73BF9" w:rsidR="00191361" w:rsidRDefault="00191361" w:rsidP="00191361">
      <w:pPr>
        <w:rPr>
          <w:lang w:val="en-US"/>
        </w:rPr>
      </w:pPr>
      <w:r>
        <w:rPr>
          <w:lang w:val="en-US"/>
        </w:rPr>
        <w:t>EPhalon[a]webershandwick.com</w:t>
      </w:r>
    </w:p>
    <w:p w14:paraId="4F9D925B" w14:textId="24BB43B3" w:rsidR="00191361" w:rsidRDefault="00191361" w:rsidP="00191361">
      <w:pPr>
        <w:rPr>
          <w:lang w:val="en-US"/>
        </w:rPr>
      </w:pPr>
      <w:r>
        <w:rPr>
          <w:lang w:val="en-US"/>
        </w:rPr>
        <w:t>+1 908 2784818</w:t>
      </w:r>
    </w:p>
    <w:p w14:paraId="1263A727" w14:textId="77777777" w:rsidR="002A5D84" w:rsidRDefault="002A5D84" w:rsidP="00FA5CF1">
      <w:pPr>
        <w:jc w:val="both"/>
        <w:rPr>
          <w:rFonts w:cs="Arial"/>
          <w:szCs w:val="22"/>
          <w:lang w:val="en-US"/>
        </w:rPr>
      </w:pPr>
    </w:p>
    <w:p w14:paraId="03BDF3A3" w14:textId="77777777" w:rsidR="00B86912" w:rsidRDefault="00B86912" w:rsidP="00FA5CF1">
      <w:pPr>
        <w:jc w:val="both"/>
        <w:rPr>
          <w:rFonts w:cs="Arial"/>
          <w:szCs w:val="22"/>
          <w:lang w:val="en-US"/>
        </w:rPr>
      </w:pPr>
    </w:p>
    <w:p w14:paraId="44FC3F0E" w14:textId="77777777" w:rsidR="00EE2E1A" w:rsidRPr="00505285" w:rsidRDefault="00EE2E1A" w:rsidP="00FA5CF1">
      <w:pPr>
        <w:jc w:val="both"/>
        <w:rPr>
          <w:rFonts w:cs="Arial"/>
          <w:szCs w:val="22"/>
          <w:lang w:val="en-US"/>
        </w:rPr>
      </w:pPr>
    </w:p>
    <w:p w14:paraId="6F1B0293" w14:textId="77777777" w:rsidR="008D0E94" w:rsidRPr="00505285" w:rsidRDefault="008D0E94" w:rsidP="008D0E94">
      <w:pPr>
        <w:pStyle w:val="NormalWeb"/>
        <w:shd w:val="clear" w:color="auto" w:fill="FFFFFF"/>
        <w:spacing w:before="0" w:beforeAutospacing="0" w:after="150" w:afterAutospacing="0"/>
        <w:rPr>
          <w:rFonts w:ascii="Arial" w:hAnsi="Arial" w:cs="Arial"/>
          <w:bCs/>
          <w:sz w:val="22"/>
          <w:szCs w:val="22"/>
          <w:lang w:val="en-GB" w:eastAsia="fr-FR"/>
        </w:rPr>
      </w:pPr>
      <w:r w:rsidRPr="00505285">
        <w:rPr>
          <w:rFonts w:ascii="Arial" w:hAnsi="Arial" w:cs="Arial"/>
          <w:b/>
          <w:sz w:val="22"/>
          <w:szCs w:val="22"/>
          <w:lang w:val="en-GB" w:eastAsia="fr-FR"/>
        </w:rPr>
        <w:t>About Nestlé Nespresso SA</w:t>
      </w:r>
      <w:r w:rsidRPr="00505285">
        <w:rPr>
          <w:rFonts w:ascii="Arial" w:hAnsi="Arial" w:cs="Arial"/>
          <w:sz w:val="22"/>
          <w:szCs w:val="22"/>
          <w:lang w:val="en-GB" w:eastAsia="fr-FR"/>
        </w:rPr>
        <w:t> </w:t>
      </w:r>
    </w:p>
    <w:p w14:paraId="7A3EB7DC" w14:textId="77777777" w:rsidR="00677003" w:rsidRDefault="00677003" w:rsidP="00677003">
      <w:pPr>
        <w:rPr>
          <w:rFonts w:cs="Arial"/>
          <w:szCs w:val="22"/>
          <w:lang w:val="en-US" w:eastAsia="en-US"/>
        </w:rPr>
      </w:pPr>
      <w:r>
        <w:rPr>
          <w:rFonts w:cs="Arial"/>
          <w:lang w:val="en-US"/>
        </w:rPr>
        <w:t xml:space="preserve">Nestlé Nespresso SA is the pioneer and reference for highest-quality portioned coffee. Headquartered in Lausanne, Switzerland, </w:t>
      </w:r>
      <w:r>
        <w:rPr>
          <w:rFonts w:cs="Arial"/>
          <w:i/>
          <w:iCs/>
          <w:lang w:val="en-US"/>
        </w:rPr>
        <w:t>Nespresso</w:t>
      </w:r>
      <w:r>
        <w:rPr>
          <w:rFonts w:cs="Arial"/>
          <w:lang w:val="en-US"/>
        </w:rPr>
        <w:t xml:space="preserve"> operates in 64 countries and has more than 12,000 employees. In 2015, it operated a global retail network of over 450 exclusive boutiques. For more information, visit the </w:t>
      </w:r>
      <w:r w:rsidRPr="00505285">
        <w:rPr>
          <w:rFonts w:cs="Arial"/>
          <w:i/>
          <w:lang w:val="en-US"/>
        </w:rPr>
        <w:t>Nespresso</w:t>
      </w:r>
      <w:r>
        <w:rPr>
          <w:rFonts w:cs="Arial"/>
          <w:lang w:val="en-US"/>
        </w:rPr>
        <w:t xml:space="preserve"> corporate website: </w:t>
      </w:r>
      <w:hyperlink r:id="rId11" w:history="1">
        <w:r>
          <w:rPr>
            <w:rStyle w:val="Hyperlink"/>
            <w:rFonts w:cs="Arial"/>
            <w:lang w:val="en-US"/>
          </w:rPr>
          <w:t>www.nestle-nespresso.com</w:t>
        </w:r>
      </w:hyperlink>
      <w:r>
        <w:rPr>
          <w:rFonts w:cs="Arial"/>
          <w:lang w:val="en-US"/>
        </w:rPr>
        <w:t xml:space="preserve">. </w:t>
      </w:r>
    </w:p>
    <w:p w14:paraId="1C0BC55E" w14:textId="77777777" w:rsidR="00EE2E1A" w:rsidRDefault="00EE2E1A" w:rsidP="00EE2E1A">
      <w:pPr>
        <w:pStyle w:val="NormalWeb"/>
        <w:shd w:val="clear" w:color="auto" w:fill="FFFFFF"/>
        <w:spacing w:before="0" w:beforeAutospacing="0" w:after="150" w:afterAutospacing="0"/>
        <w:rPr>
          <w:rFonts w:ascii="Arial" w:hAnsi="Arial" w:cs="Arial"/>
          <w:bCs/>
          <w:sz w:val="22"/>
          <w:lang w:val="en-GB" w:eastAsia="fr-FR"/>
        </w:rPr>
      </w:pPr>
    </w:p>
    <w:p w14:paraId="146A0175" w14:textId="77777777" w:rsidR="00EE2E1A" w:rsidRPr="008D0E94" w:rsidRDefault="008D0E94" w:rsidP="00EE2E1A">
      <w:pPr>
        <w:pStyle w:val="NormalWeb"/>
        <w:shd w:val="clear" w:color="auto" w:fill="FFFFFF"/>
        <w:spacing w:before="0" w:beforeAutospacing="0" w:after="150" w:afterAutospacing="0"/>
        <w:rPr>
          <w:rFonts w:ascii="Arial" w:hAnsi="Arial" w:cs="Arial"/>
          <w:bCs/>
          <w:sz w:val="22"/>
          <w:lang w:val="en-GB" w:eastAsia="fr-FR"/>
        </w:rPr>
      </w:pPr>
      <w:r w:rsidRPr="008D0E94">
        <w:rPr>
          <w:rFonts w:ascii="Arial" w:hAnsi="Arial" w:cs="Arial"/>
          <w:bCs/>
          <w:sz w:val="22"/>
          <w:lang w:val="en-GB" w:eastAsia="fr-FR"/>
        </w:rPr>
        <w:br/>
      </w:r>
      <w:r w:rsidR="00EE2E1A" w:rsidRPr="001D6EB8">
        <w:rPr>
          <w:rFonts w:ascii="Arial" w:hAnsi="Arial" w:cs="Arial"/>
          <w:b/>
          <w:sz w:val="22"/>
          <w:lang w:val="en-GB" w:eastAsia="fr-FR"/>
        </w:rPr>
        <w:t>About the </w:t>
      </w:r>
      <w:r w:rsidR="00EE2E1A" w:rsidRPr="001D6EB8">
        <w:rPr>
          <w:rFonts w:ascii="Arial" w:hAnsi="Arial" w:cs="Arial"/>
          <w:b/>
          <w:i/>
          <w:iCs/>
          <w:sz w:val="22"/>
          <w:lang w:val="en-GB" w:eastAsia="fr-FR"/>
        </w:rPr>
        <w:t>Nespresso</w:t>
      </w:r>
      <w:r w:rsidR="00EE2E1A" w:rsidRPr="001D6EB8">
        <w:rPr>
          <w:rFonts w:ascii="Arial" w:hAnsi="Arial" w:cs="Arial"/>
          <w:b/>
          <w:sz w:val="22"/>
          <w:lang w:val="en-GB" w:eastAsia="fr-FR"/>
        </w:rPr>
        <w:t> AAA Sustainable Quality™ Program</w:t>
      </w:r>
    </w:p>
    <w:p w14:paraId="41C69EF9" w14:textId="77777777" w:rsidR="00EE2E1A" w:rsidRDefault="00EE2E1A" w:rsidP="00EE2E1A">
      <w:pPr>
        <w:pStyle w:val="NormalWeb"/>
        <w:shd w:val="clear" w:color="auto" w:fill="FFFFFF"/>
        <w:spacing w:before="0" w:beforeAutospacing="0" w:after="0" w:afterAutospacing="0"/>
        <w:rPr>
          <w:rFonts w:ascii="Arial" w:hAnsi="Arial" w:cs="Arial"/>
          <w:bCs/>
          <w:sz w:val="22"/>
          <w:lang w:val="en-GB" w:eastAsia="fr-FR"/>
        </w:rPr>
      </w:pPr>
      <w:r w:rsidRPr="008D0E94">
        <w:rPr>
          <w:rFonts w:ascii="Arial" w:hAnsi="Arial" w:cs="Arial"/>
          <w:bCs/>
          <w:sz w:val="22"/>
          <w:lang w:val="en-GB" w:eastAsia="fr-FR"/>
        </w:rPr>
        <w:t>The </w:t>
      </w:r>
      <w:r w:rsidRPr="008D0E94">
        <w:rPr>
          <w:rFonts w:ascii="Arial" w:hAnsi="Arial" w:cs="Arial"/>
          <w:bCs/>
          <w:i/>
          <w:iCs/>
          <w:sz w:val="22"/>
          <w:lang w:val="en-GB" w:eastAsia="fr-FR"/>
        </w:rPr>
        <w:t>Nespresso</w:t>
      </w:r>
      <w:r w:rsidRPr="008D0E94">
        <w:rPr>
          <w:rFonts w:ascii="Arial" w:hAnsi="Arial" w:cs="Arial"/>
          <w:bCs/>
          <w:sz w:val="22"/>
          <w:lang w:val="en-GB" w:eastAsia="fr-FR"/>
        </w:rPr>
        <w:t> </w:t>
      </w:r>
      <w:hyperlink r:id="rId12" w:history="1">
        <w:r w:rsidRPr="008D0E94">
          <w:rPr>
            <w:rFonts w:ascii="Arial" w:hAnsi="Arial" w:cs="Arial"/>
            <w:bCs/>
            <w:sz w:val="22"/>
            <w:lang w:val="en-GB" w:eastAsia="fr-FR"/>
          </w:rPr>
          <w:t>AAA Sustainable Quality™ Program</w:t>
        </w:r>
      </w:hyperlink>
      <w:r w:rsidRPr="008D0E94">
        <w:rPr>
          <w:rFonts w:ascii="Arial" w:hAnsi="Arial" w:cs="Arial"/>
          <w:bCs/>
          <w:sz w:val="22"/>
          <w:lang w:val="en-GB" w:eastAsia="fr-FR"/>
        </w:rPr>
        <w:t>, launched in 2003 in collaboration with the NGO The Rainforest Alliance, empowers coffee farmers by investing in community infrastructures, paying cash premiums for superior coffee and best agricultural practices, and providing farmers with training, financing and technical assistance to continuously improve quality, sustainability and productivity – the three pillars represented by the “triple As” in the program’s name. This approach drives improvements in social, environmental and economic conditions for coffee farmers and farming communities.</w:t>
      </w:r>
      <w:r>
        <w:rPr>
          <w:rFonts w:ascii="Arial" w:hAnsi="Arial" w:cs="Arial"/>
          <w:bCs/>
          <w:sz w:val="22"/>
          <w:lang w:val="en-GB" w:eastAsia="fr-FR"/>
        </w:rPr>
        <w:t xml:space="preserve"> </w:t>
      </w:r>
      <w:hyperlink r:id="rId13" w:history="1">
        <w:r w:rsidRPr="00E109CC">
          <w:rPr>
            <w:rStyle w:val="Hyperlink"/>
            <w:rFonts w:ascii="Arial" w:hAnsi="Arial" w:cs="Arial"/>
            <w:bCs/>
            <w:sz w:val="22"/>
            <w:lang w:val="en-GB" w:eastAsia="fr-FR"/>
          </w:rPr>
          <w:t>http://www.nestle-nespresso.com/sustainability/the-positive-cup/coffee</w:t>
        </w:r>
      </w:hyperlink>
    </w:p>
    <w:p w14:paraId="7BCD9C82" w14:textId="77777777" w:rsidR="00EE2E1A"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19FA1034" w14:textId="77777777" w:rsidR="00EE2E1A"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294C60CD" w14:textId="77777777" w:rsidR="00EE2E1A" w:rsidRPr="006F42FE" w:rsidRDefault="00EE2E1A" w:rsidP="00EE2E1A">
      <w:pPr>
        <w:pStyle w:val="NormalWeb"/>
        <w:shd w:val="clear" w:color="auto" w:fill="FFFFFF"/>
        <w:spacing w:before="0" w:beforeAutospacing="0" w:after="0" w:afterAutospacing="0"/>
        <w:rPr>
          <w:rFonts w:ascii="Arial" w:hAnsi="Arial" w:cs="Arial"/>
          <w:b/>
          <w:bCs/>
          <w:sz w:val="22"/>
          <w:lang w:val="en-GB" w:eastAsia="fr-FR"/>
        </w:rPr>
      </w:pPr>
      <w:r w:rsidRPr="006F42FE">
        <w:rPr>
          <w:rFonts w:ascii="Arial" w:hAnsi="Arial" w:cs="Arial"/>
          <w:b/>
          <w:bCs/>
          <w:sz w:val="22"/>
          <w:lang w:val="en-GB" w:eastAsia="fr-FR"/>
        </w:rPr>
        <w:t xml:space="preserve">About the </w:t>
      </w:r>
      <w:r w:rsidRPr="006F42FE">
        <w:rPr>
          <w:rFonts w:ascii="Arial" w:hAnsi="Arial" w:cs="Arial"/>
          <w:b/>
          <w:bCs/>
          <w:i/>
          <w:sz w:val="22"/>
          <w:lang w:val="en-GB" w:eastAsia="fr-FR"/>
        </w:rPr>
        <w:t>Nespresso</w:t>
      </w:r>
      <w:r w:rsidRPr="006F42FE">
        <w:rPr>
          <w:rFonts w:ascii="Arial" w:hAnsi="Arial" w:cs="Arial"/>
          <w:b/>
          <w:bCs/>
          <w:sz w:val="22"/>
          <w:lang w:val="en-GB" w:eastAsia="fr-FR"/>
        </w:rPr>
        <w:t xml:space="preserve"> Sustainability Advisory Board</w:t>
      </w:r>
      <w:r>
        <w:rPr>
          <w:rFonts w:ascii="Arial" w:hAnsi="Arial" w:cs="Arial"/>
          <w:b/>
          <w:bCs/>
          <w:sz w:val="22"/>
          <w:lang w:val="en-GB" w:eastAsia="fr-FR"/>
        </w:rPr>
        <w:t xml:space="preserve"> </w:t>
      </w:r>
    </w:p>
    <w:p w14:paraId="722A5E01" w14:textId="77777777" w:rsidR="00EE2E1A"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5E653BC8" w14:textId="77777777" w:rsidR="00EE2E1A" w:rsidRDefault="00EE2E1A" w:rsidP="00EE2E1A">
      <w:pPr>
        <w:jc w:val="both"/>
        <w:rPr>
          <w:rFonts w:cs="Arial"/>
          <w:bCs/>
        </w:rPr>
      </w:pPr>
      <w:r w:rsidRPr="006F42FE">
        <w:rPr>
          <w:rFonts w:cs="Arial"/>
          <w:bCs/>
        </w:rPr>
        <w:t xml:space="preserve">The </w:t>
      </w:r>
      <w:r w:rsidRPr="006F42FE">
        <w:rPr>
          <w:rFonts w:cs="Arial"/>
          <w:bCs/>
          <w:i/>
        </w:rPr>
        <w:t>Nespresso</w:t>
      </w:r>
      <w:r w:rsidRPr="006F42FE">
        <w:rPr>
          <w:rFonts w:cs="Arial"/>
          <w:bCs/>
        </w:rPr>
        <w:t xml:space="preserve"> Sustainability Advisory Board</w:t>
      </w:r>
      <w:r>
        <w:rPr>
          <w:rFonts w:cs="Arial"/>
          <w:szCs w:val="22"/>
        </w:rPr>
        <w:t xml:space="preserve"> </w:t>
      </w:r>
      <w:r w:rsidRPr="00505285">
        <w:rPr>
          <w:rFonts w:cs="Arial"/>
          <w:szCs w:val="22"/>
        </w:rPr>
        <w:t xml:space="preserve">is composed of experts and thought leaders in the area of sustainability. </w:t>
      </w:r>
      <w:r>
        <w:rPr>
          <w:rFonts w:cs="Arial"/>
          <w:szCs w:val="22"/>
        </w:rPr>
        <w:t>It</w:t>
      </w:r>
      <w:r w:rsidRPr="00505285">
        <w:rPr>
          <w:rFonts w:cs="Arial"/>
          <w:szCs w:val="22"/>
        </w:rPr>
        <w:t xml:space="preserve"> has been established to solicit views and provide insight and recommendations to enhance the</w:t>
      </w:r>
      <w:r w:rsidRPr="00505285">
        <w:rPr>
          <w:rStyle w:val="apple-converted-space"/>
          <w:rFonts w:cs="Arial"/>
          <w:szCs w:val="22"/>
        </w:rPr>
        <w:t> </w:t>
      </w:r>
      <w:r w:rsidRPr="00505285">
        <w:rPr>
          <w:rStyle w:val="Emphasis"/>
          <w:rFonts w:cs="Arial"/>
          <w:szCs w:val="22"/>
        </w:rPr>
        <w:t>Nespresso</w:t>
      </w:r>
      <w:r w:rsidRPr="00505285">
        <w:rPr>
          <w:rStyle w:val="apple-converted-space"/>
          <w:rFonts w:cs="Arial"/>
          <w:szCs w:val="22"/>
        </w:rPr>
        <w:t> </w:t>
      </w:r>
      <w:r w:rsidRPr="00505285">
        <w:rPr>
          <w:rFonts w:cs="Arial"/>
          <w:szCs w:val="22"/>
        </w:rPr>
        <w:t>long-term sustainability strategy and to serve as a base for partnerships on sustainability initiatives</w:t>
      </w:r>
      <w:r>
        <w:rPr>
          <w:rFonts w:cs="Arial"/>
          <w:szCs w:val="22"/>
        </w:rPr>
        <w:t xml:space="preserve">. </w:t>
      </w:r>
      <w:r>
        <w:rPr>
          <w:rFonts w:cs="Arial"/>
          <w:iCs/>
          <w:szCs w:val="22"/>
        </w:rPr>
        <w:t>Members include</w:t>
      </w:r>
      <w:r w:rsidRPr="002F5CB1">
        <w:rPr>
          <w:rFonts w:cs="Arial"/>
          <w:iCs/>
          <w:szCs w:val="22"/>
        </w:rPr>
        <w:t xml:space="preserve"> </w:t>
      </w:r>
      <w:r w:rsidRPr="002F5CB1">
        <w:rPr>
          <w:rFonts w:cs="Arial"/>
          <w:szCs w:val="22"/>
        </w:rPr>
        <w:t xml:space="preserve">long-time </w:t>
      </w:r>
      <w:r w:rsidRPr="002F5CB1">
        <w:rPr>
          <w:rFonts w:cs="Arial"/>
          <w:i/>
          <w:szCs w:val="22"/>
        </w:rPr>
        <w:t>Nespresso</w:t>
      </w:r>
      <w:r w:rsidRPr="002F5CB1">
        <w:rPr>
          <w:rFonts w:cs="Arial"/>
          <w:szCs w:val="22"/>
        </w:rPr>
        <w:t xml:space="preserve"> brand ambassador George Clooney, partners including The Rainforest Alliance, Fairtrade International, TechnoServe, IUCN and Pur Projet and </w:t>
      </w:r>
      <w:r w:rsidRPr="002F5CB1">
        <w:rPr>
          <w:rFonts w:cs="Arial"/>
          <w:i/>
          <w:szCs w:val="22"/>
        </w:rPr>
        <w:t>Nespresso</w:t>
      </w:r>
      <w:r w:rsidRPr="002F5CB1">
        <w:rPr>
          <w:rFonts w:cs="Arial"/>
          <w:szCs w:val="22"/>
        </w:rPr>
        <w:t xml:space="preserve"> manage</w:t>
      </w:r>
      <w:r>
        <w:rPr>
          <w:rFonts w:cs="Arial"/>
          <w:szCs w:val="22"/>
        </w:rPr>
        <w:t>ment</w:t>
      </w:r>
      <w:r>
        <w:rPr>
          <w:rFonts w:cs="Arial"/>
          <w:iCs/>
          <w:szCs w:val="22"/>
        </w:rPr>
        <w:t xml:space="preserve">. </w:t>
      </w:r>
      <w:hyperlink r:id="rId14" w:history="1">
        <w:r w:rsidRPr="00B415C4">
          <w:rPr>
            <w:rStyle w:val="Hyperlink"/>
            <w:rFonts w:cs="Arial"/>
            <w:bCs/>
          </w:rPr>
          <w:t>http://www.nestle-nespresso.com/sustainability/sustainability-advisory-board/sustainability-advisory-board</w:t>
        </w:r>
      </w:hyperlink>
    </w:p>
    <w:p w14:paraId="6CB34564" w14:textId="77777777" w:rsidR="00EE2E1A"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0A9F735B" w14:textId="77777777" w:rsidR="00EE2E1A" w:rsidRPr="008D0E94"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0177F78D" w14:textId="3F4D52B0" w:rsidR="008D0E94" w:rsidRDefault="008D0E94" w:rsidP="00EE2E1A">
      <w:pPr>
        <w:pStyle w:val="NormalWeb"/>
        <w:shd w:val="clear" w:color="auto" w:fill="FFFFFF"/>
        <w:spacing w:before="0" w:beforeAutospacing="0" w:after="0" w:afterAutospacing="0"/>
        <w:rPr>
          <w:rFonts w:ascii="Arial" w:hAnsi="Arial" w:cs="Arial"/>
          <w:b/>
          <w:sz w:val="22"/>
          <w:lang w:val="en-GB" w:eastAsia="fr-FR"/>
        </w:rPr>
      </w:pPr>
      <w:r w:rsidRPr="008D0E94">
        <w:rPr>
          <w:rFonts w:ascii="Arial" w:hAnsi="Arial" w:cs="Arial"/>
          <w:b/>
          <w:sz w:val="22"/>
          <w:lang w:val="en-GB" w:eastAsia="fr-FR"/>
        </w:rPr>
        <w:t>About TechnoServe</w:t>
      </w:r>
    </w:p>
    <w:p w14:paraId="3479F016" w14:textId="77777777" w:rsidR="00EE2E1A" w:rsidRPr="008D0E94" w:rsidRDefault="00EE2E1A" w:rsidP="00EE2E1A">
      <w:pPr>
        <w:pStyle w:val="NormalWeb"/>
        <w:shd w:val="clear" w:color="auto" w:fill="FFFFFF"/>
        <w:spacing w:before="0" w:beforeAutospacing="0" w:after="0" w:afterAutospacing="0"/>
        <w:rPr>
          <w:rFonts w:ascii="Arial" w:hAnsi="Arial" w:cs="Arial"/>
          <w:bCs/>
          <w:sz w:val="22"/>
          <w:lang w:val="en-GB" w:eastAsia="fr-FR"/>
        </w:rPr>
      </w:pPr>
    </w:p>
    <w:p w14:paraId="2EC56BC9" w14:textId="1A5211F2" w:rsidR="00561B8B" w:rsidRPr="00C9209B" w:rsidRDefault="00561B8B" w:rsidP="00561B8B">
      <w:pPr>
        <w:jc w:val="both"/>
        <w:rPr>
          <w:rFonts w:cs="Arial"/>
          <w:szCs w:val="22"/>
        </w:rPr>
      </w:pPr>
      <w:r w:rsidRPr="00C9209B">
        <w:rPr>
          <w:rFonts w:cs="Arial"/>
          <w:szCs w:val="22"/>
        </w:rPr>
        <w:t xml:space="preserve">TechnoServe is a leader in harnessing the power of the private sector to help people lift themselves out of poverty. A nonprofit organization operating </w:t>
      </w:r>
      <w:r w:rsidRPr="00940DF0">
        <w:rPr>
          <w:rFonts w:cs="Arial"/>
          <w:szCs w:val="22"/>
        </w:rPr>
        <w:t xml:space="preserve">in </w:t>
      </w:r>
      <w:r w:rsidR="0042719C" w:rsidRPr="00940DF0">
        <w:rPr>
          <w:rFonts w:cs="Arial"/>
          <w:szCs w:val="22"/>
        </w:rPr>
        <w:t>29</w:t>
      </w:r>
      <w:r w:rsidRPr="00940DF0">
        <w:rPr>
          <w:rFonts w:cs="Arial"/>
          <w:szCs w:val="22"/>
        </w:rPr>
        <w:t xml:space="preserve"> countries</w:t>
      </w:r>
      <w:r w:rsidRPr="00C9209B">
        <w:rPr>
          <w:rFonts w:cs="Arial"/>
          <w:szCs w:val="22"/>
        </w:rPr>
        <w:t xml:space="preserve">, we work with enterprising men and women in the developing world to build competitive farms, businesses and industries. By linking people to information, capital and markets, we have helped millions to create lasting prosperity for their families and communities. TechnoServe </w:t>
      </w:r>
      <w:r w:rsidRPr="00C9209B">
        <w:rPr>
          <w:rFonts w:cs="Arial"/>
          <w:szCs w:val="22"/>
        </w:rPr>
        <w:lastRenderedPageBreak/>
        <w:t>has earned a 4-star rating from Charity Navigator for the last 10 years, placing us in the top 1 percent of all its rated nonprofits.</w:t>
      </w:r>
    </w:p>
    <w:p w14:paraId="66C4C054" w14:textId="1636E0D7" w:rsidR="00561B8B" w:rsidRDefault="00561B8B" w:rsidP="00561B8B">
      <w:pPr>
        <w:jc w:val="both"/>
        <w:rPr>
          <w:rFonts w:cs="Arial"/>
          <w:bCs/>
          <w:color w:val="000000" w:themeColor="text1"/>
          <w:szCs w:val="22"/>
        </w:rPr>
      </w:pPr>
      <w:r w:rsidRPr="00C9209B">
        <w:rPr>
          <w:rFonts w:cs="Arial"/>
          <w:szCs w:val="22"/>
        </w:rPr>
        <w:br/>
        <w:t>With nearly 50 years of proven results, TechnoServe believes in the power of private enterprise to transform lives.</w:t>
      </w:r>
      <w:r w:rsidR="00C11689">
        <w:rPr>
          <w:rFonts w:cs="Arial"/>
          <w:szCs w:val="22"/>
        </w:rPr>
        <w:t xml:space="preserve"> </w:t>
      </w:r>
      <w:hyperlink r:id="rId15" w:history="1">
        <w:r w:rsidR="00C11689" w:rsidRPr="00EE37C7">
          <w:rPr>
            <w:rStyle w:val="Hyperlink"/>
            <w:rFonts w:cs="Arial"/>
            <w:bCs/>
            <w:szCs w:val="22"/>
          </w:rPr>
          <w:t>www.technoserve.org</w:t>
        </w:r>
      </w:hyperlink>
    </w:p>
    <w:p w14:paraId="1EC9A512" w14:textId="77777777" w:rsidR="00C11689" w:rsidRPr="00C9209B" w:rsidRDefault="00C11689" w:rsidP="00561B8B">
      <w:pPr>
        <w:jc w:val="both"/>
        <w:rPr>
          <w:rFonts w:cs="Arial"/>
          <w:szCs w:val="22"/>
        </w:rPr>
      </w:pPr>
    </w:p>
    <w:p w14:paraId="1289896E" w14:textId="77777777" w:rsidR="00CE45B2" w:rsidRDefault="00CE45B2" w:rsidP="00F413C4">
      <w:pPr>
        <w:jc w:val="both"/>
        <w:rPr>
          <w:b/>
          <w:highlight w:val="yellow"/>
          <w:lang w:val="en-US"/>
        </w:rPr>
      </w:pPr>
    </w:p>
    <w:p w14:paraId="4169F350" w14:textId="77777777" w:rsidR="00C8252C" w:rsidRDefault="00CE45B2" w:rsidP="00F413C4">
      <w:pPr>
        <w:jc w:val="both"/>
        <w:rPr>
          <w:b/>
          <w:lang w:val="en-US"/>
        </w:rPr>
      </w:pPr>
      <w:r w:rsidRPr="007A560F">
        <w:rPr>
          <w:b/>
          <w:lang w:val="en-US"/>
        </w:rPr>
        <w:t xml:space="preserve">About </w:t>
      </w:r>
      <w:r w:rsidR="001D6EB8" w:rsidRPr="007A560F">
        <w:rPr>
          <w:b/>
          <w:lang w:val="en-US"/>
        </w:rPr>
        <w:t>USAID</w:t>
      </w:r>
    </w:p>
    <w:p w14:paraId="1AAFDA29" w14:textId="77777777" w:rsidR="00181CB4" w:rsidRDefault="00181CB4" w:rsidP="00F413C4">
      <w:pPr>
        <w:jc w:val="both"/>
        <w:rPr>
          <w:b/>
          <w:lang w:val="en-US"/>
        </w:rPr>
      </w:pPr>
    </w:p>
    <w:p w14:paraId="675113A9" w14:textId="6A625B54" w:rsidR="00181CB4" w:rsidRPr="00D80ACF" w:rsidRDefault="00181CB4" w:rsidP="00F413C4">
      <w:pPr>
        <w:jc w:val="both"/>
        <w:rPr>
          <w:rFonts w:cs="Arial"/>
          <w:b/>
          <w:color w:val="000000" w:themeColor="text1"/>
          <w:szCs w:val="22"/>
          <w:lang w:val="en-US"/>
        </w:rPr>
      </w:pPr>
      <w:r w:rsidRPr="00D80ACF">
        <w:rPr>
          <w:rFonts w:cs="Arial"/>
          <w:color w:val="000000" w:themeColor="text1"/>
          <w:szCs w:val="22"/>
          <w:lang w:val="en-US" w:eastAsia="fr-CH"/>
        </w:rPr>
        <w:t xml:space="preserve">USAID is the lead U.S. Government agency that works to end extreme global poverty and enable resilient, democratic societies to realize their potential. </w:t>
      </w:r>
      <w:r w:rsidR="006D3AD4" w:rsidRPr="00940DF0">
        <w:rPr>
          <w:rFonts w:cs="Arial"/>
          <w:color w:val="000000" w:themeColor="text1"/>
          <w:szCs w:val="22"/>
          <w:lang w:val="en-US" w:eastAsia="fr-CH"/>
        </w:rPr>
        <w:t xml:space="preserve">Recognizing coffee’s contribution to poverty reduction and development, USAID devotes significant resources to improving the productivity and incomes of smallholder coffee producers in Africa, Latin America, and Asia, in particular through Feed the Future, the U.S. Government’s global hunger and food security initiative. </w:t>
      </w:r>
      <w:r w:rsidR="006D3AD4">
        <w:rPr>
          <w:rFonts w:cs="Arial"/>
          <w:color w:val="000000" w:themeColor="text1"/>
          <w:szCs w:val="22"/>
          <w:lang w:val="en-US" w:eastAsia="fr-CH"/>
        </w:rPr>
        <w:t>USAID</w:t>
      </w:r>
      <w:r w:rsidRPr="00D80ACF">
        <w:rPr>
          <w:rFonts w:cs="Arial"/>
          <w:color w:val="000000" w:themeColor="text1"/>
          <w:szCs w:val="22"/>
          <w:lang w:val="en-US" w:eastAsia="fr-CH"/>
        </w:rPr>
        <w:t xml:space="preserve"> is the largest donor to South Sudan</w:t>
      </w:r>
      <w:r w:rsidR="00D80ACF" w:rsidRPr="00940DF0">
        <w:rPr>
          <w:rFonts w:cs="Arial"/>
          <w:color w:val="000000" w:themeColor="text1"/>
          <w:szCs w:val="22"/>
          <w:lang w:val="en-US" w:eastAsia="fr-CH"/>
        </w:rPr>
        <w:t>. USAID has adjusted its development assistance since the current conflict began to best help meet the needs of the South Sudanese people.</w:t>
      </w:r>
      <w:r w:rsidR="00C11689" w:rsidRPr="00940DF0">
        <w:rPr>
          <w:rFonts w:cs="Arial"/>
          <w:color w:val="000000" w:themeColor="text1"/>
          <w:szCs w:val="22"/>
          <w:lang w:val="en-US" w:eastAsia="fr-CH"/>
        </w:rPr>
        <w:t xml:space="preserve"> </w:t>
      </w:r>
      <w:hyperlink r:id="rId16" w:history="1">
        <w:r w:rsidR="00267C6C" w:rsidRPr="00EE37C7">
          <w:rPr>
            <w:rStyle w:val="Hyperlink"/>
            <w:rFonts w:cs="Arial"/>
            <w:bCs/>
            <w:szCs w:val="22"/>
          </w:rPr>
          <w:t>www.usaid.gov</w:t>
        </w:r>
      </w:hyperlink>
      <w:r w:rsidR="00267C6C">
        <w:rPr>
          <w:rFonts w:cs="Arial"/>
          <w:bCs/>
          <w:color w:val="000000" w:themeColor="text1"/>
          <w:szCs w:val="22"/>
        </w:rPr>
        <w:t xml:space="preserve"> </w:t>
      </w:r>
    </w:p>
    <w:sectPr w:rsidR="00181CB4" w:rsidRPr="00D80ACF" w:rsidSect="00DE4BAD">
      <w:headerReference w:type="default" r:id="rId17"/>
      <w:footerReference w:type="default" r:id="rId18"/>
      <w:headerReference w:type="first" r:id="rId19"/>
      <w:footerReference w:type="first" r:id="rId20"/>
      <w:type w:val="continuous"/>
      <w:pgSz w:w="11900" w:h="16840"/>
      <w:pgMar w:top="680" w:right="1418" w:bottom="851"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5DCF" w14:textId="77777777" w:rsidR="00374748" w:rsidRDefault="00374748">
      <w:pPr>
        <w:spacing w:line="240" w:lineRule="auto"/>
      </w:pPr>
      <w:r>
        <w:separator/>
      </w:r>
    </w:p>
  </w:endnote>
  <w:endnote w:type="continuationSeparator" w:id="0">
    <w:p w14:paraId="25E9393C" w14:textId="77777777" w:rsidR="00374748" w:rsidRDefault="00374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591E" w14:textId="77777777" w:rsidR="00181CB4" w:rsidRPr="009E6189" w:rsidRDefault="00181CB4">
    <w:pPr>
      <w:pStyle w:val="Footer"/>
      <w:jc w:val="center"/>
    </w:pPr>
    <w:r w:rsidRPr="009E6189">
      <w:t xml:space="preserve">Page </w:t>
    </w:r>
    <w:r>
      <w:fldChar w:fldCharType="begin"/>
    </w:r>
    <w:r>
      <w:instrText xml:space="preserve"> PAGE </w:instrText>
    </w:r>
    <w:r>
      <w:fldChar w:fldCharType="separate"/>
    </w:r>
    <w:r w:rsidR="00404ECA">
      <w:rPr>
        <w:noProof/>
      </w:rPr>
      <w:t>2</w:t>
    </w:r>
    <w:r>
      <w:rPr>
        <w:noProof/>
      </w:rPr>
      <w:fldChar w:fldCharType="end"/>
    </w:r>
    <w:r w:rsidRPr="009E6189">
      <w:t xml:space="preserve"> of </w:t>
    </w:r>
    <w:r>
      <w:fldChar w:fldCharType="begin"/>
    </w:r>
    <w:r>
      <w:instrText xml:space="preserve"> NUMPAGES  </w:instrText>
    </w:r>
    <w:r>
      <w:fldChar w:fldCharType="separate"/>
    </w:r>
    <w:r w:rsidR="00404ECA">
      <w:rPr>
        <w:noProof/>
      </w:rPr>
      <w:t>4</w:t>
    </w:r>
    <w:r>
      <w:rPr>
        <w:noProof/>
      </w:rPr>
      <w:fldChar w:fldCharType="end"/>
    </w:r>
  </w:p>
  <w:p w14:paraId="0920B216" w14:textId="77777777" w:rsidR="00181CB4" w:rsidRDefault="00181CB4" w:rsidP="00DE4BAD">
    <w:pPr>
      <w:pStyle w:val="Foote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9F06" w14:textId="77777777" w:rsidR="00181CB4" w:rsidRDefault="00181CB4">
    <w:pPr>
      <w:pStyle w:val="Footer"/>
      <w:jc w:val="center"/>
    </w:pPr>
    <w:r>
      <w:t xml:space="preserve">Page </w:t>
    </w:r>
    <w:r>
      <w:fldChar w:fldCharType="begin"/>
    </w:r>
    <w:r>
      <w:instrText xml:space="preserve"> PAGE </w:instrText>
    </w:r>
    <w:r>
      <w:fldChar w:fldCharType="separate"/>
    </w:r>
    <w:r w:rsidR="00404ECA">
      <w:rPr>
        <w:noProof/>
      </w:rPr>
      <w:t>1</w:t>
    </w:r>
    <w:r>
      <w:rPr>
        <w:noProof/>
      </w:rPr>
      <w:fldChar w:fldCharType="end"/>
    </w:r>
    <w:r w:rsidRPr="009E6189">
      <w:t xml:space="preserve"> of </w:t>
    </w:r>
    <w:r>
      <w:fldChar w:fldCharType="begin"/>
    </w:r>
    <w:r>
      <w:instrText xml:space="preserve"> NUMPAGES  </w:instrText>
    </w:r>
    <w:r>
      <w:fldChar w:fldCharType="separate"/>
    </w:r>
    <w:r w:rsidR="00404ECA">
      <w:rPr>
        <w:noProof/>
      </w:rPr>
      <w:t>4</w:t>
    </w:r>
    <w:r>
      <w:rPr>
        <w:noProof/>
      </w:rPr>
      <w:fldChar w:fldCharType="end"/>
    </w:r>
  </w:p>
  <w:p w14:paraId="6EF96CEA" w14:textId="77777777" w:rsidR="00181CB4" w:rsidRDefault="00181CB4" w:rsidP="00DE4BAD">
    <w:pPr>
      <w:pStyle w:val="Footer"/>
      <w:tabs>
        <w:tab w:val="clear" w:pos="4536"/>
        <w:tab w:val="clear" w:pos="9072"/>
      </w:tabs>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B8CDD" w14:textId="77777777" w:rsidR="00374748" w:rsidRDefault="00374748">
      <w:pPr>
        <w:spacing w:line="240" w:lineRule="auto"/>
      </w:pPr>
      <w:r>
        <w:separator/>
      </w:r>
    </w:p>
  </w:footnote>
  <w:footnote w:type="continuationSeparator" w:id="0">
    <w:p w14:paraId="392238A2" w14:textId="77777777" w:rsidR="00374748" w:rsidRDefault="00374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4AD0" w14:textId="77777777" w:rsidR="00181CB4" w:rsidRDefault="00181CB4" w:rsidP="00DE4BAD">
    <w:pPr>
      <w:pStyle w:val="Header"/>
      <w:spacing w:line="240" w:lineRule="exact"/>
    </w:pPr>
  </w:p>
  <w:p w14:paraId="0E35D276" w14:textId="77777777" w:rsidR="00181CB4" w:rsidRDefault="00181CB4" w:rsidP="00DE4BAD">
    <w:pPr>
      <w:pStyle w:val="Header"/>
      <w:spacing w:line="240" w:lineRule="exact"/>
    </w:pPr>
    <w:r>
      <w:rPr>
        <w:noProof/>
        <w:lang w:val="fr-CH" w:eastAsia="fr-CH"/>
      </w:rPr>
      <w:drawing>
        <wp:anchor distT="0" distB="0" distL="114300" distR="114300" simplePos="0" relativeHeight="251658240" behindDoc="1" locked="0" layoutInCell="1" allowOverlap="1" wp14:anchorId="5B9A26D3" wp14:editId="43D064C3">
          <wp:simplePos x="0" y="0"/>
          <wp:positionH relativeFrom="page">
            <wp:posOffset>0</wp:posOffset>
          </wp:positionH>
          <wp:positionV relativeFrom="page">
            <wp:posOffset>0</wp:posOffset>
          </wp:positionV>
          <wp:extent cx="7560310" cy="1259840"/>
          <wp:effectExtent l="0" t="0" r="0" b="0"/>
          <wp:wrapNone/>
          <wp:docPr id="1" name="Image 4"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pic:spPr>
              </pic:pic>
            </a:graphicData>
          </a:graphic>
          <wp14:sizeRelH relativeFrom="page">
            <wp14:pctWidth>0</wp14:pctWidth>
          </wp14:sizeRelH>
          <wp14:sizeRelV relativeFrom="page">
            <wp14:pctHeight>0</wp14:pctHeight>
          </wp14:sizeRelV>
        </wp:anchor>
      </w:drawing>
    </w:r>
  </w:p>
  <w:p w14:paraId="41D7C033" w14:textId="77777777" w:rsidR="00181CB4" w:rsidRDefault="00181CB4" w:rsidP="00DE4BAD">
    <w:pPr>
      <w:pStyle w:val="Header"/>
      <w:spacing w:line="240" w:lineRule="exact"/>
    </w:pPr>
  </w:p>
  <w:p w14:paraId="0CF53B5F" w14:textId="77777777" w:rsidR="00181CB4" w:rsidRDefault="00181CB4" w:rsidP="00DE4BAD">
    <w:pPr>
      <w:pStyle w:val="Header"/>
      <w:spacing w:line="240" w:lineRule="exact"/>
    </w:pPr>
  </w:p>
  <w:p w14:paraId="36F372FF" w14:textId="77777777" w:rsidR="00181CB4" w:rsidRDefault="00181CB4" w:rsidP="00DE4BAD">
    <w:pPr>
      <w:pStyle w:val="Header"/>
      <w:spacing w:line="240" w:lineRule="exact"/>
    </w:pPr>
  </w:p>
  <w:p w14:paraId="348F5F0E" w14:textId="77777777" w:rsidR="00181CB4" w:rsidRDefault="00181CB4" w:rsidP="00DE4BAD">
    <w:pPr>
      <w:pStyle w:val="Header"/>
      <w:spacing w:line="240" w:lineRule="exact"/>
    </w:pPr>
  </w:p>
  <w:p w14:paraId="7B3E5B52" w14:textId="77777777" w:rsidR="00181CB4" w:rsidRDefault="00181CB4" w:rsidP="00DE4BAD">
    <w:pPr>
      <w:pStyle w:val="Header"/>
      <w:spacing w:line="240" w:lineRule="exact"/>
    </w:pPr>
  </w:p>
  <w:p w14:paraId="224264AF" w14:textId="77777777" w:rsidR="00181CB4" w:rsidRDefault="00181CB4" w:rsidP="00DE4BAD">
    <w:pPr>
      <w:pStyle w:val="Heade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7CED" w14:textId="77777777" w:rsidR="00181CB4" w:rsidRDefault="00181CB4" w:rsidP="00DE4BAD">
    <w:pPr>
      <w:pStyle w:val="Header"/>
      <w:tabs>
        <w:tab w:val="clear" w:pos="4536"/>
        <w:tab w:val="clear" w:pos="9072"/>
      </w:tabs>
      <w:spacing w:line="240" w:lineRule="exact"/>
    </w:pPr>
  </w:p>
  <w:p w14:paraId="599D740D" w14:textId="77777777" w:rsidR="00181CB4" w:rsidRDefault="00181CB4" w:rsidP="00DE4BAD">
    <w:pPr>
      <w:pStyle w:val="Header"/>
      <w:tabs>
        <w:tab w:val="clear" w:pos="4536"/>
        <w:tab w:val="clear" w:pos="9072"/>
      </w:tabs>
      <w:spacing w:line="240" w:lineRule="exact"/>
    </w:pPr>
  </w:p>
  <w:p w14:paraId="0879FC8E" w14:textId="77777777" w:rsidR="00181CB4" w:rsidRDefault="00181CB4" w:rsidP="00DE4BAD">
    <w:pPr>
      <w:pStyle w:val="Header"/>
      <w:tabs>
        <w:tab w:val="clear" w:pos="4536"/>
        <w:tab w:val="clear" w:pos="9072"/>
      </w:tabs>
      <w:spacing w:line="240" w:lineRule="exact"/>
    </w:pPr>
  </w:p>
  <w:p w14:paraId="4ADA814B" w14:textId="77777777" w:rsidR="00181CB4" w:rsidRDefault="00181CB4" w:rsidP="00DE4BAD">
    <w:pPr>
      <w:pStyle w:val="Header"/>
      <w:tabs>
        <w:tab w:val="clear" w:pos="4536"/>
        <w:tab w:val="clear" w:pos="9072"/>
      </w:tabs>
      <w:spacing w:line="240" w:lineRule="exact"/>
    </w:pPr>
  </w:p>
  <w:p w14:paraId="3B9EEC71" w14:textId="77777777" w:rsidR="00181CB4" w:rsidRDefault="00181CB4" w:rsidP="00DE4BAD">
    <w:pPr>
      <w:pStyle w:val="Header"/>
      <w:tabs>
        <w:tab w:val="clear" w:pos="4536"/>
        <w:tab w:val="clear" w:pos="9072"/>
      </w:tabs>
      <w:spacing w:line="240" w:lineRule="exact"/>
    </w:pPr>
  </w:p>
  <w:p w14:paraId="5AE18EDB" w14:textId="77777777" w:rsidR="00181CB4" w:rsidRDefault="00181CB4" w:rsidP="00834B59">
    <w:pPr>
      <w:pStyle w:val="Header"/>
      <w:tabs>
        <w:tab w:val="clear" w:pos="4536"/>
        <w:tab w:val="clear" w:pos="9072"/>
      </w:tabs>
      <w:spacing w:line="240" w:lineRule="exact"/>
    </w:pPr>
  </w:p>
  <w:p w14:paraId="1A323F4D" w14:textId="77777777" w:rsidR="00181CB4" w:rsidRDefault="00181CB4" w:rsidP="00834B59">
    <w:pPr>
      <w:pStyle w:val="Header"/>
      <w:tabs>
        <w:tab w:val="clear" w:pos="4536"/>
        <w:tab w:val="clear" w:pos="9072"/>
      </w:tabs>
      <w:spacing w:line="240" w:lineRule="exact"/>
    </w:pPr>
    <w:r>
      <w:rPr>
        <w:noProof/>
        <w:lang w:val="fr-CH" w:eastAsia="fr-CH"/>
      </w:rPr>
      <w:drawing>
        <wp:anchor distT="0" distB="0" distL="114300" distR="114300" simplePos="0" relativeHeight="251657216" behindDoc="1" locked="0" layoutInCell="1" allowOverlap="1" wp14:anchorId="2CB66D33" wp14:editId="6D8807A1">
          <wp:simplePos x="0" y="0"/>
          <wp:positionH relativeFrom="page">
            <wp:posOffset>0</wp:posOffset>
          </wp:positionH>
          <wp:positionV relativeFrom="page">
            <wp:posOffset>0</wp:posOffset>
          </wp:positionV>
          <wp:extent cx="7556500" cy="1257300"/>
          <wp:effectExtent l="0" t="0" r="0" b="0"/>
          <wp:wrapNone/>
          <wp:docPr id="2"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FAC0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78C7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4848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C14AB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881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CA8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A3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ECA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F263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625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F05A1"/>
    <w:multiLevelType w:val="hybridMultilevel"/>
    <w:tmpl w:val="4FF29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5E34"/>
    <w:multiLevelType w:val="hybridMultilevel"/>
    <w:tmpl w:val="8DF0A562"/>
    <w:lvl w:ilvl="0" w:tplc="707494F8">
      <w:start w:val="1"/>
      <w:numFmt w:val="bullet"/>
      <w:lvlText w:val=""/>
      <w:lvlJc w:val="left"/>
      <w:pPr>
        <w:ind w:left="720" w:hanging="360"/>
      </w:pPr>
      <w:rPr>
        <w:rFonts w:ascii="Wingdings" w:hAnsi="Wingdings" w:hint="default"/>
        <w:sz w:val="22"/>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70801EAD"/>
    <w:multiLevelType w:val="hybridMultilevel"/>
    <w:tmpl w:val="DD48C228"/>
    <w:lvl w:ilvl="0" w:tplc="F906E954">
      <w:start w:val="1"/>
      <w:numFmt w:val="bullet"/>
      <w:pStyle w:val="Textepuce"/>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92524"/>
    <w:multiLevelType w:val="hybridMultilevel"/>
    <w:tmpl w:val="2522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2F"/>
    <w:rsid w:val="00003D22"/>
    <w:rsid w:val="00003E69"/>
    <w:rsid w:val="00005260"/>
    <w:rsid w:val="0001077F"/>
    <w:rsid w:val="00010B2B"/>
    <w:rsid w:val="000119F2"/>
    <w:rsid w:val="00016AFE"/>
    <w:rsid w:val="00023ED5"/>
    <w:rsid w:val="00024BD2"/>
    <w:rsid w:val="0003042F"/>
    <w:rsid w:val="00040F93"/>
    <w:rsid w:val="00041328"/>
    <w:rsid w:val="000510A3"/>
    <w:rsid w:val="000516C1"/>
    <w:rsid w:val="00054317"/>
    <w:rsid w:val="0005791F"/>
    <w:rsid w:val="00060846"/>
    <w:rsid w:val="00061178"/>
    <w:rsid w:val="000631CB"/>
    <w:rsid w:val="00066071"/>
    <w:rsid w:val="00070D9D"/>
    <w:rsid w:val="00073602"/>
    <w:rsid w:val="00077618"/>
    <w:rsid w:val="00081909"/>
    <w:rsid w:val="00095C19"/>
    <w:rsid w:val="000A40C5"/>
    <w:rsid w:val="000A4279"/>
    <w:rsid w:val="000B249A"/>
    <w:rsid w:val="000B72E2"/>
    <w:rsid w:val="000B7BD4"/>
    <w:rsid w:val="000C18C1"/>
    <w:rsid w:val="000C6D36"/>
    <w:rsid w:val="000D2C4F"/>
    <w:rsid w:val="000D5023"/>
    <w:rsid w:val="000D52E9"/>
    <w:rsid w:val="000D7A3A"/>
    <w:rsid w:val="000E037E"/>
    <w:rsid w:val="000E1B60"/>
    <w:rsid w:val="000F2BF7"/>
    <w:rsid w:val="000F7423"/>
    <w:rsid w:val="00115A51"/>
    <w:rsid w:val="00122ABB"/>
    <w:rsid w:val="00126F2C"/>
    <w:rsid w:val="00130084"/>
    <w:rsid w:val="0013171F"/>
    <w:rsid w:val="00137816"/>
    <w:rsid w:val="001415DC"/>
    <w:rsid w:val="0014695F"/>
    <w:rsid w:val="00161854"/>
    <w:rsid w:val="00162D7B"/>
    <w:rsid w:val="00163474"/>
    <w:rsid w:val="00165368"/>
    <w:rsid w:val="00170508"/>
    <w:rsid w:val="00174FC6"/>
    <w:rsid w:val="00181CB4"/>
    <w:rsid w:val="001851B5"/>
    <w:rsid w:val="0018618C"/>
    <w:rsid w:val="0019116D"/>
    <w:rsid w:val="00191361"/>
    <w:rsid w:val="00192935"/>
    <w:rsid w:val="001B140E"/>
    <w:rsid w:val="001B2DC2"/>
    <w:rsid w:val="001B3AF2"/>
    <w:rsid w:val="001B52BC"/>
    <w:rsid w:val="001B5926"/>
    <w:rsid w:val="001B6909"/>
    <w:rsid w:val="001B69B3"/>
    <w:rsid w:val="001C069B"/>
    <w:rsid w:val="001C17FD"/>
    <w:rsid w:val="001C5C1C"/>
    <w:rsid w:val="001D3C9D"/>
    <w:rsid w:val="001D6EB8"/>
    <w:rsid w:val="001E3814"/>
    <w:rsid w:val="001F0456"/>
    <w:rsid w:val="001F16AE"/>
    <w:rsid w:val="001F2E0A"/>
    <w:rsid w:val="001F5A4A"/>
    <w:rsid w:val="001F6B6D"/>
    <w:rsid w:val="00214B74"/>
    <w:rsid w:val="00216E34"/>
    <w:rsid w:val="002171BD"/>
    <w:rsid w:val="00217D68"/>
    <w:rsid w:val="00217F49"/>
    <w:rsid w:val="00220D4C"/>
    <w:rsid w:val="0022336F"/>
    <w:rsid w:val="00236990"/>
    <w:rsid w:val="00244D31"/>
    <w:rsid w:val="002467E6"/>
    <w:rsid w:val="00247117"/>
    <w:rsid w:val="002536C1"/>
    <w:rsid w:val="0026131D"/>
    <w:rsid w:val="00261994"/>
    <w:rsid w:val="00262E64"/>
    <w:rsid w:val="002636A3"/>
    <w:rsid w:val="00264A50"/>
    <w:rsid w:val="00264E50"/>
    <w:rsid w:val="00267683"/>
    <w:rsid w:val="00267C6C"/>
    <w:rsid w:val="00291F94"/>
    <w:rsid w:val="00293E77"/>
    <w:rsid w:val="002A5D84"/>
    <w:rsid w:val="002A616B"/>
    <w:rsid w:val="002B7B26"/>
    <w:rsid w:val="002C21E3"/>
    <w:rsid w:val="002C547B"/>
    <w:rsid w:val="002D09CC"/>
    <w:rsid w:val="002D3445"/>
    <w:rsid w:val="002D624D"/>
    <w:rsid w:val="002D6BDD"/>
    <w:rsid w:val="002E137B"/>
    <w:rsid w:val="002E3714"/>
    <w:rsid w:val="002E50E7"/>
    <w:rsid w:val="002E5AF8"/>
    <w:rsid w:val="002E6DF3"/>
    <w:rsid w:val="002E6F70"/>
    <w:rsid w:val="002F1F00"/>
    <w:rsid w:val="002F376B"/>
    <w:rsid w:val="002F37AA"/>
    <w:rsid w:val="002F5818"/>
    <w:rsid w:val="002F5CB1"/>
    <w:rsid w:val="00300589"/>
    <w:rsid w:val="00301D93"/>
    <w:rsid w:val="00301DE0"/>
    <w:rsid w:val="00303127"/>
    <w:rsid w:val="00305BC6"/>
    <w:rsid w:val="003061A7"/>
    <w:rsid w:val="003103B3"/>
    <w:rsid w:val="00313FE0"/>
    <w:rsid w:val="0034308C"/>
    <w:rsid w:val="00343925"/>
    <w:rsid w:val="00345F74"/>
    <w:rsid w:val="00355D00"/>
    <w:rsid w:val="0035710A"/>
    <w:rsid w:val="00364C46"/>
    <w:rsid w:val="00364DE7"/>
    <w:rsid w:val="00374748"/>
    <w:rsid w:val="00374995"/>
    <w:rsid w:val="00387F13"/>
    <w:rsid w:val="00391FE4"/>
    <w:rsid w:val="00397106"/>
    <w:rsid w:val="003A09DC"/>
    <w:rsid w:val="003A0E94"/>
    <w:rsid w:val="003A2227"/>
    <w:rsid w:val="003A6391"/>
    <w:rsid w:val="003B00EA"/>
    <w:rsid w:val="003B02EE"/>
    <w:rsid w:val="003B10EF"/>
    <w:rsid w:val="003B741D"/>
    <w:rsid w:val="003C0E76"/>
    <w:rsid w:val="003C50FB"/>
    <w:rsid w:val="003D16BB"/>
    <w:rsid w:val="003D2B17"/>
    <w:rsid w:val="003D2D99"/>
    <w:rsid w:val="003D48F9"/>
    <w:rsid w:val="003D6426"/>
    <w:rsid w:val="003E5976"/>
    <w:rsid w:val="003E5AD9"/>
    <w:rsid w:val="003E6B14"/>
    <w:rsid w:val="0040129F"/>
    <w:rsid w:val="0040496A"/>
    <w:rsid w:val="00404ECA"/>
    <w:rsid w:val="00405EF9"/>
    <w:rsid w:val="004107C0"/>
    <w:rsid w:val="004162A9"/>
    <w:rsid w:val="004201FC"/>
    <w:rsid w:val="00420BF5"/>
    <w:rsid w:val="004242E4"/>
    <w:rsid w:val="004246B1"/>
    <w:rsid w:val="004264E4"/>
    <w:rsid w:val="0042719C"/>
    <w:rsid w:val="0043111B"/>
    <w:rsid w:val="0043182C"/>
    <w:rsid w:val="00434612"/>
    <w:rsid w:val="00434CCB"/>
    <w:rsid w:val="004356FE"/>
    <w:rsid w:val="00436C27"/>
    <w:rsid w:val="00440A18"/>
    <w:rsid w:val="004469F4"/>
    <w:rsid w:val="00461623"/>
    <w:rsid w:val="004636F0"/>
    <w:rsid w:val="0046453B"/>
    <w:rsid w:val="00477DDE"/>
    <w:rsid w:val="004801CD"/>
    <w:rsid w:val="0048463E"/>
    <w:rsid w:val="004914CA"/>
    <w:rsid w:val="004A3EFD"/>
    <w:rsid w:val="004A5ED6"/>
    <w:rsid w:val="004A70A3"/>
    <w:rsid w:val="004C0843"/>
    <w:rsid w:val="004C597B"/>
    <w:rsid w:val="004D210C"/>
    <w:rsid w:val="004D4BA0"/>
    <w:rsid w:val="004E0C0A"/>
    <w:rsid w:val="004E4BD5"/>
    <w:rsid w:val="004F2E77"/>
    <w:rsid w:val="0050247C"/>
    <w:rsid w:val="00505285"/>
    <w:rsid w:val="00512DB6"/>
    <w:rsid w:val="00513D10"/>
    <w:rsid w:val="00523723"/>
    <w:rsid w:val="0052392F"/>
    <w:rsid w:val="00525726"/>
    <w:rsid w:val="00525966"/>
    <w:rsid w:val="00527859"/>
    <w:rsid w:val="00530C3E"/>
    <w:rsid w:val="005310DC"/>
    <w:rsid w:val="00532DCF"/>
    <w:rsid w:val="00533263"/>
    <w:rsid w:val="005333CA"/>
    <w:rsid w:val="00534B96"/>
    <w:rsid w:val="005360A2"/>
    <w:rsid w:val="00536218"/>
    <w:rsid w:val="005425D4"/>
    <w:rsid w:val="00543088"/>
    <w:rsid w:val="00544E47"/>
    <w:rsid w:val="0055600E"/>
    <w:rsid w:val="0056132B"/>
    <w:rsid w:val="00561B8B"/>
    <w:rsid w:val="00566852"/>
    <w:rsid w:val="005712E9"/>
    <w:rsid w:val="0058423A"/>
    <w:rsid w:val="005B1B04"/>
    <w:rsid w:val="005B77EE"/>
    <w:rsid w:val="005C13C2"/>
    <w:rsid w:val="005C21ED"/>
    <w:rsid w:val="005C2A25"/>
    <w:rsid w:val="005C2A36"/>
    <w:rsid w:val="005C761F"/>
    <w:rsid w:val="005D006F"/>
    <w:rsid w:val="005D6DE1"/>
    <w:rsid w:val="005D7674"/>
    <w:rsid w:val="005D7A39"/>
    <w:rsid w:val="005E182E"/>
    <w:rsid w:val="005E3B0F"/>
    <w:rsid w:val="005E6E2C"/>
    <w:rsid w:val="005F31DE"/>
    <w:rsid w:val="006053D2"/>
    <w:rsid w:val="0061234B"/>
    <w:rsid w:val="006130A5"/>
    <w:rsid w:val="00617E0C"/>
    <w:rsid w:val="0063092B"/>
    <w:rsid w:val="0063177B"/>
    <w:rsid w:val="00636BB6"/>
    <w:rsid w:val="00646FD3"/>
    <w:rsid w:val="00650405"/>
    <w:rsid w:val="00653B2F"/>
    <w:rsid w:val="00655C84"/>
    <w:rsid w:val="00656820"/>
    <w:rsid w:val="006572E6"/>
    <w:rsid w:val="00666435"/>
    <w:rsid w:val="00666F50"/>
    <w:rsid w:val="006721B9"/>
    <w:rsid w:val="0067368A"/>
    <w:rsid w:val="0067605F"/>
    <w:rsid w:val="006763BD"/>
    <w:rsid w:val="00677003"/>
    <w:rsid w:val="00686CA4"/>
    <w:rsid w:val="00692FC2"/>
    <w:rsid w:val="0069361C"/>
    <w:rsid w:val="0069777D"/>
    <w:rsid w:val="006A2E0E"/>
    <w:rsid w:val="006A4CF6"/>
    <w:rsid w:val="006A6D88"/>
    <w:rsid w:val="006B054A"/>
    <w:rsid w:val="006B06A5"/>
    <w:rsid w:val="006B162B"/>
    <w:rsid w:val="006C3C34"/>
    <w:rsid w:val="006D05B3"/>
    <w:rsid w:val="006D13D3"/>
    <w:rsid w:val="006D3AD4"/>
    <w:rsid w:val="006D5C06"/>
    <w:rsid w:val="006D7945"/>
    <w:rsid w:val="006E0752"/>
    <w:rsid w:val="006E0CD6"/>
    <w:rsid w:val="006E4531"/>
    <w:rsid w:val="006F112E"/>
    <w:rsid w:val="006F117D"/>
    <w:rsid w:val="006F250D"/>
    <w:rsid w:val="006F42FE"/>
    <w:rsid w:val="006F6BF2"/>
    <w:rsid w:val="00703854"/>
    <w:rsid w:val="00705D8C"/>
    <w:rsid w:val="00714467"/>
    <w:rsid w:val="0072227C"/>
    <w:rsid w:val="00731082"/>
    <w:rsid w:val="00741037"/>
    <w:rsid w:val="007418C6"/>
    <w:rsid w:val="007519DC"/>
    <w:rsid w:val="0075681A"/>
    <w:rsid w:val="00756925"/>
    <w:rsid w:val="00764104"/>
    <w:rsid w:val="007651F2"/>
    <w:rsid w:val="00767FC3"/>
    <w:rsid w:val="00773D93"/>
    <w:rsid w:val="00776EBB"/>
    <w:rsid w:val="0078106E"/>
    <w:rsid w:val="00785B8D"/>
    <w:rsid w:val="0078604A"/>
    <w:rsid w:val="00787B85"/>
    <w:rsid w:val="00791C71"/>
    <w:rsid w:val="00792912"/>
    <w:rsid w:val="00792B52"/>
    <w:rsid w:val="00794B8B"/>
    <w:rsid w:val="00796221"/>
    <w:rsid w:val="00797537"/>
    <w:rsid w:val="007A0EE4"/>
    <w:rsid w:val="007A18B5"/>
    <w:rsid w:val="007A521D"/>
    <w:rsid w:val="007A560F"/>
    <w:rsid w:val="007B3F17"/>
    <w:rsid w:val="007B63DC"/>
    <w:rsid w:val="007B7234"/>
    <w:rsid w:val="007B72FA"/>
    <w:rsid w:val="007B7512"/>
    <w:rsid w:val="007C00BE"/>
    <w:rsid w:val="007C6709"/>
    <w:rsid w:val="007D6AAC"/>
    <w:rsid w:val="007D6B20"/>
    <w:rsid w:val="007E444D"/>
    <w:rsid w:val="007F421D"/>
    <w:rsid w:val="007F7FA6"/>
    <w:rsid w:val="0080672D"/>
    <w:rsid w:val="008113A3"/>
    <w:rsid w:val="00811BA0"/>
    <w:rsid w:val="00812623"/>
    <w:rsid w:val="0081564F"/>
    <w:rsid w:val="008158CA"/>
    <w:rsid w:val="00817BA3"/>
    <w:rsid w:val="00825F14"/>
    <w:rsid w:val="008328DF"/>
    <w:rsid w:val="00834B59"/>
    <w:rsid w:val="008352D4"/>
    <w:rsid w:val="00837DD4"/>
    <w:rsid w:val="008432A5"/>
    <w:rsid w:val="0084790F"/>
    <w:rsid w:val="00852427"/>
    <w:rsid w:val="008534C8"/>
    <w:rsid w:val="00853BE2"/>
    <w:rsid w:val="00860758"/>
    <w:rsid w:val="0086168B"/>
    <w:rsid w:val="0086187E"/>
    <w:rsid w:val="00867782"/>
    <w:rsid w:val="00867794"/>
    <w:rsid w:val="008756F4"/>
    <w:rsid w:val="008767C8"/>
    <w:rsid w:val="00877391"/>
    <w:rsid w:val="00885122"/>
    <w:rsid w:val="008865A5"/>
    <w:rsid w:val="00886CE7"/>
    <w:rsid w:val="008975B2"/>
    <w:rsid w:val="008A10A5"/>
    <w:rsid w:val="008A2175"/>
    <w:rsid w:val="008A47DA"/>
    <w:rsid w:val="008A596F"/>
    <w:rsid w:val="008A6514"/>
    <w:rsid w:val="008B7C36"/>
    <w:rsid w:val="008C32B7"/>
    <w:rsid w:val="008C6EDB"/>
    <w:rsid w:val="008D0E94"/>
    <w:rsid w:val="008D3E70"/>
    <w:rsid w:val="008D4CCE"/>
    <w:rsid w:val="008E26E9"/>
    <w:rsid w:val="008E3417"/>
    <w:rsid w:val="008F198F"/>
    <w:rsid w:val="008F38EE"/>
    <w:rsid w:val="008F7579"/>
    <w:rsid w:val="009023FD"/>
    <w:rsid w:val="0090445D"/>
    <w:rsid w:val="00906063"/>
    <w:rsid w:val="00913E79"/>
    <w:rsid w:val="009210FB"/>
    <w:rsid w:val="00921BEF"/>
    <w:rsid w:val="00922371"/>
    <w:rsid w:val="00925DB2"/>
    <w:rsid w:val="00932E60"/>
    <w:rsid w:val="009330E4"/>
    <w:rsid w:val="009362FC"/>
    <w:rsid w:val="00940DF0"/>
    <w:rsid w:val="009423D1"/>
    <w:rsid w:val="00942F76"/>
    <w:rsid w:val="00945971"/>
    <w:rsid w:val="009476EC"/>
    <w:rsid w:val="00953C02"/>
    <w:rsid w:val="00955520"/>
    <w:rsid w:val="00960C6A"/>
    <w:rsid w:val="00963AC5"/>
    <w:rsid w:val="00964E61"/>
    <w:rsid w:val="009672B0"/>
    <w:rsid w:val="00967D43"/>
    <w:rsid w:val="009733F1"/>
    <w:rsid w:val="00986B70"/>
    <w:rsid w:val="00987F32"/>
    <w:rsid w:val="009912AE"/>
    <w:rsid w:val="00994341"/>
    <w:rsid w:val="00995C04"/>
    <w:rsid w:val="009B5278"/>
    <w:rsid w:val="009B566A"/>
    <w:rsid w:val="009B5D9E"/>
    <w:rsid w:val="009B7A5E"/>
    <w:rsid w:val="009C0142"/>
    <w:rsid w:val="009C067A"/>
    <w:rsid w:val="009C381D"/>
    <w:rsid w:val="009C425D"/>
    <w:rsid w:val="009D00F9"/>
    <w:rsid w:val="009D55A2"/>
    <w:rsid w:val="009E11D9"/>
    <w:rsid w:val="009E2A06"/>
    <w:rsid w:val="009E32E1"/>
    <w:rsid w:val="009E4A42"/>
    <w:rsid w:val="009E5C45"/>
    <w:rsid w:val="009E6189"/>
    <w:rsid w:val="009F625E"/>
    <w:rsid w:val="00A10050"/>
    <w:rsid w:val="00A10307"/>
    <w:rsid w:val="00A11B3A"/>
    <w:rsid w:val="00A1257C"/>
    <w:rsid w:val="00A13EB9"/>
    <w:rsid w:val="00A2233B"/>
    <w:rsid w:val="00A2332F"/>
    <w:rsid w:val="00A30EA4"/>
    <w:rsid w:val="00A35C04"/>
    <w:rsid w:val="00A36F4C"/>
    <w:rsid w:val="00A42A32"/>
    <w:rsid w:val="00A51600"/>
    <w:rsid w:val="00A55D19"/>
    <w:rsid w:val="00A56131"/>
    <w:rsid w:val="00A613BD"/>
    <w:rsid w:val="00A655F6"/>
    <w:rsid w:val="00A7097F"/>
    <w:rsid w:val="00A73BA8"/>
    <w:rsid w:val="00A769EC"/>
    <w:rsid w:val="00A85448"/>
    <w:rsid w:val="00A93964"/>
    <w:rsid w:val="00A96EAE"/>
    <w:rsid w:val="00AA1DA7"/>
    <w:rsid w:val="00AA3B2E"/>
    <w:rsid w:val="00AA44AD"/>
    <w:rsid w:val="00AA6A88"/>
    <w:rsid w:val="00AA721D"/>
    <w:rsid w:val="00AB30A7"/>
    <w:rsid w:val="00AB6EA8"/>
    <w:rsid w:val="00AC764C"/>
    <w:rsid w:val="00AD0971"/>
    <w:rsid w:val="00AD3790"/>
    <w:rsid w:val="00AD7540"/>
    <w:rsid w:val="00AE4FC5"/>
    <w:rsid w:val="00AF2EC1"/>
    <w:rsid w:val="00B00525"/>
    <w:rsid w:val="00B117DD"/>
    <w:rsid w:val="00B12DE6"/>
    <w:rsid w:val="00B1389B"/>
    <w:rsid w:val="00B2694F"/>
    <w:rsid w:val="00B319E0"/>
    <w:rsid w:val="00B32CB6"/>
    <w:rsid w:val="00B352D8"/>
    <w:rsid w:val="00B36F40"/>
    <w:rsid w:val="00B432E6"/>
    <w:rsid w:val="00B43AC4"/>
    <w:rsid w:val="00B45621"/>
    <w:rsid w:val="00B5008A"/>
    <w:rsid w:val="00B552FA"/>
    <w:rsid w:val="00B60BBD"/>
    <w:rsid w:val="00B722A6"/>
    <w:rsid w:val="00B7537E"/>
    <w:rsid w:val="00B80EE3"/>
    <w:rsid w:val="00B86912"/>
    <w:rsid w:val="00BA48C8"/>
    <w:rsid w:val="00BB27CF"/>
    <w:rsid w:val="00BC3E7A"/>
    <w:rsid w:val="00BC5D17"/>
    <w:rsid w:val="00BD3DCE"/>
    <w:rsid w:val="00BD53C5"/>
    <w:rsid w:val="00BE57AF"/>
    <w:rsid w:val="00BE61D4"/>
    <w:rsid w:val="00BF48C5"/>
    <w:rsid w:val="00C01BAD"/>
    <w:rsid w:val="00C04EBA"/>
    <w:rsid w:val="00C05FEB"/>
    <w:rsid w:val="00C076C6"/>
    <w:rsid w:val="00C106EF"/>
    <w:rsid w:val="00C11689"/>
    <w:rsid w:val="00C117AE"/>
    <w:rsid w:val="00C20A16"/>
    <w:rsid w:val="00C222ED"/>
    <w:rsid w:val="00C266F6"/>
    <w:rsid w:val="00C3081F"/>
    <w:rsid w:val="00C418E9"/>
    <w:rsid w:val="00C510CD"/>
    <w:rsid w:val="00C63DF3"/>
    <w:rsid w:val="00C742CB"/>
    <w:rsid w:val="00C74DB7"/>
    <w:rsid w:val="00C75D26"/>
    <w:rsid w:val="00C76030"/>
    <w:rsid w:val="00C8252C"/>
    <w:rsid w:val="00C86E7A"/>
    <w:rsid w:val="00C91D91"/>
    <w:rsid w:val="00C93AE8"/>
    <w:rsid w:val="00C9486B"/>
    <w:rsid w:val="00C94A43"/>
    <w:rsid w:val="00C95967"/>
    <w:rsid w:val="00CA1B75"/>
    <w:rsid w:val="00CA57B3"/>
    <w:rsid w:val="00CB1ACE"/>
    <w:rsid w:val="00CB3915"/>
    <w:rsid w:val="00CB5A14"/>
    <w:rsid w:val="00CB5B1E"/>
    <w:rsid w:val="00CB641B"/>
    <w:rsid w:val="00CB657B"/>
    <w:rsid w:val="00CB7B9A"/>
    <w:rsid w:val="00CC4431"/>
    <w:rsid w:val="00CC47FF"/>
    <w:rsid w:val="00CC6E50"/>
    <w:rsid w:val="00CD530D"/>
    <w:rsid w:val="00CD62FC"/>
    <w:rsid w:val="00CE440A"/>
    <w:rsid w:val="00CE45B2"/>
    <w:rsid w:val="00CF1DBA"/>
    <w:rsid w:val="00CF408E"/>
    <w:rsid w:val="00D00434"/>
    <w:rsid w:val="00D02EC9"/>
    <w:rsid w:val="00D0757A"/>
    <w:rsid w:val="00D10198"/>
    <w:rsid w:val="00D13FEC"/>
    <w:rsid w:val="00D2216C"/>
    <w:rsid w:val="00D223E1"/>
    <w:rsid w:val="00D23DB6"/>
    <w:rsid w:val="00D243FE"/>
    <w:rsid w:val="00D24A61"/>
    <w:rsid w:val="00D25BA3"/>
    <w:rsid w:val="00D33D80"/>
    <w:rsid w:val="00D351C8"/>
    <w:rsid w:val="00D40522"/>
    <w:rsid w:val="00D41F48"/>
    <w:rsid w:val="00D45ABF"/>
    <w:rsid w:val="00D463F3"/>
    <w:rsid w:val="00D540FE"/>
    <w:rsid w:val="00D60A07"/>
    <w:rsid w:val="00D66D72"/>
    <w:rsid w:val="00D7053E"/>
    <w:rsid w:val="00D715DA"/>
    <w:rsid w:val="00D77503"/>
    <w:rsid w:val="00D800A2"/>
    <w:rsid w:val="00D80ACF"/>
    <w:rsid w:val="00D85CE8"/>
    <w:rsid w:val="00DA2E14"/>
    <w:rsid w:val="00DB4EF1"/>
    <w:rsid w:val="00DB4FC0"/>
    <w:rsid w:val="00DB58B2"/>
    <w:rsid w:val="00DB65C6"/>
    <w:rsid w:val="00DB66FB"/>
    <w:rsid w:val="00DC1CC0"/>
    <w:rsid w:val="00DC417A"/>
    <w:rsid w:val="00DD3812"/>
    <w:rsid w:val="00DD6468"/>
    <w:rsid w:val="00DE0D38"/>
    <w:rsid w:val="00DE1211"/>
    <w:rsid w:val="00DE4BAD"/>
    <w:rsid w:val="00DE6760"/>
    <w:rsid w:val="00DE6874"/>
    <w:rsid w:val="00E01A47"/>
    <w:rsid w:val="00E06AAC"/>
    <w:rsid w:val="00E10AE4"/>
    <w:rsid w:val="00E110AD"/>
    <w:rsid w:val="00E12813"/>
    <w:rsid w:val="00E12B4D"/>
    <w:rsid w:val="00E13A5C"/>
    <w:rsid w:val="00E13C6B"/>
    <w:rsid w:val="00E14802"/>
    <w:rsid w:val="00E21DD1"/>
    <w:rsid w:val="00E230B4"/>
    <w:rsid w:val="00E27313"/>
    <w:rsid w:val="00E305D0"/>
    <w:rsid w:val="00E30836"/>
    <w:rsid w:val="00E32129"/>
    <w:rsid w:val="00E40832"/>
    <w:rsid w:val="00E41724"/>
    <w:rsid w:val="00E46403"/>
    <w:rsid w:val="00E53301"/>
    <w:rsid w:val="00E56152"/>
    <w:rsid w:val="00E56276"/>
    <w:rsid w:val="00E56927"/>
    <w:rsid w:val="00E62EE6"/>
    <w:rsid w:val="00E6365F"/>
    <w:rsid w:val="00E63ECA"/>
    <w:rsid w:val="00E64DB8"/>
    <w:rsid w:val="00E747DE"/>
    <w:rsid w:val="00E839EF"/>
    <w:rsid w:val="00E8515B"/>
    <w:rsid w:val="00E92C13"/>
    <w:rsid w:val="00E935EE"/>
    <w:rsid w:val="00EA6FE3"/>
    <w:rsid w:val="00EB3604"/>
    <w:rsid w:val="00EB495D"/>
    <w:rsid w:val="00EB5ED7"/>
    <w:rsid w:val="00ED20F9"/>
    <w:rsid w:val="00EE0DFD"/>
    <w:rsid w:val="00EE1AA8"/>
    <w:rsid w:val="00EE2E1A"/>
    <w:rsid w:val="00EE34D5"/>
    <w:rsid w:val="00EE444D"/>
    <w:rsid w:val="00EE7BB5"/>
    <w:rsid w:val="00EF6498"/>
    <w:rsid w:val="00F0194B"/>
    <w:rsid w:val="00F059FC"/>
    <w:rsid w:val="00F10AFA"/>
    <w:rsid w:val="00F11BF4"/>
    <w:rsid w:val="00F13E23"/>
    <w:rsid w:val="00F15705"/>
    <w:rsid w:val="00F243E8"/>
    <w:rsid w:val="00F250EF"/>
    <w:rsid w:val="00F31131"/>
    <w:rsid w:val="00F33108"/>
    <w:rsid w:val="00F33721"/>
    <w:rsid w:val="00F343D1"/>
    <w:rsid w:val="00F354AD"/>
    <w:rsid w:val="00F413C4"/>
    <w:rsid w:val="00F41492"/>
    <w:rsid w:val="00F51CCE"/>
    <w:rsid w:val="00F61C8F"/>
    <w:rsid w:val="00F7290E"/>
    <w:rsid w:val="00F75BFB"/>
    <w:rsid w:val="00F778A3"/>
    <w:rsid w:val="00F85E4D"/>
    <w:rsid w:val="00F8784E"/>
    <w:rsid w:val="00FA29E2"/>
    <w:rsid w:val="00FA4EEC"/>
    <w:rsid w:val="00FA523A"/>
    <w:rsid w:val="00FA5CF1"/>
    <w:rsid w:val="00FA606E"/>
    <w:rsid w:val="00FA6D94"/>
    <w:rsid w:val="00FB5515"/>
    <w:rsid w:val="00FB7014"/>
    <w:rsid w:val="00FD1D4D"/>
    <w:rsid w:val="00FD45CC"/>
    <w:rsid w:val="00FD5A56"/>
    <w:rsid w:val="00FD5ED3"/>
    <w:rsid w:val="00FD6608"/>
    <w:rsid w:val="00FE4F56"/>
    <w:rsid w:val="00FF22D1"/>
    <w:rsid w:val="00FF70EC"/>
    <w:rsid w:val="00FF773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F744043"/>
  <w15:docId w15:val="{B1EA434A-7CF6-40D5-9BCA-F6E5033F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4"/>
    <w:pPr>
      <w:spacing w:line="240" w:lineRule="atLeast"/>
    </w:pPr>
    <w:rPr>
      <w:rFonts w:ascii="Arial" w:hAnsi="Arial"/>
      <w:szCs w:val="24"/>
      <w:lang w:val="en-GB" w:eastAsia="fr-FR"/>
    </w:rPr>
  </w:style>
  <w:style w:type="paragraph" w:styleId="Heading1">
    <w:name w:val="heading 1"/>
    <w:basedOn w:val="Normal"/>
    <w:next w:val="Normal"/>
    <w:link w:val="Heading1Char"/>
    <w:qFormat/>
    <w:locked/>
    <w:rsid w:val="001D6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655C84"/>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5967"/>
    <w:pPr>
      <w:tabs>
        <w:tab w:val="center" w:pos="4536"/>
        <w:tab w:val="right" w:pos="9072"/>
      </w:tabs>
    </w:pPr>
  </w:style>
  <w:style w:type="character" w:customStyle="1" w:styleId="HeaderChar">
    <w:name w:val="Header Char"/>
    <w:basedOn w:val="DefaultParagraphFont"/>
    <w:link w:val="Header"/>
    <w:uiPriority w:val="99"/>
    <w:semiHidden/>
    <w:locked/>
    <w:rsid w:val="00512DB6"/>
    <w:rPr>
      <w:rFonts w:ascii="Arial" w:hAnsi="Arial" w:cs="Times New Roman"/>
      <w:sz w:val="24"/>
      <w:szCs w:val="24"/>
      <w:lang w:val="fr-FR" w:eastAsia="fr-FR"/>
    </w:rPr>
  </w:style>
  <w:style w:type="paragraph" w:styleId="Footer">
    <w:name w:val="footer"/>
    <w:basedOn w:val="Normal"/>
    <w:link w:val="FooterChar"/>
    <w:uiPriority w:val="99"/>
    <w:rsid w:val="009E4A42"/>
    <w:pPr>
      <w:tabs>
        <w:tab w:val="center" w:pos="4536"/>
        <w:tab w:val="right" w:pos="9072"/>
      </w:tabs>
    </w:pPr>
    <w:rPr>
      <w:sz w:val="16"/>
    </w:rPr>
  </w:style>
  <w:style w:type="character" w:customStyle="1" w:styleId="FooterChar">
    <w:name w:val="Footer Char"/>
    <w:basedOn w:val="DefaultParagraphFont"/>
    <w:link w:val="Footer"/>
    <w:uiPriority w:val="99"/>
    <w:locked/>
    <w:rsid w:val="009E4A42"/>
    <w:rPr>
      <w:rFonts w:ascii="Arial" w:hAnsi="Arial" w:cs="Times New Roman"/>
      <w:sz w:val="24"/>
      <w:szCs w:val="24"/>
      <w:lang w:val="en-GB" w:eastAsia="fr-FR" w:bidi="ar-SA"/>
    </w:rPr>
  </w:style>
  <w:style w:type="paragraph" w:customStyle="1" w:styleId="Titredudocument">
    <w:name w:val="Titre du document"/>
    <w:basedOn w:val="Normal"/>
    <w:uiPriority w:val="99"/>
    <w:rsid w:val="00C95967"/>
    <w:pPr>
      <w:spacing w:after="140" w:line="288" w:lineRule="exact"/>
      <w:jc w:val="center"/>
    </w:pPr>
    <w:rPr>
      <w:b/>
      <w:i/>
      <w:sz w:val="24"/>
    </w:rPr>
  </w:style>
  <w:style w:type="paragraph" w:customStyle="1" w:styleId="Textedesaisie">
    <w:name w:val="Texte de saisie"/>
    <w:basedOn w:val="Normal"/>
    <w:uiPriority w:val="99"/>
    <w:rsid w:val="00C95967"/>
    <w:pPr>
      <w:spacing w:after="140" w:line="234" w:lineRule="atLeast"/>
      <w:jc w:val="both"/>
    </w:pPr>
  </w:style>
  <w:style w:type="paragraph" w:customStyle="1" w:styleId="Titreparagraphe">
    <w:name w:val="Titre paragraphe"/>
    <w:basedOn w:val="Textedesaisie"/>
    <w:uiPriority w:val="99"/>
    <w:rsid w:val="00C95967"/>
    <w:rPr>
      <w:b/>
    </w:rPr>
  </w:style>
  <w:style w:type="table" w:styleId="TableGrid">
    <w:name w:val="Table Grid"/>
    <w:basedOn w:val="TableNormal"/>
    <w:uiPriority w:val="99"/>
    <w:rsid w:val="00C95967"/>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uce">
    <w:name w:val="Texte puce"/>
    <w:basedOn w:val="Textedesaisie"/>
    <w:uiPriority w:val="99"/>
    <w:rsid w:val="00C95967"/>
    <w:pPr>
      <w:numPr>
        <w:numId w:val="1"/>
      </w:numPr>
      <w:tabs>
        <w:tab w:val="num" w:pos="392"/>
      </w:tabs>
      <w:spacing w:after="0"/>
      <w:ind w:left="391" w:hanging="391"/>
    </w:pPr>
  </w:style>
  <w:style w:type="paragraph" w:customStyle="1" w:styleId="Textedesaisie2">
    <w:name w:val="Texte de saisie 2"/>
    <w:basedOn w:val="Textedesaisie"/>
    <w:uiPriority w:val="99"/>
    <w:rsid w:val="00C95967"/>
    <w:pPr>
      <w:spacing w:before="140"/>
    </w:pPr>
  </w:style>
  <w:style w:type="character" w:styleId="Hyperlink">
    <w:name w:val="Hyperlink"/>
    <w:basedOn w:val="DefaultParagraphFont"/>
    <w:uiPriority w:val="99"/>
    <w:rsid w:val="00C95967"/>
    <w:rPr>
      <w:rFonts w:cs="Times New Roman"/>
      <w:color w:val="0000FF"/>
      <w:u w:val="single"/>
    </w:rPr>
  </w:style>
  <w:style w:type="paragraph" w:customStyle="1" w:styleId="Lien">
    <w:name w:val="Lien"/>
    <w:basedOn w:val="Textedesaisie"/>
    <w:uiPriority w:val="99"/>
    <w:rsid w:val="00C95967"/>
    <w:rPr>
      <w:color w:val="003E90"/>
      <w:u w:val="single"/>
    </w:rPr>
  </w:style>
  <w:style w:type="character" w:styleId="FollowedHyperlink">
    <w:name w:val="FollowedHyperlink"/>
    <w:basedOn w:val="DefaultParagraphFont"/>
    <w:uiPriority w:val="99"/>
    <w:rsid w:val="00C95967"/>
    <w:rPr>
      <w:rFonts w:cs="Times New Roman"/>
      <w:color w:val="800080"/>
      <w:u w:val="single"/>
    </w:rPr>
  </w:style>
  <w:style w:type="paragraph" w:customStyle="1" w:styleId="Titrebandeau">
    <w:name w:val="Titre bandeau"/>
    <w:basedOn w:val="Normal"/>
    <w:uiPriority w:val="99"/>
    <w:rsid w:val="00C95967"/>
    <w:pPr>
      <w:framePr w:w="5273" w:h="737" w:wrap="notBeside" w:vAnchor="page" w:hAnchor="page" w:x="1929" w:y="681"/>
      <w:spacing w:line="240" w:lineRule="exact"/>
    </w:pPr>
    <w:rPr>
      <w:b/>
      <w:color w:val="003E90"/>
      <w:sz w:val="19"/>
    </w:rPr>
  </w:style>
  <w:style w:type="paragraph" w:customStyle="1" w:styleId="Sous-titrebandeau">
    <w:name w:val="Sous-titre bandeau"/>
    <w:basedOn w:val="Titrebandeau"/>
    <w:uiPriority w:val="99"/>
    <w:rsid w:val="00C95967"/>
    <w:pPr>
      <w:framePr w:wrap="notBeside"/>
    </w:pPr>
    <w:rPr>
      <w:color w:val="auto"/>
    </w:rPr>
  </w:style>
  <w:style w:type="paragraph" w:styleId="Date">
    <w:name w:val="Date"/>
    <w:basedOn w:val="Normal"/>
    <w:next w:val="Normal"/>
    <w:link w:val="DateChar"/>
    <w:uiPriority w:val="99"/>
    <w:rsid w:val="00C95967"/>
    <w:pPr>
      <w:spacing w:line="240" w:lineRule="exact"/>
    </w:pPr>
    <w:rPr>
      <w:b/>
      <w:sz w:val="19"/>
    </w:rPr>
  </w:style>
  <w:style w:type="character" w:customStyle="1" w:styleId="DateChar">
    <w:name w:val="Date Char"/>
    <w:basedOn w:val="DefaultParagraphFont"/>
    <w:link w:val="Date"/>
    <w:uiPriority w:val="99"/>
    <w:semiHidden/>
    <w:locked/>
    <w:rsid w:val="00512DB6"/>
    <w:rPr>
      <w:rFonts w:ascii="Arial" w:hAnsi="Arial" w:cs="Times New Roman"/>
      <w:sz w:val="24"/>
      <w:szCs w:val="24"/>
      <w:lang w:val="fr-FR" w:eastAsia="fr-FR"/>
    </w:rPr>
  </w:style>
  <w:style w:type="paragraph" w:customStyle="1" w:styleId="Titrebandeauautomatique">
    <w:name w:val="Titre bandeau automatique"/>
    <w:basedOn w:val="Normal"/>
    <w:uiPriority w:val="99"/>
    <w:rsid w:val="00C95967"/>
    <w:pPr>
      <w:framePr w:w="5273" w:h="737" w:wrap="notBeside" w:vAnchor="page" w:hAnchor="page" w:x="1929" w:y="681"/>
      <w:spacing w:line="240" w:lineRule="exact"/>
    </w:pPr>
    <w:rPr>
      <w:b/>
      <w:color w:val="003E90"/>
      <w:sz w:val="19"/>
    </w:rPr>
  </w:style>
  <w:style w:type="paragraph" w:customStyle="1" w:styleId="Sous-titrebandeauautomatique">
    <w:name w:val="Sous-titre bandeau automatique"/>
    <w:basedOn w:val="Normal"/>
    <w:uiPriority w:val="99"/>
    <w:rsid w:val="00C95967"/>
    <w:pPr>
      <w:framePr w:w="5273" w:h="737" w:wrap="notBeside" w:vAnchor="page" w:hAnchor="page" w:x="1929" w:y="681"/>
      <w:spacing w:line="240" w:lineRule="exact"/>
    </w:pPr>
    <w:rPr>
      <w:b/>
      <w:sz w:val="19"/>
    </w:rPr>
  </w:style>
  <w:style w:type="paragraph" w:customStyle="1" w:styleId="Dateautomatique">
    <w:name w:val="Date automatique"/>
    <w:basedOn w:val="Normal"/>
    <w:uiPriority w:val="99"/>
    <w:rsid w:val="00C95967"/>
    <w:pPr>
      <w:framePr w:w="5273" w:h="737" w:wrap="notBeside" w:vAnchor="page" w:hAnchor="page" w:x="1929" w:y="681"/>
      <w:spacing w:line="240" w:lineRule="exact"/>
    </w:pPr>
    <w:rPr>
      <w:b/>
      <w:sz w:val="19"/>
    </w:rPr>
  </w:style>
  <w:style w:type="table" w:customStyle="1" w:styleId="Grille1">
    <w:name w:val="Grille1"/>
    <w:uiPriority w:val="99"/>
    <w:rsid w:val="00C95967"/>
    <w:pPr>
      <w:spacing w:line="256"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Textedesaisie"/>
    <w:uiPriority w:val="99"/>
    <w:rsid w:val="00C95967"/>
    <w:pPr>
      <w:tabs>
        <w:tab w:val="left" w:pos="4536"/>
      </w:tabs>
      <w:spacing w:after="0"/>
    </w:pPr>
  </w:style>
  <w:style w:type="paragraph" w:customStyle="1" w:styleId="Fonction">
    <w:name w:val="Fonction"/>
    <w:basedOn w:val="PrnomNom"/>
    <w:uiPriority w:val="99"/>
    <w:rsid w:val="00C95967"/>
  </w:style>
  <w:style w:type="paragraph" w:customStyle="1" w:styleId="Intitul">
    <w:name w:val="Intitulé"/>
    <w:basedOn w:val="Normal"/>
    <w:uiPriority w:val="99"/>
    <w:rsid w:val="00C95967"/>
    <w:pPr>
      <w:spacing w:line="240" w:lineRule="exact"/>
    </w:pPr>
    <w:rPr>
      <w:szCs w:val="20"/>
    </w:rPr>
  </w:style>
  <w:style w:type="paragraph" w:styleId="Title">
    <w:name w:val="Title"/>
    <w:basedOn w:val="Normal"/>
    <w:link w:val="TitleChar"/>
    <w:uiPriority w:val="99"/>
    <w:qFormat/>
    <w:rsid w:val="00343925"/>
    <w:pPr>
      <w:spacing w:line="240" w:lineRule="auto"/>
      <w:jc w:val="center"/>
      <w:outlineLvl w:val="0"/>
    </w:pPr>
    <w:rPr>
      <w:rFonts w:cs="Arial"/>
      <w:b/>
      <w:bCs/>
      <w:kern w:val="28"/>
      <w:sz w:val="28"/>
      <w:szCs w:val="32"/>
      <w:lang w:eastAsia="en-GB"/>
    </w:rPr>
  </w:style>
  <w:style w:type="character" w:customStyle="1" w:styleId="TitleChar">
    <w:name w:val="Title Char"/>
    <w:basedOn w:val="DefaultParagraphFont"/>
    <w:link w:val="Title"/>
    <w:uiPriority w:val="99"/>
    <w:locked/>
    <w:rsid w:val="00343925"/>
    <w:rPr>
      <w:rFonts w:ascii="Arial" w:hAnsi="Arial" w:cs="Arial"/>
      <w:b/>
      <w:bCs/>
      <w:kern w:val="28"/>
      <w:sz w:val="32"/>
      <w:szCs w:val="32"/>
      <w:lang w:val="en-GB" w:eastAsia="en-GB"/>
    </w:rPr>
  </w:style>
  <w:style w:type="paragraph" w:styleId="Subtitle">
    <w:name w:val="Subtitle"/>
    <w:basedOn w:val="Normal"/>
    <w:link w:val="SubtitleChar"/>
    <w:uiPriority w:val="99"/>
    <w:qFormat/>
    <w:rsid w:val="00343925"/>
    <w:pPr>
      <w:spacing w:line="240" w:lineRule="auto"/>
      <w:jc w:val="center"/>
      <w:outlineLvl w:val="1"/>
    </w:pPr>
    <w:rPr>
      <w:rFonts w:cs="Arial"/>
      <w:b/>
      <w:sz w:val="24"/>
      <w:lang w:eastAsia="en-GB"/>
    </w:rPr>
  </w:style>
  <w:style w:type="character" w:customStyle="1" w:styleId="SubtitleChar">
    <w:name w:val="Subtitle Char"/>
    <w:basedOn w:val="DefaultParagraphFont"/>
    <w:link w:val="Subtitle"/>
    <w:uiPriority w:val="99"/>
    <w:locked/>
    <w:rsid w:val="00343925"/>
    <w:rPr>
      <w:rFonts w:ascii="Arial" w:hAnsi="Arial" w:cs="Arial"/>
      <w:b/>
      <w:sz w:val="24"/>
      <w:szCs w:val="24"/>
      <w:lang w:val="en-GB" w:eastAsia="en-GB"/>
    </w:rPr>
  </w:style>
  <w:style w:type="paragraph" w:customStyle="1" w:styleId="Default">
    <w:name w:val="Default"/>
    <w:uiPriority w:val="99"/>
    <w:rsid w:val="001E3814"/>
    <w:pPr>
      <w:autoSpaceDE w:val="0"/>
      <w:autoSpaceDN w:val="0"/>
      <w:adjustRightInd w:val="0"/>
    </w:pPr>
    <w:rPr>
      <w:rFonts w:ascii="Arial" w:eastAsia="MS Mincho" w:hAnsi="Arial" w:cs="Arial"/>
      <w:color w:val="000000"/>
      <w:sz w:val="24"/>
      <w:szCs w:val="24"/>
      <w:lang w:val="en-US" w:eastAsia="ja-JP"/>
    </w:rPr>
  </w:style>
  <w:style w:type="paragraph" w:styleId="BodyText">
    <w:name w:val="Body Text"/>
    <w:basedOn w:val="Normal"/>
    <w:link w:val="BodyTextChar"/>
    <w:uiPriority w:val="99"/>
    <w:rsid w:val="000D7A3A"/>
    <w:pPr>
      <w:spacing w:after="120"/>
    </w:pPr>
    <w:rPr>
      <w:sz w:val="20"/>
    </w:rPr>
  </w:style>
  <w:style w:type="character" w:customStyle="1" w:styleId="BodyTextChar">
    <w:name w:val="Body Text Char"/>
    <w:basedOn w:val="DefaultParagraphFont"/>
    <w:link w:val="BodyText"/>
    <w:uiPriority w:val="99"/>
    <w:semiHidden/>
    <w:locked/>
    <w:rsid w:val="00165368"/>
    <w:rPr>
      <w:rFonts w:ascii="Arial" w:hAnsi="Arial" w:cs="Times New Roman"/>
      <w:sz w:val="24"/>
      <w:szCs w:val="24"/>
      <w:lang w:val="en-GB" w:eastAsia="fr-FR" w:bidi="ar-SA"/>
    </w:rPr>
  </w:style>
  <w:style w:type="paragraph" w:styleId="BalloonText">
    <w:name w:val="Balloon Text"/>
    <w:basedOn w:val="Normal"/>
    <w:link w:val="BalloonTextChar"/>
    <w:uiPriority w:val="99"/>
    <w:semiHidden/>
    <w:rsid w:val="002D62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17"/>
    <w:rPr>
      <w:rFonts w:cs="Times New Roman"/>
      <w:sz w:val="2"/>
      <w:lang w:val="en-GB" w:eastAsia="fr-FR"/>
    </w:rPr>
  </w:style>
  <w:style w:type="character" w:customStyle="1" w:styleId="hps">
    <w:name w:val="hps"/>
    <w:basedOn w:val="DefaultParagraphFont"/>
    <w:uiPriority w:val="99"/>
    <w:rsid w:val="00566852"/>
    <w:rPr>
      <w:rFonts w:cs="Times New Roman"/>
    </w:rPr>
  </w:style>
  <w:style w:type="paragraph" w:styleId="ListParagraph">
    <w:name w:val="List Paragraph"/>
    <w:basedOn w:val="Normal"/>
    <w:link w:val="ListParagraphChar"/>
    <w:uiPriority w:val="34"/>
    <w:qFormat/>
    <w:rsid w:val="00877391"/>
    <w:pPr>
      <w:spacing w:line="240" w:lineRule="auto"/>
      <w:ind w:left="720"/>
      <w:contextualSpacing/>
    </w:pPr>
    <w:rPr>
      <w:rFonts w:ascii="Calibri" w:eastAsia="Calibri" w:hAnsi="Calibri"/>
      <w:szCs w:val="22"/>
      <w:lang w:val="en-US" w:eastAsia="en-US"/>
    </w:rPr>
  </w:style>
  <w:style w:type="character" w:customStyle="1" w:styleId="apple-converted-space">
    <w:name w:val="apple-converted-space"/>
    <w:basedOn w:val="DefaultParagraphFont"/>
    <w:rsid w:val="00703854"/>
  </w:style>
  <w:style w:type="character" w:styleId="Emphasis">
    <w:name w:val="Emphasis"/>
    <w:basedOn w:val="DefaultParagraphFont"/>
    <w:uiPriority w:val="20"/>
    <w:qFormat/>
    <w:locked/>
    <w:rsid w:val="00703854"/>
    <w:rPr>
      <w:i/>
      <w:iCs/>
    </w:rPr>
  </w:style>
  <w:style w:type="paragraph" w:styleId="FootnoteText">
    <w:name w:val="footnote text"/>
    <w:basedOn w:val="Normal"/>
    <w:link w:val="FootnoteTextChar"/>
    <w:uiPriority w:val="99"/>
    <w:semiHidden/>
    <w:unhideWhenUsed/>
    <w:rsid w:val="00B32CB6"/>
    <w:pPr>
      <w:spacing w:line="240" w:lineRule="auto"/>
    </w:pPr>
    <w:rPr>
      <w:sz w:val="20"/>
      <w:szCs w:val="20"/>
    </w:rPr>
  </w:style>
  <w:style w:type="character" w:customStyle="1" w:styleId="FootnoteTextChar">
    <w:name w:val="Footnote Text Char"/>
    <w:basedOn w:val="DefaultParagraphFont"/>
    <w:link w:val="FootnoteText"/>
    <w:uiPriority w:val="99"/>
    <w:semiHidden/>
    <w:rsid w:val="00B32CB6"/>
    <w:rPr>
      <w:rFonts w:ascii="Arial" w:hAnsi="Arial"/>
      <w:sz w:val="20"/>
      <w:szCs w:val="20"/>
      <w:lang w:val="en-GB" w:eastAsia="fr-FR"/>
    </w:rPr>
  </w:style>
  <w:style w:type="character" w:styleId="FootnoteReference">
    <w:name w:val="footnote reference"/>
    <w:basedOn w:val="DefaultParagraphFont"/>
    <w:uiPriority w:val="99"/>
    <w:semiHidden/>
    <w:unhideWhenUsed/>
    <w:rsid w:val="00B32CB6"/>
    <w:rPr>
      <w:vertAlign w:val="superscript"/>
    </w:rPr>
  </w:style>
  <w:style w:type="character" w:styleId="CommentReference">
    <w:name w:val="annotation reference"/>
    <w:basedOn w:val="DefaultParagraphFont"/>
    <w:uiPriority w:val="99"/>
    <w:semiHidden/>
    <w:unhideWhenUsed/>
    <w:rsid w:val="0018618C"/>
    <w:rPr>
      <w:sz w:val="16"/>
      <w:szCs w:val="16"/>
    </w:rPr>
  </w:style>
  <w:style w:type="paragraph" w:styleId="CommentText">
    <w:name w:val="annotation text"/>
    <w:basedOn w:val="Normal"/>
    <w:link w:val="CommentTextChar"/>
    <w:uiPriority w:val="99"/>
    <w:semiHidden/>
    <w:unhideWhenUsed/>
    <w:rsid w:val="0018618C"/>
    <w:pPr>
      <w:spacing w:line="240" w:lineRule="auto"/>
    </w:pPr>
    <w:rPr>
      <w:sz w:val="20"/>
      <w:szCs w:val="20"/>
    </w:rPr>
  </w:style>
  <w:style w:type="character" w:customStyle="1" w:styleId="CommentTextChar">
    <w:name w:val="Comment Text Char"/>
    <w:basedOn w:val="DefaultParagraphFont"/>
    <w:link w:val="CommentText"/>
    <w:uiPriority w:val="99"/>
    <w:semiHidden/>
    <w:rsid w:val="0018618C"/>
    <w:rPr>
      <w:rFonts w:ascii="Arial" w:hAnsi="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18618C"/>
    <w:rPr>
      <w:b/>
      <w:bCs/>
    </w:rPr>
  </w:style>
  <w:style w:type="character" w:customStyle="1" w:styleId="CommentSubjectChar">
    <w:name w:val="Comment Subject Char"/>
    <w:basedOn w:val="CommentTextChar"/>
    <w:link w:val="CommentSubject"/>
    <w:uiPriority w:val="99"/>
    <w:semiHidden/>
    <w:rsid w:val="0018618C"/>
    <w:rPr>
      <w:rFonts w:ascii="Arial" w:hAnsi="Arial"/>
      <w:b/>
      <w:bCs/>
      <w:sz w:val="20"/>
      <w:szCs w:val="20"/>
      <w:lang w:val="en-GB" w:eastAsia="fr-FR"/>
    </w:rPr>
  </w:style>
  <w:style w:type="paragraph" w:styleId="NoSpacing">
    <w:name w:val="No Spacing"/>
    <w:uiPriority w:val="1"/>
    <w:qFormat/>
    <w:rsid w:val="00A10307"/>
    <w:rPr>
      <w:rFonts w:asciiTheme="minorHAnsi" w:eastAsiaTheme="minorHAnsi" w:hAnsiTheme="minorHAnsi" w:cstheme="minorBidi"/>
      <w:lang w:val="en-GB" w:eastAsia="en-US"/>
    </w:rPr>
  </w:style>
  <w:style w:type="character" w:styleId="Strong">
    <w:name w:val="Strong"/>
    <w:basedOn w:val="DefaultParagraphFont"/>
    <w:uiPriority w:val="22"/>
    <w:qFormat/>
    <w:locked/>
    <w:rsid w:val="00527859"/>
    <w:rPr>
      <w:b/>
      <w:bCs/>
    </w:rPr>
  </w:style>
  <w:style w:type="paragraph" w:styleId="NormalWeb">
    <w:name w:val="Normal (Web)"/>
    <w:basedOn w:val="Normal"/>
    <w:uiPriority w:val="99"/>
    <w:unhideWhenUsed/>
    <w:rsid w:val="006F112E"/>
    <w:pPr>
      <w:spacing w:before="100" w:beforeAutospacing="1" w:after="100" w:afterAutospacing="1" w:line="240" w:lineRule="auto"/>
    </w:pPr>
    <w:rPr>
      <w:rFonts w:ascii="Times New Roman" w:hAnsi="Times New Roman"/>
      <w:sz w:val="24"/>
      <w:lang w:val="en-US" w:eastAsia="en-US"/>
    </w:rPr>
  </w:style>
  <w:style w:type="character" w:customStyle="1" w:styleId="Heading3Char">
    <w:name w:val="Heading 3 Char"/>
    <w:basedOn w:val="DefaultParagraphFont"/>
    <w:link w:val="Heading3"/>
    <w:uiPriority w:val="9"/>
    <w:rsid w:val="00655C84"/>
    <w:rPr>
      <w:b/>
      <w:bCs/>
      <w:sz w:val="27"/>
      <w:szCs w:val="27"/>
      <w:lang w:val="en-US" w:eastAsia="en-US"/>
    </w:rPr>
  </w:style>
  <w:style w:type="character" w:customStyle="1" w:styleId="Heading1Char">
    <w:name w:val="Heading 1 Char"/>
    <w:basedOn w:val="DefaultParagraphFont"/>
    <w:link w:val="Heading1"/>
    <w:rsid w:val="001D6EB8"/>
    <w:rPr>
      <w:rFonts w:asciiTheme="majorHAnsi" w:eastAsiaTheme="majorEastAsia" w:hAnsiTheme="majorHAnsi" w:cstheme="majorBidi"/>
      <w:b/>
      <w:bCs/>
      <w:color w:val="365F91" w:themeColor="accent1" w:themeShade="BF"/>
      <w:sz w:val="28"/>
      <w:szCs w:val="28"/>
      <w:lang w:val="en-GB" w:eastAsia="fr-FR"/>
    </w:rPr>
  </w:style>
  <w:style w:type="character" w:customStyle="1" w:styleId="ListParagraphChar">
    <w:name w:val="List Paragraph Char"/>
    <w:link w:val="ListParagraph"/>
    <w:uiPriority w:val="34"/>
    <w:locked/>
    <w:rsid w:val="009F625E"/>
    <w:rPr>
      <w:rFonts w:ascii="Calibri" w:eastAsia="Calibri" w:hAnsi="Calibri"/>
      <w:lang w:val="en-US" w:eastAsia="en-US"/>
    </w:rPr>
  </w:style>
  <w:style w:type="paragraph" w:styleId="Revision">
    <w:name w:val="Revision"/>
    <w:hidden/>
    <w:uiPriority w:val="99"/>
    <w:semiHidden/>
    <w:rsid w:val="009F625E"/>
    <w:rPr>
      <w:rFonts w:ascii="Arial" w:hAnsi="Arial"/>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499">
      <w:bodyDiv w:val="1"/>
      <w:marLeft w:val="0"/>
      <w:marRight w:val="0"/>
      <w:marTop w:val="0"/>
      <w:marBottom w:val="0"/>
      <w:divBdr>
        <w:top w:val="none" w:sz="0" w:space="0" w:color="auto"/>
        <w:left w:val="none" w:sz="0" w:space="0" w:color="auto"/>
        <w:bottom w:val="none" w:sz="0" w:space="0" w:color="auto"/>
        <w:right w:val="none" w:sz="0" w:space="0" w:color="auto"/>
      </w:divBdr>
    </w:div>
    <w:div w:id="130900899">
      <w:bodyDiv w:val="1"/>
      <w:marLeft w:val="0"/>
      <w:marRight w:val="0"/>
      <w:marTop w:val="0"/>
      <w:marBottom w:val="0"/>
      <w:divBdr>
        <w:top w:val="none" w:sz="0" w:space="0" w:color="auto"/>
        <w:left w:val="none" w:sz="0" w:space="0" w:color="auto"/>
        <w:bottom w:val="none" w:sz="0" w:space="0" w:color="auto"/>
        <w:right w:val="none" w:sz="0" w:space="0" w:color="auto"/>
      </w:divBdr>
    </w:div>
    <w:div w:id="213348130">
      <w:bodyDiv w:val="1"/>
      <w:marLeft w:val="0"/>
      <w:marRight w:val="0"/>
      <w:marTop w:val="0"/>
      <w:marBottom w:val="0"/>
      <w:divBdr>
        <w:top w:val="none" w:sz="0" w:space="0" w:color="auto"/>
        <w:left w:val="none" w:sz="0" w:space="0" w:color="auto"/>
        <w:bottom w:val="none" w:sz="0" w:space="0" w:color="auto"/>
        <w:right w:val="none" w:sz="0" w:space="0" w:color="auto"/>
      </w:divBdr>
    </w:div>
    <w:div w:id="229388014">
      <w:bodyDiv w:val="1"/>
      <w:marLeft w:val="0"/>
      <w:marRight w:val="0"/>
      <w:marTop w:val="0"/>
      <w:marBottom w:val="0"/>
      <w:divBdr>
        <w:top w:val="none" w:sz="0" w:space="0" w:color="auto"/>
        <w:left w:val="none" w:sz="0" w:space="0" w:color="auto"/>
        <w:bottom w:val="none" w:sz="0" w:space="0" w:color="auto"/>
        <w:right w:val="none" w:sz="0" w:space="0" w:color="auto"/>
      </w:divBdr>
    </w:div>
    <w:div w:id="233660979">
      <w:bodyDiv w:val="1"/>
      <w:marLeft w:val="0"/>
      <w:marRight w:val="0"/>
      <w:marTop w:val="0"/>
      <w:marBottom w:val="0"/>
      <w:divBdr>
        <w:top w:val="none" w:sz="0" w:space="0" w:color="auto"/>
        <w:left w:val="none" w:sz="0" w:space="0" w:color="auto"/>
        <w:bottom w:val="none" w:sz="0" w:space="0" w:color="auto"/>
        <w:right w:val="none" w:sz="0" w:space="0" w:color="auto"/>
      </w:divBdr>
    </w:div>
    <w:div w:id="348875750">
      <w:bodyDiv w:val="1"/>
      <w:marLeft w:val="0"/>
      <w:marRight w:val="0"/>
      <w:marTop w:val="0"/>
      <w:marBottom w:val="0"/>
      <w:divBdr>
        <w:top w:val="none" w:sz="0" w:space="0" w:color="auto"/>
        <w:left w:val="none" w:sz="0" w:space="0" w:color="auto"/>
        <w:bottom w:val="none" w:sz="0" w:space="0" w:color="auto"/>
        <w:right w:val="none" w:sz="0" w:space="0" w:color="auto"/>
      </w:divBdr>
    </w:div>
    <w:div w:id="398867220">
      <w:bodyDiv w:val="1"/>
      <w:marLeft w:val="0"/>
      <w:marRight w:val="0"/>
      <w:marTop w:val="0"/>
      <w:marBottom w:val="0"/>
      <w:divBdr>
        <w:top w:val="none" w:sz="0" w:space="0" w:color="auto"/>
        <w:left w:val="none" w:sz="0" w:space="0" w:color="auto"/>
        <w:bottom w:val="none" w:sz="0" w:space="0" w:color="auto"/>
        <w:right w:val="none" w:sz="0" w:space="0" w:color="auto"/>
      </w:divBdr>
    </w:div>
    <w:div w:id="549611856">
      <w:bodyDiv w:val="1"/>
      <w:marLeft w:val="0"/>
      <w:marRight w:val="0"/>
      <w:marTop w:val="0"/>
      <w:marBottom w:val="0"/>
      <w:divBdr>
        <w:top w:val="none" w:sz="0" w:space="0" w:color="auto"/>
        <w:left w:val="none" w:sz="0" w:space="0" w:color="auto"/>
        <w:bottom w:val="none" w:sz="0" w:space="0" w:color="auto"/>
        <w:right w:val="none" w:sz="0" w:space="0" w:color="auto"/>
      </w:divBdr>
    </w:div>
    <w:div w:id="783498138">
      <w:bodyDiv w:val="1"/>
      <w:marLeft w:val="0"/>
      <w:marRight w:val="0"/>
      <w:marTop w:val="0"/>
      <w:marBottom w:val="0"/>
      <w:divBdr>
        <w:top w:val="none" w:sz="0" w:space="0" w:color="auto"/>
        <w:left w:val="none" w:sz="0" w:space="0" w:color="auto"/>
        <w:bottom w:val="none" w:sz="0" w:space="0" w:color="auto"/>
        <w:right w:val="none" w:sz="0" w:space="0" w:color="auto"/>
      </w:divBdr>
    </w:div>
    <w:div w:id="1004011523">
      <w:bodyDiv w:val="1"/>
      <w:marLeft w:val="0"/>
      <w:marRight w:val="0"/>
      <w:marTop w:val="0"/>
      <w:marBottom w:val="0"/>
      <w:divBdr>
        <w:top w:val="none" w:sz="0" w:space="0" w:color="auto"/>
        <w:left w:val="none" w:sz="0" w:space="0" w:color="auto"/>
        <w:bottom w:val="none" w:sz="0" w:space="0" w:color="auto"/>
        <w:right w:val="none" w:sz="0" w:space="0" w:color="auto"/>
      </w:divBdr>
    </w:div>
    <w:div w:id="1057166593">
      <w:bodyDiv w:val="1"/>
      <w:marLeft w:val="0"/>
      <w:marRight w:val="0"/>
      <w:marTop w:val="0"/>
      <w:marBottom w:val="0"/>
      <w:divBdr>
        <w:top w:val="none" w:sz="0" w:space="0" w:color="auto"/>
        <w:left w:val="none" w:sz="0" w:space="0" w:color="auto"/>
        <w:bottom w:val="none" w:sz="0" w:space="0" w:color="auto"/>
        <w:right w:val="none" w:sz="0" w:space="0" w:color="auto"/>
      </w:divBdr>
    </w:div>
    <w:div w:id="1141800467">
      <w:bodyDiv w:val="1"/>
      <w:marLeft w:val="0"/>
      <w:marRight w:val="0"/>
      <w:marTop w:val="0"/>
      <w:marBottom w:val="0"/>
      <w:divBdr>
        <w:top w:val="none" w:sz="0" w:space="0" w:color="auto"/>
        <w:left w:val="none" w:sz="0" w:space="0" w:color="auto"/>
        <w:bottom w:val="none" w:sz="0" w:space="0" w:color="auto"/>
        <w:right w:val="none" w:sz="0" w:space="0" w:color="auto"/>
      </w:divBdr>
    </w:div>
    <w:div w:id="1432317008">
      <w:bodyDiv w:val="1"/>
      <w:marLeft w:val="0"/>
      <w:marRight w:val="0"/>
      <w:marTop w:val="0"/>
      <w:marBottom w:val="0"/>
      <w:divBdr>
        <w:top w:val="none" w:sz="0" w:space="0" w:color="auto"/>
        <w:left w:val="none" w:sz="0" w:space="0" w:color="auto"/>
        <w:bottom w:val="none" w:sz="0" w:space="0" w:color="auto"/>
        <w:right w:val="none" w:sz="0" w:space="0" w:color="auto"/>
      </w:divBdr>
    </w:div>
    <w:div w:id="1433479441">
      <w:bodyDiv w:val="1"/>
      <w:marLeft w:val="0"/>
      <w:marRight w:val="0"/>
      <w:marTop w:val="0"/>
      <w:marBottom w:val="0"/>
      <w:divBdr>
        <w:top w:val="none" w:sz="0" w:space="0" w:color="auto"/>
        <w:left w:val="none" w:sz="0" w:space="0" w:color="auto"/>
        <w:bottom w:val="none" w:sz="0" w:space="0" w:color="auto"/>
        <w:right w:val="none" w:sz="0" w:space="0" w:color="auto"/>
      </w:divBdr>
    </w:div>
    <w:div w:id="1611234449">
      <w:bodyDiv w:val="1"/>
      <w:marLeft w:val="0"/>
      <w:marRight w:val="0"/>
      <w:marTop w:val="0"/>
      <w:marBottom w:val="0"/>
      <w:divBdr>
        <w:top w:val="none" w:sz="0" w:space="0" w:color="auto"/>
        <w:left w:val="none" w:sz="0" w:space="0" w:color="auto"/>
        <w:bottom w:val="none" w:sz="0" w:space="0" w:color="auto"/>
        <w:right w:val="none" w:sz="0" w:space="0" w:color="auto"/>
      </w:divBdr>
    </w:div>
    <w:div w:id="1712608875">
      <w:bodyDiv w:val="1"/>
      <w:marLeft w:val="0"/>
      <w:marRight w:val="0"/>
      <w:marTop w:val="0"/>
      <w:marBottom w:val="0"/>
      <w:divBdr>
        <w:top w:val="none" w:sz="0" w:space="0" w:color="auto"/>
        <w:left w:val="none" w:sz="0" w:space="0" w:color="auto"/>
        <w:bottom w:val="none" w:sz="0" w:space="0" w:color="auto"/>
        <w:right w:val="none" w:sz="0" w:space="0" w:color="auto"/>
      </w:divBdr>
    </w:div>
    <w:div w:id="1716543056">
      <w:bodyDiv w:val="1"/>
      <w:marLeft w:val="0"/>
      <w:marRight w:val="0"/>
      <w:marTop w:val="0"/>
      <w:marBottom w:val="0"/>
      <w:divBdr>
        <w:top w:val="none" w:sz="0" w:space="0" w:color="auto"/>
        <w:left w:val="none" w:sz="0" w:space="0" w:color="auto"/>
        <w:bottom w:val="none" w:sz="0" w:space="0" w:color="auto"/>
        <w:right w:val="none" w:sz="0" w:space="0" w:color="auto"/>
      </w:divBdr>
    </w:div>
    <w:div w:id="1760255330">
      <w:bodyDiv w:val="1"/>
      <w:marLeft w:val="0"/>
      <w:marRight w:val="0"/>
      <w:marTop w:val="0"/>
      <w:marBottom w:val="0"/>
      <w:divBdr>
        <w:top w:val="none" w:sz="0" w:space="0" w:color="auto"/>
        <w:left w:val="none" w:sz="0" w:space="0" w:color="auto"/>
        <w:bottom w:val="none" w:sz="0" w:space="0" w:color="auto"/>
        <w:right w:val="none" w:sz="0" w:space="0" w:color="auto"/>
      </w:divBdr>
    </w:div>
    <w:div w:id="1790473544">
      <w:bodyDiv w:val="1"/>
      <w:marLeft w:val="0"/>
      <w:marRight w:val="0"/>
      <w:marTop w:val="0"/>
      <w:marBottom w:val="0"/>
      <w:divBdr>
        <w:top w:val="none" w:sz="0" w:space="0" w:color="auto"/>
        <w:left w:val="none" w:sz="0" w:space="0" w:color="auto"/>
        <w:bottom w:val="none" w:sz="0" w:space="0" w:color="auto"/>
        <w:right w:val="none" w:sz="0" w:space="0" w:color="auto"/>
      </w:divBdr>
    </w:div>
    <w:div w:id="1860772661">
      <w:marLeft w:val="0"/>
      <w:marRight w:val="0"/>
      <w:marTop w:val="0"/>
      <w:marBottom w:val="0"/>
      <w:divBdr>
        <w:top w:val="none" w:sz="0" w:space="0" w:color="auto"/>
        <w:left w:val="none" w:sz="0" w:space="0" w:color="auto"/>
        <w:bottom w:val="none" w:sz="0" w:space="0" w:color="auto"/>
        <w:right w:val="none" w:sz="0" w:space="0" w:color="auto"/>
      </w:divBdr>
      <w:divsChild>
        <w:div w:id="1860772653">
          <w:marLeft w:val="0"/>
          <w:marRight w:val="0"/>
          <w:marTop w:val="0"/>
          <w:marBottom w:val="0"/>
          <w:divBdr>
            <w:top w:val="none" w:sz="0" w:space="0" w:color="auto"/>
            <w:left w:val="none" w:sz="0" w:space="0" w:color="auto"/>
            <w:bottom w:val="none" w:sz="0" w:space="0" w:color="auto"/>
            <w:right w:val="none" w:sz="0" w:space="0" w:color="auto"/>
          </w:divBdr>
          <w:divsChild>
            <w:div w:id="1860772725">
              <w:marLeft w:val="0"/>
              <w:marRight w:val="0"/>
              <w:marTop w:val="0"/>
              <w:marBottom w:val="0"/>
              <w:divBdr>
                <w:top w:val="none" w:sz="0" w:space="0" w:color="auto"/>
                <w:left w:val="none" w:sz="0" w:space="0" w:color="auto"/>
                <w:bottom w:val="none" w:sz="0" w:space="0" w:color="auto"/>
                <w:right w:val="none" w:sz="0" w:space="0" w:color="auto"/>
              </w:divBdr>
              <w:divsChild>
                <w:div w:id="1860772727">
                  <w:marLeft w:val="0"/>
                  <w:marRight w:val="0"/>
                  <w:marTop w:val="0"/>
                  <w:marBottom w:val="0"/>
                  <w:divBdr>
                    <w:top w:val="none" w:sz="0" w:space="0" w:color="auto"/>
                    <w:left w:val="none" w:sz="0" w:space="0" w:color="auto"/>
                    <w:bottom w:val="none" w:sz="0" w:space="0" w:color="auto"/>
                    <w:right w:val="none" w:sz="0" w:space="0" w:color="auto"/>
                  </w:divBdr>
                  <w:divsChild>
                    <w:div w:id="1860772718">
                      <w:marLeft w:val="0"/>
                      <w:marRight w:val="0"/>
                      <w:marTop w:val="0"/>
                      <w:marBottom w:val="0"/>
                      <w:divBdr>
                        <w:top w:val="none" w:sz="0" w:space="0" w:color="auto"/>
                        <w:left w:val="none" w:sz="0" w:space="0" w:color="auto"/>
                        <w:bottom w:val="none" w:sz="0" w:space="0" w:color="auto"/>
                        <w:right w:val="none" w:sz="0" w:space="0" w:color="auto"/>
                      </w:divBdr>
                      <w:divsChild>
                        <w:div w:id="1860772655">
                          <w:marLeft w:val="0"/>
                          <w:marRight w:val="0"/>
                          <w:marTop w:val="0"/>
                          <w:marBottom w:val="0"/>
                          <w:divBdr>
                            <w:top w:val="none" w:sz="0" w:space="0" w:color="auto"/>
                            <w:left w:val="none" w:sz="0" w:space="0" w:color="auto"/>
                            <w:bottom w:val="none" w:sz="0" w:space="0" w:color="auto"/>
                            <w:right w:val="none" w:sz="0" w:space="0" w:color="auto"/>
                          </w:divBdr>
                          <w:divsChild>
                            <w:div w:id="1860772650">
                              <w:marLeft w:val="0"/>
                              <w:marRight w:val="0"/>
                              <w:marTop w:val="0"/>
                              <w:marBottom w:val="0"/>
                              <w:divBdr>
                                <w:top w:val="none" w:sz="0" w:space="0" w:color="auto"/>
                                <w:left w:val="none" w:sz="0" w:space="0" w:color="auto"/>
                                <w:bottom w:val="none" w:sz="0" w:space="0" w:color="auto"/>
                                <w:right w:val="none" w:sz="0" w:space="0" w:color="auto"/>
                              </w:divBdr>
                              <w:divsChild>
                                <w:div w:id="1860772729">
                                  <w:marLeft w:val="0"/>
                                  <w:marRight w:val="0"/>
                                  <w:marTop w:val="0"/>
                                  <w:marBottom w:val="0"/>
                                  <w:divBdr>
                                    <w:top w:val="single" w:sz="6" w:space="0" w:color="F5F5F5"/>
                                    <w:left w:val="single" w:sz="6" w:space="0" w:color="F5F5F5"/>
                                    <w:bottom w:val="single" w:sz="6" w:space="0" w:color="F5F5F5"/>
                                    <w:right w:val="single" w:sz="6" w:space="0" w:color="F5F5F5"/>
                                  </w:divBdr>
                                  <w:divsChild>
                                    <w:div w:id="1860772710">
                                      <w:marLeft w:val="0"/>
                                      <w:marRight w:val="0"/>
                                      <w:marTop w:val="0"/>
                                      <w:marBottom w:val="0"/>
                                      <w:divBdr>
                                        <w:top w:val="none" w:sz="0" w:space="0" w:color="auto"/>
                                        <w:left w:val="none" w:sz="0" w:space="0" w:color="auto"/>
                                        <w:bottom w:val="none" w:sz="0" w:space="0" w:color="auto"/>
                                        <w:right w:val="none" w:sz="0" w:space="0" w:color="auto"/>
                                      </w:divBdr>
                                      <w:divsChild>
                                        <w:div w:id="1860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664">
      <w:marLeft w:val="0"/>
      <w:marRight w:val="0"/>
      <w:marTop w:val="0"/>
      <w:marBottom w:val="0"/>
      <w:divBdr>
        <w:top w:val="none" w:sz="0" w:space="0" w:color="auto"/>
        <w:left w:val="none" w:sz="0" w:space="0" w:color="auto"/>
        <w:bottom w:val="none" w:sz="0" w:space="0" w:color="auto"/>
        <w:right w:val="none" w:sz="0" w:space="0" w:color="auto"/>
      </w:divBdr>
      <w:divsChild>
        <w:div w:id="1860772705">
          <w:marLeft w:val="0"/>
          <w:marRight w:val="0"/>
          <w:marTop w:val="0"/>
          <w:marBottom w:val="0"/>
          <w:divBdr>
            <w:top w:val="none" w:sz="0" w:space="0" w:color="auto"/>
            <w:left w:val="none" w:sz="0" w:space="0" w:color="auto"/>
            <w:bottom w:val="none" w:sz="0" w:space="0" w:color="auto"/>
            <w:right w:val="none" w:sz="0" w:space="0" w:color="auto"/>
          </w:divBdr>
          <w:divsChild>
            <w:div w:id="1860772702">
              <w:marLeft w:val="0"/>
              <w:marRight w:val="0"/>
              <w:marTop w:val="0"/>
              <w:marBottom w:val="0"/>
              <w:divBdr>
                <w:top w:val="none" w:sz="0" w:space="0" w:color="auto"/>
                <w:left w:val="none" w:sz="0" w:space="0" w:color="auto"/>
                <w:bottom w:val="none" w:sz="0" w:space="0" w:color="auto"/>
                <w:right w:val="none" w:sz="0" w:space="0" w:color="auto"/>
              </w:divBdr>
              <w:divsChild>
                <w:div w:id="1860772711">
                  <w:marLeft w:val="0"/>
                  <w:marRight w:val="0"/>
                  <w:marTop w:val="0"/>
                  <w:marBottom w:val="0"/>
                  <w:divBdr>
                    <w:top w:val="none" w:sz="0" w:space="0" w:color="auto"/>
                    <w:left w:val="none" w:sz="0" w:space="0" w:color="auto"/>
                    <w:bottom w:val="none" w:sz="0" w:space="0" w:color="auto"/>
                    <w:right w:val="none" w:sz="0" w:space="0" w:color="auto"/>
                  </w:divBdr>
                  <w:divsChild>
                    <w:div w:id="1860772699">
                      <w:marLeft w:val="0"/>
                      <w:marRight w:val="0"/>
                      <w:marTop w:val="0"/>
                      <w:marBottom w:val="0"/>
                      <w:divBdr>
                        <w:top w:val="none" w:sz="0" w:space="0" w:color="auto"/>
                        <w:left w:val="none" w:sz="0" w:space="0" w:color="auto"/>
                        <w:bottom w:val="none" w:sz="0" w:space="0" w:color="auto"/>
                        <w:right w:val="none" w:sz="0" w:space="0" w:color="auto"/>
                      </w:divBdr>
                      <w:divsChild>
                        <w:div w:id="1860772673">
                          <w:marLeft w:val="0"/>
                          <w:marRight w:val="0"/>
                          <w:marTop w:val="0"/>
                          <w:marBottom w:val="0"/>
                          <w:divBdr>
                            <w:top w:val="none" w:sz="0" w:space="0" w:color="auto"/>
                            <w:left w:val="none" w:sz="0" w:space="0" w:color="auto"/>
                            <w:bottom w:val="none" w:sz="0" w:space="0" w:color="auto"/>
                            <w:right w:val="none" w:sz="0" w:space="0" w:color="auto"/>
                          </w:divBdr>
                          <w:divsChild>
                            <w:div w:id="1860772704">
                              <w:marLeft w:val="0"/>
                              <w:marRight w:val="0"/>
                              <w:marTop w:val="0"/>
                              <w:marBottom w:val="0"/>
                              <w:divBdr>
                                <w:top w:val="none" w:sz="0" w:space="0" w:color="auto"/>
                                <w:left w:val="none" w:sz="0" w:space="0" w:color="auto"/>
                                <w:bottom w:val="none" w:sz="0" w:space="0" w:color="auto"/>
                                <w:right w:val="none" w:sz="0" w:space="0" w:color="auto"/>
                              </w:divBdr>
                              <w:divsChild>
                                <w:div w:id="1860772721">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49">
                                      <w:marLeft w:val="0"/>
                                      <w:marRight w:val="0"/>
                                      <w:marTop w:val="0"/>
                                      <w:marBottom w:val="0"/>
                                      <w:divBdr>
                                        <w:top w:val="none" w:sz="0" w:space="0" w:color="auto"/>
                                        <w:left w:val="none" w:sz="0" w:space="0" w:color="auto"/>
                                        <w:bottom w:val="none" w:sz="0" w:space="0" w:color="auto"/>
                                        <w:right w:val="none" w:sz="0" w:space="0" w:color="auto"/>
                                      </w:divBdr>
                                      <w:divsChild>
                                        <w:div w:id="18607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671">
      <w:marLeft w:val="0"/>
      <w:marRight w:val="0"/>
      <w:marTop w:val="0"/>
      <w:marBottom w:val="0"/>
      <w:divBdr>
        <w:top w:val="none" w:sz="0" w:space="0" w:color="auto"/>
        <w:left w:val="none" w:sz="0" w:space="0" w:color="auto"/>
        <w:bottom w:val="none" w:sz="0" w:space="0" w:color="auto"/>
        <w:right w:val="none" w:sz="0" w:space="0" w:color="auto"/>
      </w:divBdr>
      <w:divsChild>
        <w:div w:id="1860772728">
          <w:marLeft w:val="0"/>
          <w:marRight w:val="0"/>
          <w:marTop w:val="0"/>
          <w:marBottom w:val="0"/>
          <w:divBdr>
            <w:top w:val="none" w:sz="0" w:space="0" w:color="auto"/>
            <w:left w:val="none" w:sz="0" w:space="0" w:color="auto"/>
            <w:bottom w:val="none" w:sz="0" w:space="0" w:color="auto"/>
            <w:right w:val="none" w:sz="0" w:space="0" w:color="auto"/>
          </w:divBdr>
          <w:divsChild>
            <w:div w:id="1860772715">
              <w:marLeft w:val="0"/>
              <w:marRight w:val="0"/>
              <w:marTop w:val="0"/>
              <w:marBottom w:val="0"/>
              <w:divBdr>
                <w:top w:val="none" w:sz="0" w:space="0" w:color="auto"/>
                <w:left w:val="none" w:sz="0" w:space="0" w:color="auto"/>
                <w:bottom w:val="none" w:sz="0" w:space="0" w:color="auto"/>
                <w:right w:val="none" w:sz="0" w:space="0" w:color="auto"/>
              </w:divBdr>
              <w:divsChild>
                <w:div w:id="1860772722">
                  <w:marLeft w:val="0"/>
                  <w:marRight w:val="0"/>
                  <w:marTop w:val="0"/>
                  <w:marBottom w:val="0"/>
                  <w:divBdr>
                    <w:top w:val="none" w:sz="0" w:space="0" w:color="auto"/>
                    <w:left w:val="none" w:sz="0" w:space="0" w:color="auto"/>
                    <w:bottom w:val="none" w:sz="0" w:space="0" w:color="auto"/>
                    <w:right w:val="none" w:sz="0" w:space="0" w:color="auto"/>
                  </w:divBdr>
                  <w:divsChild>
                    <w:div w:id="1860772700">
                      <w:marLeft w:val="0"/>
                      <w:marRight w:val="0"/>
                      <w:marTop w:val="0"/>
                      <w:marBottom w:val="0"/>
                      <w:divBdr>
                        <w:top w:val="none" w:sz="0" w:space="0" w:color="auto"/>
                        <w:left w:val="none" w:sz="0" w:space="0" w:color="auto"/>
                        <w:bottom w:val="none" w:sz="0" w:space="0" w:color="auto"/>
                        <w:right w:val="none" w:sz="0" w:space="0" w:color="auto"/>
                      </w:divBdr>
                      <w:divsChild>
                        <w:div w:id="1860772726">
                          <w:marLeft w:val="0"/>
                          <w:marRight w:val="0"/>
                          <w:marTop w:val="0"/>
                          <w:marBottom w:val="0"/>
                          <w:divBdr>
                            <w:top w:val="none" w:sz="0" w:space="0" w:color="auto"/>
                            <w:left w:val="none" w:sz="0" w:space="0" w:color="auto"/>
                            <w:bottom w:val="none" w:sz="0" w:space="0" w:color="auto"/>
                            <w:right w:val="none" w:sz="0" w:space="0" w:color="auto"/>
                          </w:divBdr>
                          <w:divsChild>
                            <w:div w:id="1860772703">
                              <w:marLeft w:val="0"/>
                              <w:marRight w:val="0"/>
                              <w:marTop w:val="0"/>
                              <w:marBottom w:val="0"/>
                              <w:divBdr>
                                <w:top w:val="none" w:sz="0" w:space="0" w:color="auto"/>
                                <w:left w:val="none" w:sz="0" w:space="0" w:color="auto"/>
                                <w:bottom w:val="none" w:sz="0" w:space="0" w:color="auto"/>
                                <w:right w:val="none" w:sz="0" w:space="0" w:color="auto"/>
                              </w:divBdr>
                              <w:divsChild>
                                <w:div w:id="1860772698">
                                  <w:marLeft w:val="0"/>
                                  <w:marRight w:val="0"/>
                                  <w:marTop w:val="0"/>
                                  <w:marBottom w:val="0"/>
                                  <w:divBdr>
                                    <w:top w:val="single" w:sz="6" w:space="0" w:color="F5F5F5"/>
                                    <w:left w:val="single" w:sz="6" w:space="0" w:color="F5F5F5"/>
                                    <w:bottom w:val="single" w:sz="6" w:space="0" w:color="F5F5F5"/>
                                    <w:right w:val="single" w:sz="6" w:space="0" w:color="F5F5F5"/>
                                  </w:divBdr>
                                  <w:divsChild>
                                    <w:div w:id="1860772717">
                                      <w:marLeft w:val="0"/>
                                      <w:marRight w:val="0"/>
                                      <w:marTop w:val="0"/>
                                      <w:marBottom w:val="0"/>
                                      <w:divBdr>
                                        <w:top w:val="none" w:sz="0" w:space="0" w:color="auto"/>
                                        <w:left w:val="none" w:sz="0" w:space="0" w:color="auto"/>
                                        <w:bottom w:val="none" w:sz="0" w:space="0" w:color="auto"/>
                                        <w:right w:val="none" w:sz="0" w:space="0" w:color="auto"/>
                                      </w:divBdr>
                                      <w:divsChild>
                                        <w:div w:id="1860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677">
      <w:marLeft w:val="0"/>
      <w:marRight w:val="0"/>
      <w:marTop w:val="0"/>
      <w:marBottom w:val="0"/>
      <w:divBdr>
        <w:top w:val="none" w:sz="0" w:space="0" w:color="auto"/>
        <w:left w:val="none" w:sz="0" w:space="0" w:color="auto"/>
        <w:bottom w:val="none" w:sz="0" w:space="0" w:color="auto"/>
        <w:right w:val="none" w:sz="0" w:space="0" w:color="auto"/>
      </w:divBdr>
      <w:divsChild>
        <w:div w:id="1860772678">
          <w:marLeft w:val="0"/>
          <w:marRight w:val="0"/>
          <w:marTop w:val="0"/>
          <w:marBottom w:val="0"/>
          <w:divBdr>
            <w:top w:val="none" w:sz="0" w:space="0" w:color="auto"/>
            <w:left w:val="none" w:sz="0" w:space="0" w:color="auto"/>
            <w:bottom w:val="none" w:sz="0" w:space="0" w:color="auto"/>
            <w:right w:val="none" w:sz="0" w:space="0" w:color="auto"/>
          </w:divBdr>
          <w:divsChild>
            <w:div w:id="1860772686">
              <w:marLeft w:val="0"/>
              <w:marRight w:val="0"/>
              <w:marTop w:val="0"/>
              <w:marBottom w:val="0"/>
              <w:divBdr>
                <w:top w:val="none" w:sz="0" w:space="0" w:color="auto"/>
                <w:left w:val="none" w:sz="0" w:space="0" w:color="auto"/>
                <w:bottom w:val="none" w:sz="0" w:space="0" w:color="auto"/>
                <w:right w:val="none" w:sz="0" w:space="0" w:color="auto"/>
              </w:divBdr>
              <w:divsChild>
                <w:div w:id="1860772688">
                  <w:marLeft w:val="0"/>
                  <w:marRight w:val="0"/>
                  <w:marTop w:val="0"/>
                  <w:marBottom w:val="0"/>
                  <w:divBdr>
                    <w:top w:val="none" w:sz="0" w:space="0" w:color="auto"/>
                    <w:left w:val="none" w:sz="0" w:space="0" w:color="auto"/>
                    <w:bottom w:val="none" w:sz="0" w:space="0" w:color="auto"/>
                    <w:right w:val="none" w:sz="0" w:space="0" w:color="auto"/>
                  </w:divBdr>
                  <w:divsChild>
                    <w:div w:id="1860772692">
                      <w:marLeft w:val="0"/>
                      <w:marRight w:val="0"/>
                      <w:marTop w:val="0"/>
                      <w:marBottom w:val="0"/>
                      <w:divBdr>
                        <w:top w:val="none" w:sz="0" w:space="0" w:color="auto"/>
                        <w:left w:val="none" w:sz="0" w:space="0" w:color="auto"/>
                        <w:bottom w:val="none" w:sz="0" w:space="0" w:color="auto"/>
                        <w:right w:val="none" w:sz="0" w:space="0" w:color="auto"/>
                      </w:divBdr>
                      <w:divsChild>
                        <w:div w:id="1860772691">
                          <w:marLeft w:val="0"/>
                          <w:marRight w:val="0"/>
                          <w:marTop w:val="0"/>
                          <w:marBottom w:val="0"/>
                          <w:divBdr>
                            <w:top w:val="none" w:sz="0" w:space="0" w:color="auto"/>
                            <w:left w:val="none" w:sz="0" w:space="0" w:color="auto"/>
                            <w:bottom w:val="none" w:sz="0" w:space="0" w:color="auto"/>
                            <w:right w:val="none" w:sz="0" w:space="0" w:color="auto"/>
                          </w:divBdr>
                          <w:divsChild>
                            <w:div w:id="1860772680">
                              <w:marLeft w:val="0"/>
                              <w:marRight w:val="0"/>
                              <w:marTop w:val="0"/>
                              <w:marBottom w:val="0"/>
                              <w:divBdr>
                                <w:top w:val="none" w:sz="0" w:space="0" w:color="auto"/>
                                <w:left w:val="none" w:sz="0" w:space="0" w:color="auto"/>
                                <w:bottom w:val="none" w:sz="0" w:space="0" w:color="auto"/>
                                <w:right w:val="none" w:sz="0" w:space="0" w:color="auto"/>
                              </w:divBdr>
                              <w:divsChild>
                                <w:div w:id="1860772682">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87">
                                      <w:marLeft w:val="0"/>
                                      <w:marRight w:val="0"/>
                                      <w:marTop w:val="0"/>
                                      <w:marBottom w:val="0"/>
                                      <w:divBdr>
                                        <w:top w:val="none" w:sz="0" w:space="0" w:color="auto"/>
                                        <w:left w:val="none" w:sz="0" w:space="0" w:color="auto"/>
                                        <w:bottom w:val="none" w:sz="0" w:space="0" w:color="auto"/>
                                        <w:right w:val="none" w:sz="0" w:space="0" w:color="auto"/>
                                      </w:divBdr>
                                      <w:divsChild>
                                        <w:div w:id="18607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681">
      <w:marLeft w:val="0"/>
      <w:marRight w:val="0"/>
      <w:marTop w:val="0"/>
      <w:marBottom w:val="0"/>
      <w:divBdr>
        <w:top w:val="none" w:sz="0" w:space="0" w:color="auto"/>
        <w:left w:val="none" w:sz="0" w:space="0" w:color="auto"/>
        <w:bottom w:val="none" w:sz="0" w:space="0" w:color="auto"/>
        <w:right w:val="none" w:sz="0" w:space="0" w:color="auto"/>
      </w:divBdr>
    </w:div>
    <w:div w:id="1860772695">
      <w:marLeft w:val="0"/>
      <w:marRight w:val="0"/>
      <w:marTop w:val="0"/>
      <w:marBottom w:val="0"/>
      <w:divBdr>
        <w:top w:val="none" w:sz="0" w:space="0" w:color="auto"/>
        <w:left w:val="none" w:sz="0" w:space="0" w:color="auto"/>
        <w:bottom w:val="none" w:sz="0" w:space="0" w:color="auto"/>
        <w:right w:val="none" w:sz="0" w:space="0" w:color="auto"/>
      </w:divBdr>
      <w:divsChild>
        <w:div w:id="1860772690">
          <w:marLeft w:val="0"/>
          <w:marRight w:val="0"/>
          <w:marTop w:val="0"/>
          <w:marBottom w:val="0"/>
          <w:divBdr>
            <w:top w:val="none" w:sz="0" w:space="0" w:color="auto"/>
            <w:left w:val="none" w:sz="0" w:space="0" w:color="auto"/>
            <w:bottom w:val="none" w:sz="0" w:space="0" w:color="auto"/>
            <w:right w:val="none" w:sz="0" w:space="0" w:color="auto"/>
          </w:divBdr>
          <w:divsChild>
            <w:div w:id="1860772689">
              <w:marLeft w:val="0"/>
              <w:marRight w:val="0"/>
              <w:marTop w:val="0"/>
              <w:marBottom w:val="0"/>
              <w:divBdr>
                <w:top w:val="none" w:sz="0" w:space="0" w:color="auto"/>
                <w:left w:val="none" w:sz="0" w:space="0" w:color="auto"/>
                <w:bottom w:val="none" w:sz="0" w:space="0" w:color="auto"/>
                <w:right w:val="none" w:sz="0" w:space="0" w:color="auto"/>
              </w:divBdr>
              <w:divsChild>
                <w:div w:id="1860772676">
                  <w:marLeft w:val="0"/>
                  <w:marRight w:val="0"/>
                  <w:marTop w:val="0"/>
                  <w:marBottom w:val="0"/>
                  <w:divBdr>
                    <w:top w:val="none" w:sz="0" w:space="0" w:color="auto"/>
                    <w:left w:val="none" w:sz="0" w:space="0" w:color="auto"/>
                    <w:bottom w:val="none" w:sz="0" w:space="0" w:color="auto"/>
                    <w:right w:val="none" w:sz="0" w:space="0" w:color="auto"/>
                  </w:divBdr>
                  <w:divsChild>
                    <w:div w:id="1860772693">
                      <w:marLeft w:val="0"/>
                      <w:marRight w:val="0"/>
                      <w:marTop w:val="0"/>
                      <w:marBottom w:val="0"/>
                      <w:divBdr>
                        <w:top w:val="none" w:sz="0" w:space="0" w:color="auto"/>
                        <w:left w:val="none" w:sz="0" w:space="0" w:color="auto"/>
                        <w:bottom w:val="none" w:sz="0" w:space="0" w:color="auto"/>
                        <w:right w:val="none" w:sz="0" w:space="0" w:color="auto"/>
                      </w:divBdr>
                      <w:divsChild>
                        <w:div w:id="1860772696">
                          <w:marLeft w:val="0"/>
                          <w:marRight w:val="0"/>
                          <w:marTop w:val="0"/>
                          <w:marBottom w:val="0"/>
                          <w:divBdr>
                            <w:top w:val="none" w:sz="0" w:space="0" w:color="auto"/>
                            <w:left w:val="none" w:sz="0" w:space="0" w:color="auto"/>
                            <w:bottom w:val="none" w:sz="0" w:space="0" w:color="auto"/>
                            <w:right w:val="none" w:sz="0" w:space="0" w:color="auto"/>
                          </w:divBdr>
                          <w:divsChild>
                            <w:div w:id="1860772679">
                              <w:marLeft w:val="0"/>
                              <w:marRight w:val="0"/>
                              <w:marTop w:val="0"/>
                              <w:marBottom w:val="0"/>
                              <w:divBdr>
                                <w:top w:val="none" w:sz="0" w:space="0" w:color="auto"/>
                                <w:left w:val="none" w:sz="0" w:space="0" w:color="auto"/>
                                <w:bottom w:val="none" w:sz="0" w:space="0" w:color="auto"/>
                                <w:right w:val="none" w:sz="0" w:space="0" w:color="auto"/>
                              </w:divBdr>
                              <w:divsChild>
                                <w:div w:id="1860772694">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85">
                                      <w:marLeft w:val="0"/>
                                      <w:marRight w:val="0"/>
                                      <w:marTop w:val="0"/>
                                      <w:marBottom w:val="0"/>
                                      <w:divBdr>
                                        <w:top w:val="none" w:sz="0" w:space="0" w:color="auto"/>
                                        <w:left w:val="none" w:sz="0" w:space="0" w:color="auto"/>
                                        <w:bottom w:val="none" w:sz="0" w:space="0" w:color="auto"/>
                                        <w:right w:val="none" w:sz="0" w:space="0" w:color="auto"/>
                                      </w:divBdr>
                                      <w:divsChild>
                                        <w:div w:id="1860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706">
      <w:marLeft w:val="0"/>
      <w:marRight w:val="0"/>
      <w:marTop w:val="0"/>
      <w:marBottom w:val="0"/>
      <w:divBdr>
        <w:top w:val="none" w:sz="0" w:space="0" w:color="auto"/>
        <w:left w:val="none" w:sz="0" w:space="0" w:color="auto"/>
        <w:bottom w:val="none" w:sz="0" w:space="0" w:color="auto"/>
        <w:right w:val="none" w:sz="0" w:space="0" w:color="auto"/>
      </w:divBdr>
      <w:divsChild>
        <w:div w:id="1860772668">
          <w:marLeft w:val="0"/>
          <w:marRight w:val="0"/>
          <w:marTop w:val="0"/>
          <w:marBottom w:val="0"/>
          <w:divBdr>
            <w:top w:val="none" w:sz="0" w:space="0" w:color="auto"/>
            <w:left w:val="none" w:sz="0" w:space="0" w:color="auto"/>
            <w:bottom w:val="none" w:sz="0" w:space="0" w:color="auto"/>
            <w:right w:val="none" w:sz="0" w:space="0" w:color="auto"/>
          </w:divBdr>
          <w:divsChild>
            <w:div w:id="1860772656">
              <w:marLeft w:val="0"/>
              <w:marRight w:val="0"/>
              <w:marTop w:val="0"/>
              <w:marBottom w:val="0"/>
              <w:divBdr>
                <w:top w:val="none" w:sz="0" w:space="0" w:color="auto"/>
                <w:left w:val="none" w:sz="0" w:space="0" w:color="auto"/>
                <w:bottom w:val="none" w:sz="0" w:space="0" w:color="auto"/>
                <w:right w:val="none" w:sz="0" w:space="0" w:color="auto"/>
              </w:divBdr>
              <w:divsChild>
                <w:div w:id="1860772674">
                  <w:marLeft w:val="0"/>
                  <w:marRight w:val="0"/>
                  <w:marTop w:val="0"/>
                  <w:marBottom w:val="0"/>
                  <w:divBdr>
                    <w:top w:val="none" w:sz="0" w:space="0" w:color="auto"/>
                    <w:left w:val="none" w:sz="0" w:space="0" w:color="auto"/>
                    <w:bottom w:val="none" w:sz="0" w:space="0" w:color="auto"/>
                    <w:right w:val="none" w:sz="0" w:space="0" w:color="auto"/>
                  </w:divBdr>
                  <w:divsChild>
                    <w:div w:id="1860772712">
                      <w:marLeft w:val="0"/>
                      <w:marRight w:val="0"/>
                      <w:marTop w:val="0"/>
                      <w:marBottom w:val="0"/>
                      <w:divBdr>
                        <w:top w:val="none" w:sz="0" w:space="0" w:color="auto"/>
                        <w:left w:val="none" w:sz="0" w:space="0" w:color="auto"/>
                        <w:bottom w:val="none" w:sz="0" w:space="0" w:color="auto"/>
                        <w:right w:val="none" w:sz="0" w:space="0" w:color="auto"/>
                      </w:divBdr>
                      <w:divsChild>
                        <w:div w:id="1860772658">
                          <w:marLeft w:val="0"/>
                          <w:marRight w:val="0"/>
                          <w:marTop w:val="0"/>
                          <w:marBottom w:val="0"/>
                          <w:divBdr>
                            <w:top w:val="none" w:sz="0" w:space="0" w:color="auto"/>
                            <w:left w:val="none" w:sz="0" w:space="0" w:color="auto"/>
                            <w:bottom w:val="none" w:sz="0" w:space="0" w:color="auto"/>
                            <w:right w:val="none" w:sz="0" w:space="0" w:color="auto"/>
                          </w:divBdr>
                          <w:divsChild>
                            <w:div w:id="1860772663">
                              <w:marLeft w:val="0"/>
                              <w:marRight w:val="0"/>
                              <w:marTop w:val="0"/>
                              <w:marBottom w:val="0"/>
                              <w:divBdr>
                                <w:top w:val="none" w:sz="0" w:space="0" w:color="auto"/>
                                <w:left w:val="none" w:sz="0" w:space="0" w:color="auto"/>
                                <w:bottom w:val="none" w:sz="0" w:space="0" w:color="auto"/>
                                <w:right w:val="none" w:sz="0" w:space="0" w:color="auto"/>
                              </w:divBdr>
                              <w:divsChild>
                                <w:div w:id="1860772672">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65">
                                      <w:marLeft w:val="0"/>
                                      <w:marRight w:val="0"/>
                                      <w:marTop w:val="0"/>
                                      <w:marBottom w:val="0"/>
                                      <w:divBdr>
                                        <w:top w:val="none" w:sz="0" w:space="0" w:color="auto"/>
                                        <w:left w:val="none" w:sz="0" w:space="0" w:color="auto"/>
                                        <w:bottom w:val="none" w:sz="0" w:space="0" w:color="auto"/>
                                        <w:right w:val="none" w:sz="0" w:space="0" w:color="auto"/>
                                      </w:divBdr>
                                      <w:divsChild>
                                        <w:div w:id="18607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708">
      <w:marLeft w:val="0"/>
      <w:marRight w:val="0"/>
      <w:marTop w:val="0"/>
      <w:marBottom w:val="0"/>
      <w:divBdr>
        <w:top w:val="none" w:sz="0" w:space="0" w:color="auto"/>
        <w:left w:val="none" w:sz="0" w:space="0" w:color="auto"/>
        <w:bottom w:val="none" w:sz="0" w:space="0" w:color="auto"/>
        <w:right w:val="none" w:sz="0" w:space="0" w:color="auto"/>
      </w:divBdr>
      <w:divsChild>
        <w:div w:id="1860772659">
          <w:marLeft w:val="0"/>
          <w:marRight w:val="0"/>
          <w:marTop w:val="0"/>
          <w:marBottom w:val="0"/>
          <w:divBdr>
            <w:top w:val="none" w:sz="0" w:space="0" w:color="auto"/>
            <w:left w:val="none" w:sz="0" w:space="0" w:color="auto"/>
            <w:bottom w:val="none" w:sz="0" w:space="0" w:color="auto"/>
            <w:right w:val="none" w:sz="0" w:space="0" w:color="auto"/>
          </w:divBdr>
          <w:divsChild>
            <w:div w:id="1860772667">
              <w:marLeft w:val="0"/>
              <w:marRight w:val="0"/>
              <w:marTop w:val="0"/>
              <w:marBottom w:val="0"/>
              <w:divBdr>
                <w:top w:val="none" w:sz="0" w:space="0" w:color="auto"/>
                <w:left w:val="none" w:sz="0" w:space="0" w:color="auto"/>
                <w:bottom w:val="none" w:sz="0" w:space="0" w:color="auto"/>
                <w:right w:val="none" w:sz="0" w:space="0" w:color="auto"/>
              </w:divBdr>
              <w:divsChild>
                <w:div w:id="1860772660">
                  <w:marLeft w:val="0"/>
                  <w:marRight w:val="0"/>
                  <w:marTop w:val="0"/>
                  <w:marBottom w:val="0"/>
                  <w:divBdr>
                    <w:top w:val="none" w:sz="0" w:space="0" w:color="auto"/>
                    <w:left w:val="none" w:sz="0" w:space="0" w:color="auto"/>
                    <w:bottom w:val="none" w:sz="0" w:space="0" w:color="auto"/>
                    <w:right w:val="none" w:sz="0" w:space="0" w:color="auto"/>
                  </w:divBdr>
                  <w:divsChild>
                    <w:div w:id="1860772723">
                      <w:marLeft w:val="0"/>
                      <w:marRight w:val="0"/>
                      <w:marTop w:val="0"/>
                      <w:marBottom w:val="0"/>
                      <w:divBdr>
                        <w:top w:val="none" w:sz="0" w:space="0" w:color="auto"/>
                        <w:left w:val="none" w:sz="0" w:space="0" w:color="auto"/>
                        <w:bottom w:val="none" w:sz="0" w:space="0" w:color="auto"/>
                        <w:right w:val="none" w:sz="0" w:space="0" w:color="auto"/>
                      </w:divBdr>
                      <w:divsChild>
                        <w:div w:id="1860772670">
                          <w:marLeft w:val="0"/>
                          <w:marRight w:val="0"/>
                          <w:marTop w:val="0"/>
                          <w:marBottom w:val="0"/>
                          <w:divBdr>
                            <w:top w:val="none" w:sz="0" w:space="0" w:color="auto"/>
                            <w:left w:val="none" w:sz="0" w:space="0" w:color="auto"/>
                            <w:bottom w:val="none" w:sz="0" w:space="0" w:color="auto"/>
                            <w:right w:val="none" w:sz="0" w:space="0" w:color="auto"/>
                          </w:divBdr>
                          <w:divsChild>
                            <w:div w:id="1860772675">
                              <w:marLeft w:val="0"/>
                              <w:marRight w:val="0"/>
                              <w:marTop w:val="0"/>
                              <w:marBottom w:val="0"/>
                              <w:divBdr>
                                <w:top w:val="none" w:sz="0" w:space="0" w:color="auto"/>
                                <w:left w:val="none" w:sz="0" w:space="0" w:color="auto"/>
                                <w:bottom w:val="none" w:sz="0" w:space="0" w:color="auto"/>
                                <w:right w:val="none" w:sz="0" w:space="0" w:color="auto"/>
                              </w:divBdr>
                              <w:divsChild>
                                <w:div w:id="1860772713">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57">
                                      <w:marLeft w:val="0"/>
                                      <w:marRight w:val="0"/>
                                      <w:marTop w:val="0"/>
                                      <w:marBottom w:val="0"/>
                                      <w:divBdr>
                                        <w:top w:val="none" w:sz="0" w:space="0" w:color="auto"/>
                                        <w:left w:val="none" w:sz="0" w:space="0" w:color="auto"/>
                                        <w:bottom w:val="none" w:sz="0" w:space="0" w:color="auto"/>
                                        <w:right w:val="none" w:sz="0" w:space="0" w:color="auto"/>
                                      </w:divBdr>
                                      <w:divsChild>
                                        <w:div w:id="1860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72714">
      <w:marLeft w:val="0"/>
      <w:marRight w:val="0"/>
      <w:marTop w:val="0"/>
      <w:marBottom w:val="0"/>
      <w:divBdr>
        <w:top w:val="none" w:sz="0" w:space="0" w:color="auto"/>
        <w:left w:val="none" w:sz="0" w:space="0" w:color="auto"/>
        <w:bottom w:val="none" w:sz="0" w:space="0" w:color="auto"/>
        <w:right w:val="none" w:sz="0" w:space="0" w:color="auto"/>
      </w:divBdr>
      <w:divsChild>
        <w:div w:id="1860772697">
          <w:marLeft w:val="0"/>
          <w:marRight w:val="0"/>
          <w:marTop w:val="0"/>
          <w:marBottom w:val="0"/>
          <w:divBdr>
            <w:top w:val="none" w:sz="0" w:space="0" w:color="auto"/>
            <w:left w:val="none" w:sz="0" w:space="0" w:color="auto"/>
            <w:bottom w:val="none" w:sz="0" w:space="0" w:color="auto"/>
            <w:right w:val="none" w:sz="0" w:space="0" w:color="auto"/>
          </w:divBdr>
          <w:divsChild>
            <w:div w:id="1860772716">
              <w:marLeft w:val="0"/>
              <w:marRight w:val="0"/>
              <w:marTop w:val="0"/>
              <w:marBottom w:val="0"/>
              <w:divBdr>
                <w:top w:val="none" w:sz="0" w:space="0" w:color="auto"/>
                <w:left w:val="none" w:sz="0" w:space="0" w:color="auto"/>
                <w:bottom w:val="none" w:sz="0" w:space="0" w:color="auto"/>
                <w:right w:val="none" w:sz="0" w:space="0" w:color="auto"/>
              </w:divBdr>
              <w:divsChild>
                <w:div w:id="1860772701">
                  <w:marLeft w:val="0"/>
                  <w:marRight w:val="0"/>
                  <w:marTop w:val="0"/>
                  <w:marBottom w:val="0"/>
                  <w:divBdr>
                    <w:top w:val="none" w:sz="0" w:space="0" w:color="auto"/>
                    <w:left w:val="none" w:sz="0" w:space="0" w:color="auto"/>
                    <w:bottom w:val="none" w:sz="0" w:space="0" w:color="auto"/>
                    <w:right w:val="none" w:sz="0" w:space="0" w:color="auto"/>
                  </w:divBdr>
                  <w:divsChild>
                    <w:div w:id="1860772719">
                      <w:marLeft w:val="0"/>
                      <w:marRight w:val="0"/>
                      <w:marTop w:val="0"/>
                      <w:marBottom w:val="0"/>
                      <w:divBdr>
                        <w:top w:val="none" w:sz="0" w:space="0" w:color="auto"/>
                        <w:left w:val="none" w:sz="0" w:space="0" w:color="auto"/>
                        <w:bottom w:val="none" w:sz="0" w:space="0" w:color="auto"/>
                        <w:right w:val="none" w:sz="0" w:space="0" w:color="auto"/>
                      </w:divBdr>
                      <w:divsChild>
                        <w:div w:id="1860772724">
                          <w:marLeft w:val="0"/>
                          <w:marRight w:val="0"/>
                          <w:marTop w:val="0"/>
                          <w:marBottom w:val="0"/>
                          <w:divBdr>
                            <w:top w:val="none" w:sz="0" w:space="0" w:color="auto"/>
                            <w:left w:val="none" w:sz="0" w:space="0" w:color="auto"/>
                            <w:bottom w:val="none" w:sz="0" w:space="0" w:color="auto"/>
                            <w:right w:val="none" w:sz="0" w:space="0" w:color="auto"/>
                          </w:divBdr>
                          <w:divsChild>
                            <w:div w:id="1860772662">
                              <w:marLeft w:val="0"/>
                              <w:marRight w:val="0"/>
                              <w:marTop w:val="0"/>
                              <w:marBottom w:val="0"/>
                              <w:divBdr>
                                <w:top w:val="none" w:sz="0" w:space="0" w:color="auto"/>
                                <w:left w:val="none" w:sz="0" w:space="0" w:color="auto"/>
                                <w:bottom w:val="none" w:sz="0" w:space="0" w:color="auto"/>
                                <w:right w:val="none" w:sz="0" w:space="0" w:color="auto"/>
                              </w:divBdr>
                              <w:divsChild>
                                <w:div w:id="1860772651">
                                  <w:marLeft w:val="0"/>
                                  <w:marRight w:val="0"/>
                                  <w:marTop w:val="0"/>
                                  <w:marBottom w:val="0"/>
                                  <w:divBdr>
                                    <w:top w:val="single" w:sz="6" w:space="0" w:color="F5F5F5"/>
                                    <w:left w:val="single" w:sz="6" w:space="0" w:color="F5F5F5"/>
                                    <w:bottom w:val="single" w:sz="6" w:space="0" w:color="F5F5F5"/>
                                    <w:right w:val="single" w:sz="6" w:space="0" w:color="F5F5F5"/>
                                  </w:divBdr>
                                  <w:divsChild>
                                    <w:div w:id="1860772669">
                                      <w:marLeft w:val="0"/>
                                      <w:marRight w:val="0"/>
                                      <w:marTop w:val="0"/>
                                      <w:marBottom w:val="0"/>
                                      <w:divBdr>
                                        <w:top w:val="none" w:sz="0" w:space="0" w:color="auto"/>
                                        <w:left w:val="none" w:sz="0" w:space="0" w:color="auto"/>
                                        <w:bottom w:val="none" w:sz="0" w:space="0" w:color="auto"/>
                                        <w:right w:val="none" w:sz="0" w:space="0" w:color="auto"/>
                                      </w:divBdr>
                                      <w:divsChild>
                                        <w:div w:id="1860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89030">
      <w:bodyDiv w:val="1"/>
      <w:marLeft w:val="0"/>
      <w:marRight w:val="0"/>
      <w:marTop w:val="0"/>
      <w:marBottom w:val="0"/>
      <w:divBdr>
        <w:top w:val="none" w:sz="0" w:space="0" w:color="auto"/>
        <w:left w:val="none" w:sz="0" w:space="0" w:color="auto"/>
        <w:bottom w:val="none" w:sz="0" w:space="0" w:color="auto"/>
        <w:right w:val="none" w:sz="0" w:space="0" w:color="auto"/>
      </w:divBdr>
    </w:div>
    <w:div w:id="1960841017">
      <w:bodyDiv w:val="1"/>
      <w:marLeft w:val="0"/>
      <w:marRight w:val="0"/>
      <w:marTop w:val="0"/>
      <w:marBottom w:val="0"/>
      <w:divBdr>
        <w:top w:val="none" w:sz="0" w:space="0" w:color="auto"/>
        <w:left w:val="none" w:sz="0" w:space="0" w:color="auto"/>
        <w:bottom w:val="none" w:sz="0" w:space="0" w:color="auto"/>
        <w:right w:val="none" w:sz="0" w:space="0" w:color="auto"/>
      </w:divBdr>
    </w:div>
    <w:div w:id="2038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tle-nespresso.com/sustainability/the-positive-cup/coffee" TargetMode="External"/><Relationship Id="rId13" Type="http://schemas.openxmlformats.org/officeDocument/2006/relationships/hyperlink" Target="http://www.nestle-nespresso.com/sustainability/the-positive-cup/coff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stle-nespresso.com/newsandfeatures/nespresso-aaa-sustainable-quality-tm-program-a-triple-win-collaboration-between-nespresso-and-the-rainforest-alli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ai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le-nespresso.com" TargetMode="External"/><Relationship Id="rId5" Type="http://schemas.openxmlformats.org/officeDocument/2006/relationships/webSettings" Target="webSettings.xml"/><Relationship Id="rId15" Type="http://schemas.openxmlformats.org/officeDocument/2006/relationships/hyperlink" Target="http://www.technoserve.org" TargetMode="External"/><Relationship Id="rId10" Type="http://schemas.openxmlformats.org/officeDocument/2006/relationships/hyperlink" Target="http://www.nestle-nespresso.com/media/mediareleases/USAID-joins-Nespresso-and-TechnoServe-to-Support-South-Sudan-Coffee-Farm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eedthefuture.gov/" TargetMode="External"/><Relationship Id="rId14" Type="http://schemas.openxmlformats.org/officeDocument/2006/relationships/hyperlink" Target="http://www.nestle-nespresso.com/sustainability/sustainability-advisory-board/sustainability-advisory-bo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iew\Local%20Settings\Temporary%20Internet%20Files\Content.MSO\21C59E9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8881-82F8-4CDB-A6DA-9B223690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21C59E9C.dot</Template>
  <TotalTime>3</TotalTime>
  <Pages>4</Pages>
  <Words>1636</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NESPRESSO</vt:lpstr>
    </vt:vector>
  </TitlesOfParts>
  <Company>HP</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NESPRESSO</dc:title>
  <dc:creator>Julian Liew</dc:creator>
  <cp:lastModifiedBy>Dupont,Colas,NNSA LAUSANNE,Corporate PR</cp:lastModifiedBy>
  <cp:revision>4</cp:revision>
  <cp:lastPrinted>2016-03-11T16:46:00Z</cp:lastPrinted>
  <dcterms:created xsi:type="dcterms:W3CDTF">2016-04-05T01:27:00Z</dcterms:created>
  <dcterms:modified xsi:type="dcterms:W3CDTF">2016-04-05T17:07:00Z</dcterms:modified>
</cp:coreProperties>
</file>