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43B8" w14:textId="396A4BA0" w:rsidR="00B31DCD" w:rsidRPr="004E1B6F" w:rsidRDefault="00F11F59" w:rsidP="00F11F59">
      <w:pPr>
        <w:rPr>
          <w:rFonts w:ascii="Seat Bcn" w:hAnsi="Seat Bcn"/>
          <w:sz w:val="20"/>
          <w:szCs w:val="20"/>
          <w:lang w:val="fr-BE"/>
        </w:rPr>
      </w:pPr>
      <w:r w:rsidRPr="004E1B6F">
        <w:rPr>
          <w:rFonts w:ascii="Seat Bcn" w:hAnsi="Seat Bcn"/>
          <w:sz w:val="20"/>
          <w:szCs w:val="20"/>
          <w:lang w:val="fr-BE"/>
        </w:rPr>
        <w:t>2</w:t>
      </w:r>
      <w:r w:rsidR="000B2C85">
        <w:rPr>
          <w:rFonts w:ascii="Seat Bcn" w:hAnsi="Seat Bcn"/>
          <w:sz w:val="20"/>
          <w:szCs w:val="20"/>
          <w:lang w:val="fr-BE"/>
        </w:rPr>
        <w:t>5</w:t>
      </w:r>
      <w:r w:rsidR="00DC5AF5" w:rsidRPr="004E1B6F">
        <w:rPr>
          <w:rFonts w:ascii="Seat Bcn" w:hAnsi="Seat Bcn"/>
          <w:sz w:val="20"/>
          <w:szCs w:val="20"/>
          <w:lang w:val="fr-BE"/>
        </w:rPr>
        <w:t xml:space="preserve"> novembre</w:t>
      </w:r>
      <w:r w:rsidR="002F1FAF" w:rsidRPr="004E1B6F">
        <w:rPr>
          <w:rFonts w:ascii="Seat Bcn" w:hAnsi="Seat Bcn"/>
          <w:sz w:val="20"/>
          <w:szCs w:val="20"/>
          <w:lang w:val="fr-BE"/>
        </w:rPr>
        <w:t xml:space="preserve"> </w:t>
      </w:r>
      <w:r w:rsidR="00B31DCD" w:rsidRPr="004E1B6F">
        <w:rPr>
          <w:rFonts w:ascii="Seat Bcn" w:hAnsi="Seat Bcn"/>
          <w:sz w:val="20"/>
          <w:szCs w:val="20"/>
          <w:lang w:val="fr-BE"/>
        </w:rPr>
        <w:t>20</w:t>
      </w:r>
      <w:r w:rsidR="003623C7" w:rsidRPr="004E1B6F">
        <w:rPr>
          <w:rFonts w:ascii="Seat Bcn" w:hAnsi="Seat Bcn"/>
          <w:sz w:val="20"/>
          <w:szCs w:val="20"/>
          <w:lang w:val="fr-BE"/>
        </w:rPr>
        <w:t>20</w:t>
      </w:r>
    </w:p>
    <w:p w14:paraId="2030AC8E" w14:textId="77777777" w:rsidR="00F11F59" w:rsidRPr="00986B9A" w:rsidRDefault="00F11F59" w:rsidP="00251BFF">
      <w:pPr>
        <w:pStyle w:val="Title"/>
        <w:spacing w:before="120" w:line="240" w:lineRule="auto"/>
        <w:rPr>
          <w:rFonts w:ascii="Seat Bcn" w:eastAsiaTheme="minorEastAsia" w:hAnsi="Seat Bcn" w:cs="Times New Roman"/>
          <w:b/>
          <w:bCs w:val="0"/>
          <w:color w:val="000000" w:themeColor="text1"/>
          <w:kern w:val="0"/>
          <w:sz w:val="36"/>
          <w:szCs w:val="36"/>
          <w:lang w:val="fr-FR" w:eastAsia="en-US"/>
        </w:rPr>
      </w:pPr>
      <w:bookmarkStart w:id="0" w:name="_Hlk5609496"/>
      <w:r w:rsidRPr="00986B9A">
        <w:rPr>
          <w:rFonts w:ascii="Seat Bcn" w:eastAsiaTheme="minorEastAsia" w:hAnsi="Seat Bcn" w:cs="Times New Roman"/>
          <w:b/>
          <w:bCs w:val="0"/>
          <w:color w:val="000000" w:themeColor="text1"/>
          <w:kern w:val="0"/>
          <w:sz w:val="36"/>
          <w:szCs w:val="36"/>
          <w:lang w:val="fr-FR" w:eastAsia="en-US"/>
        </w:rPr>
        <w:t xml:space="preserve">SEAT </w:t>
      </w:r>
      <w:r>
        <w:rPr>
          <w:rFonts w:ascii="Seat Bcn" w:eastAsiaTheme="minorEastAsia" w:hAnsi="Seat Bcn" w:cs="Times New Roman"/>
          <w:b/>
          <w:bCs w:val="0"/>
          <w:color w:val="000000" w:themeColor="text1"/>
          <w:kern w:val="0"/>
          <w:sz w:val="36"/>
          <w:szCs w:val="36"/>
          <w:lang w:val="fr-FR" w:eastAsia="en-US"/>
        </w:rPr>
        <w:t>lance</w:t>
      </w:r>
      <w:r w:rsidRPr="00986B9A">
        <w:rPr>
          <w:rFonts w:ascii="Seat Bcn" w:eastAsiaTheme="minorEastAsia" w:hAnsi="Seat Bcn" w:cs="Times New Roman"/>
          <w:b/>
          <w:bCs w:val="0"/>
          <w:color w:val="000000" w:themeColor="text1"/>
          <w:kern w:val="0"/>
          <w:sz w:val="36"/>
          <w:szCs w:val="36"/>
          <w:lang w:val="fr-FR" w:eastAsia="en-US"/>
        </w:rPr>
        <w:t xml:space="preserve"> la construction d’un laboratoire unique et pionnier </w:t>
      </w:r>
      <w:r>
        <w:rPr>
          <w:rFonts w:ascii="Seat Bcn" w:eastAsiaTheme="minorEastAsia" w:hAnsi="Seat Bcn" w:cs="Times New Roman"/>
          <w:b/>
          <w:bCs w:val="0"/>
          <w:color w:val="000000" w:themeColor="text1"/>
          <w:kern w:val="0"/>
          <w:sz w:val="36"/>
          <w:szCs w:val="36"/>
          <w:lang w:val="fr-FR" w:eastAsia="en-US"/>
        </w:rPr>
        <w:t>consacré aux</w:t>
      </w:r>
      <w:r w:rsidRPr="00986B9A">
        <w:rPr>
          <w:rFonts w:ascii="Seat Bcn" w:eastAsiaTheme="minorEastAsia" w:hAnsi="Seat Bcn" w:cs="Times New Roman"/>
          <w:b/>
          <w:bCs w:val="0"/>
          <w:color w:val="000000" w:themeColor="text1"/>
          <w:kern w:val="0"/>
          <w:sz w:val="36"/>
          <w:szCs w:val="36"/>
          <w:lang w:val="fr-FR" w:eastAsia="en-US"/>
        </w:rPr>
        <w:t xml:space="preserve"> batteries en Espagne</w:t>
      </w:r>
    </w:p>
    <w:p w14:paraId="06589004" w14:textId="77777777" w:rsidR="00F11F59" w:rsidRPr="00986B9A" w:rsidRDefault="00F11F59" w:rsidP="00F11F59">
      <w:pPr>
        <w:pStyle w:val="Prrafobsico"/>
        <w:numPr>
          <w:ilvl w:val="0"/>
          <w:numId w:val="1"/>
        </w:numPr>
        <w:ind w:left="426" w:hanging="284"/>
        <w:rPr>
          <w:rFonts w:ascii="Seat Bcn" w:hAnsi="Seat Bcn" w:cs="SeatBcn-Medium"/>
          <w:b/>
          <w:color w:val="000000" w:themeColor="text1"/>
          <w:spacing w:val="-1"/>
          <w:sz w:val="20"/>
          <w:szCs w:val="20"/>
          <w:lang w:val="fr-FR"/>
        </w:rPr>
      </w:pPr>
      <w:r w:rsidRPr="00986B9A">
        <w:rPr>
          <w:rFonts w:ascii="Seat Bcn" w:hAnsi="Seat Bcn" w:cs="SeatBcn-Medium"/>
          <w:b/>
          <w:color w:val="000000" w:themeColor="text1"/>
          <w:spacing w:val="-1"/>
          <w:sz w:val="20"/>
          <w:szCs w:val="20"/>
          <w:lang w:val="fr-FR"/>
        </w:rPr>
        <w:t>Le nouveau Test Center Energy représente un investissement de plus de 7</w:t>
      </w:r>
      <w:r>
        <w:rPr>
          <w:rFonts w:ascii="Seat Bcn" w:hAnsi="Seat Bcn" w:cs="SeatBcn-Medium"/>
          <w:b/>
          <w:color w:val="000000" w:themeColor="text1"/>
          <w:spacing w:val="-1"/>
          <w:sz w:val="20"/>
          <w:szCs w:val="20"/>
          <w:lang w:val="fr-FR"/>
        </w:rPr>
        <w:t> </w:t>
      </w:r>
      <w:r w:rsidRPr="00986B9A">
        <w:rPr>
          <w:rFonts w:ascii="Seat Bcn" w:hAnsi="Seat Bcn" w:cs="SeatBcn-Medium"/>
          <w:b/>
          <w:color w:val="000000" w:themeColor="text1"/>
          <w:spacing w:val="-1"/>
          <w:sz w:val="20"/>
          <w:szCs w:val="20"/>
          <w:lang w:val="fr-FR"/>
        </w:rPr>
        <w:t xml:space="preserve">millions d’euros </w:t>
      </w:r>
    </w:p>
    <w:p w14:paraId="0E99A76C" w14:textId="77777777" w:rsidR="00F11F59" w:rsidRPr="00986B9A" w:rsidRDefault="00F11F59" w:rsidP="00F11F59">
      <w:pPr>
        <w:pStyle w:val="Prrafobsico"/>
        <w:numPr>
          <w:ilvl w:val="0"/>
          <w:numId w:val="1"/>
        </w:numPr>
        <w:ind w:left="426" w:hanging="284"/>
        <w:rPr>
          <w:rFonts w:ascii="Seat Bcn" w:hAnsi="Seat Bcn" w:cs="SeatBcn-Medium"/>
          <w:b/>
          <w:color w:val="000000" w:themeColor="text1"/>
          <w:spacing w:val="-1"/>
          <w:sz w:val="20"/>
          <w:szCs w:val="20"/>
          <w:lang w:val="fr-FR"/>
        </w:rPr>
      </w:pPr>
      <w:r w:rsidRPr="00986B9A">
        <w:rPr>
          <w:rFonts w:ascii="Seat Bcn" w:hAnsi="Seat Bcn" w:cs="SeatBcn-Medium"/>
          <w:b/>
          <w:color w:val="000000" w:themeColor="text1"/>
          <w:spacing w:val="-1"/>
          <w:sz w:val="20"/>
          <w:szCs w:val="20"/>
          <w:lang w:val="fr-FR"/>
        </w:rPr>
        <w:t xml:space="preserve">Les véhicules, les modules de cellules et les </w:t>
      </w:r>
      <w:r>
        <w:rPr>
          <w:rFonts w:ascii="Seat Bcn" w:hAnsi="Seat Bcn" w:cs="SeatBcn-Medium"/>
          <w:b/>
          <w:color w:val="000000" w:themeColor="text1"/>
          <w:spacing w:val="-1"/>
          <w:sz w:val="20"/>
          <w:szCs w:val="20"/>
          <w:lang w:val="fr-FR"/>
        </w:rPr>
        <w:t xml:space="preserve">packs de </w:t>
      </w:r>
      <w:r w:rsidRPr="00986B9A">
        <w:rPr>
          <w:rFonts w:ascii="Seat Bcn" w:hAnsi="Seat Bcn" w:cs="SeatBcn-Medium"/>
          <w:b/>
          <w:color w:val="000000" w:themeColor="text1"/>
          <w:spacing w:val="-1"/>
          <w:sz w:val="20"/>
          <w:szCs w:val="20"/>
          <w:lang w:val="fr-FR"/>
        </w:rPr>
        <w:t>batteries peuvent être testés dans ce centre de 1 500 m</w:t>
      </w:r>
      <w:r w:rsidRPr="00986B9A">
        <w:rPr>
          <w:rFonts w:ascii="Seat Bcn" w:hAnsi="Seat Bcn" w:cs="SeatBcn-Medium"/>
          <w:b/>
          <w:color w:val="000000" w:themeColor="text1"/>
          <w:spacing w:val="-1"/>
          <w:sz w:val="20"/>
          <w:szCs w:val="20"/>
          <w:vertAlign w:val="superscript"/>
          <w:lang w:val="fr-FR"/>
        </w:rPr>
        <w:t>2</w:t>
      </w:r>
      <w:r w:rsidRPr="00986B9A">
        <w:rPr>
          <w:rFonts w:ascii="Seat Bcn" w:hAnsi="Seat Bcn" w:cs="SeatBcn-Medium"/>
          <w:b/>
          <w:color w:val="000000" w:themeColor="text1"/>
          <w:spacing w:val="-1"/>
          <w:sz w:val="20"/>
          <w:szCs w:val="20"/>
          <w:lang w:val="fr-FR"/>
        </w:rPr>
        <w:t xml:space="preserve"> d’une capacité </w:t>
      </w:r>
      <w:r>
        <w:rPr>
          <w:rFonts w:ascii="Seat Bcn" w:hAnsi="Seat Bcn" w:cs="SeatBcn-Medium"/>
          <w:b/>
          <w:color w:val="000000" w:themeColor="text1"/>
          <w:spacing w:val="-1"/>
          <w:sz w:val="20"/>
          <w:szCs w:val="20"/>
          <w:lang w:val="fr-FR"/>
        </w:rPr>
        <w:t>d’essai</w:t>
      </w:r>
      <w:r w:rsidRPr="00986B9A">
        <w:rPr>
          <w:rFonts w:ascii="Seat Bcn" w:hAnsi="Seat Bcn" w:cs="SeatBcn-Medium"/>
          <w:b/>
          <w:color w:val="000000" w:themeColor="text1"/>
          <w:spacing w:val="-1"/>
          <w:sz w:val="20"/>
          <w:szCs w:val="20"/>
          <w:lang w:val="fr-FR"/>
        </w:rPr>
        <w:t xml:space="preserve"> de 1,3</w:t>
      </w:r>
      <w:r>
        <w:rPr>
          <w:rFonts w:ascii="Seat Bcn" w:hAnsi="Seat Bcn" w:cs="SeatBcn-Medium"/>
          <w:b/>
          <w:color w:val="000000" w:themeColor="text1"/>
          <w:spacing w:val="-1"/>
          <w:sz w:val="20"/>
          <w:szCs w:val="20"/>
          <w:lang w:val="fr-FR"/>
        </w:rPr>
        <w:t> </w:t>
      </w:r>
      <w:r w:rsidRPr="00986B9A">
        <w:rPr>
          <w:rFonts w:ascii="Seat Bcn" w:hAnsi="Seat Bcn" w:cs="SeatBcn-Medium"/>
          <w:b/>
          <w:color w:val="000000" w:themeColor="text1"/>
          <w:spacing w:val="-1"/>
          <w:sz w:val="20"/>
          <w:szCs w:val="20"/>
          <w:lang w:val="fr-FR"/>
        </w:rPr>
        <w:t>mégawatt</w:t>
      </w:r>
    </w:p>
    <w:p w14:paraId="37B89607" w14:textId="77777777" w:rsidR="00F11F59" w:rsidRPr="00986B9A" w:rsidRDefault="00F11F59" w:rsidP="00F11F59">
      <w:pPr>
        <w:pStyle w:val="Prrafobsico"/>
        <w:numPr>
          <w:ilvl w:val="0"/>
          <w:numId w:val="1"/>
        </w:numPr>
        <w:ind w:left="426" w:hanging="284"/>
        <w:textAlignment w:val="auto"/>
        <w:rPr>
          <w:rFonts w:ascii="Seat Bcn" w:hAnsi="Seat Bcn" w:cs="SeatBcn-Medium"/>
          <w:b/>
          <w:color w:val="000000" w:themeColor="text1"/>
          <w:spacing w:val="-1"/>
          <w:sz w:val="20"/>
          <w:szCs w:val="20"/>
          <w:lang w:val="fr-FR"/>
        </w:rPr>
      </w:pPr>
      <w:r w:rsidRPr="00986B9A">
        <w:rPr>
          <w:rFonts w:ascii="Seat Bcn" w:hAnsi="Seat Bcn" w:cs="SeatBcn-Medium"/>
          <w:b/>
          <w:color w:val="000000" w:themeColor="text1"/>
          <w:spacing w:val="-1"/>
          <w:sz w:val="20"/>
          <w:szCs w:val="20"/>
          <w:lang w:val="fr-FR"/>
        </w:rPr>
        <w:t>Le futur centre permet</w:t>
      </w:r>
      <w:r>
        <w:rPr>
          <w:rFonts w:ascii="Seat Bcn" w:hAnsi="Seat Bcn" w:cs="SeatBcn-Medium"/>
          <w:b/>
          <w:color w:val="000000" w:themeColor="text1"/>
          <w:spacing w:val="-1"/>
          <w:sz w:val="20"/>
          <w:szCs w:val="20"/>
          <w:lang w:val="fr-FR"/>
        </w:rPr>
        <w:t>tra</w:t>
      </w:r>
      <w:r w:rsidRPr="00986B9A">
        <w:rPr>
          <w:rFonts w:ascii="Seat Bcn" w:hAnsi="Seat Bcn" w:cs="SeatBcn-Medium"/>
          <w:b/>
          <w:color w:val="000000" w:themeColor="text1"/>
          <w:spacing w:val="-1"/>
          <w:sz w:val="20"/>
          <w:szCs w:val="20"/>
          <w:lang w:val="fr-FR"/>
        </w:rPr>
        <w:t xml:space="preserve"> à l’entreprise de devenir </w:t>
      </w:r>
      <w:r>
        <w:rPr>
          <w:rFonts w:ascii="Seat Bcn" w:hAnsi="Seat Bcn" w:cs="SeatBcn-Medium"/>
          <w:b/>
          <w:color w:val="000000" w:themeColor="text1"/>
          <w:spacing w:val="-1"/>
          <w:sz w:val="20"/>
          <w:szCs w:val="20"/>
          <w:lang w:val="fr-FR"/>
        </w:rPr>
        <w:t>une</w:t>
      </w:r>
      <w:r w:rsidRPr="00986B9A">
        <w:rPr>
          <w:rFonts w:ascii="Seat Bcn" w:hAnsi="Seat Bcn" w:cs="SeatBcn-Medium"/>
          <w:b/>
          <w:color w:val="000000" w:themeColor="text1"/>
          <w:spacing w:val="-1"/>
          <w:sz w:val="20"/>
          <w:szCs w:val="20"/>
          <w:lang w:val="fr-FR"/>
        </w:rPr>
        <w:t xml:space="preserve"> référence dans </w:t>
      </w:r>
      <w:r>
        <w:rPr>
          <w:rFonts w:ascii="Seat Bcn" w:hAnsi="Seat Bcn" w:cs="SeatBcn-Medium"/>
          <w:b/>
          <w:color w:val="000000" w:themeColor="text1"/>
          <w:spacing w:val="-1"/>
          <w:sz w:val="20"/>
          <w:szCs w:val="20"/>
          <w:lang w:val="fr-FR"/>
        </w:rPr>
        <w:t>l’élaboration de</w:t>
      </w:r>
      <w:r w:rsidRPr="00986B9A">
        <w:rPr>
          <w:rFonts w:ascii="Seat Bcn" w:hAnsi="Seat Bcn" w:cs="SeatBcn-Medium"/>
          <w:b/>
          <w:color w:val="000000" w:themeColor="text1"/>
          <w:spacing w:val="-1"/>
          <w:sz w:val="20"/>
          <w:szCs w:val="20"/>
          <w:lang w:val="fr-FR"/>
        </w:rPr>
        <w:t xml:space="preserve"> solutions d’électromobilité</w:t>
      </w:r>
    </w:p>
    <w:p w14:paraId="3F60626F" w14:textId="77777777" w:rsidR="00F11F59" w:rsidRPr="00986B9A" w:rsidRDefault="00F11F59" w:rsidP="00117AEF">
      <w:pPr>
        <w:pStyle w:val="Prrafobsico"/>
        <w:ind w:left="142"/>
        <w:textAlignment w:val="auto"/>
        <w:rPr>
          <w:rFonts w:ascii="Seat Bcn" w:hAnsi="Seat Bcn" w:cs="SeatBcn-Medium"/>
          <w:b/>
          <w:bCs/>
          <w:color w:val="000000" w:themeColor="text1"/>
          <w:sz w:val="20"/>
          <w:szCs w:val="20"/>
          <w:lang w:val="fr-FR"/>
        </w:rPr>
      </w:pPr>
    </w:p>
    <w:p w14:paraId="6FAD18A2" w14:textId="77777777" w:rsidR="00F11F59" w:rsidRPr="00986B9A" w:rsidRDefault="00F11F59" w:rsidP="002A5091">
      <w:pPr>
        <w:pStyle w:val="Prrafobsico"/>
        <w:rPr>
          <w:rFonts w:ascii="Seat Bcn" w:hAnsi="Seat Bcn" w:cs="SeatBcn-Medium"/>
          <w:color w:val="000000" w:themeColor="text1"/>
          <w:spacing w:val="-1"/>
          <w:sz w:val="20"/>
          <w:szCs w:val="20"/>
          <w:lang w:val="fr-FR"/>
        </w:rPr>
      </w:pPr>
      <w:r w:rsidRPr="00986B9A">
        <w:rPr>
          <w:rFonts w:ascii="Seat Bcn" w:hAnsi="Seat Bcn" w:cs="SeatBcn-Medium"/>
          <w:color w:val="000000" w:themeColor="text1"/>
          <w:spacing w:val="-1"/>
          <w:sz w:val="20"/>
          <w:szCs w:val="20"/>
          <w:lang w:val="fr-FR"/>
        </w:rPr>
        <w:t xml:space="preserve">SEAT poursuit sa marche en avant dans le domaine de l’électrification. Avec cet objectif à l’esprit, l’entreprise a </w:t>
      </w:r>
      <w:r>
        <w:rPr>
          <w:rFonts w:ascii="Seat Bcn" w:hAnsi="Seat Bcn" w:cs="SeatBcn-Medium"/>
          <w:color w:val="000000" w:themeColor="text1"/>
          <w:spacing w:val="-1"/>
          <w:sz w:val="20"/>
          <w:szCs w:val="20"/>
          <w:lang w:val="fr-FR"/>
        </w:rPr>
        <w:t>lancé</w:t>
      </w:r>
      <w:r w:rsidRPr="00986B9A">
        <w:rPr>
          <w:rFonts w:ascii="Seat Bcn" w:hAnsi="Seat Bcn" w:cs="SeatBcn-Medium"/>
          <w:color w:val="000000" w:themeColor="text1"/>
          <w:spacing w:val="-1"/>
          <w:sz w:val="20"/>
          <w:szCs w:val="20"/>
          <w:lang w:val="fr-FR"/>
        </w:rPr>
        <w:t xml:space="preserve"> la construction du futur Test Center Energy (TCE), le nouveau laboratoire </w:t>
      </w:r>
      <w:r>
        <w:rPr>
          <w:rFonts w:ascii="Seat Bcn" w:hAnsi="Seat Bcn" w:cs="SeatBcn-Medium"/>
          <w:color w:val="000000" w:themeColor="text1"/>
          <w:spacing w:val="-1"/>
          <w:sz w:val="20"/>
          <w:szCs w:val="20"/>
          <w:lang w:val="fr-FR"/>
        </w:rPr>
        <w:t>consacré</w:t>
      </w:r>
      <w:r w:rsidRPr="00986B9A">
        <w:rPr>
          <w:rFonts w:ascii="Seat Bcn" w:hAnsi="Seat Bcn" w:cs="SeatBcn-Medium"/>
          <w:color w:val="000000" w:themeColor="text1"/>
          <w:spacing w:val="-1"/>
          <w:sz w:val="20"/>
          <w:szCs w:val="20"/>
          <w:lang w:val="fr-FR"/>
        </w:rPr>
        <w:t xml:space="preserve"> aux batteries automobiles, qui sera situé sur le site de l’usine SEAT de Martorell. Représentant un investissement de plus de 7</w:t>
      </w:r>
      <w:r>
        <w:rPr>
          <w:rFonts w:ascii="Seat Bcn" w:hAnsi="Seat Bcn" w:cs="SeatBcn-Medium"/>
          <w:color w:val="000000" w:themeColor="text1"/>
          <w:spacing w:val="-1"/>
          <w:sz w:val="20"/>
          <w:szCs w:val="20"/>
          <w:lang w:val="fr-FR"/>
        </w:rPr>
        <w:t> </w:t>
      </w:r>
      <w:r w:rsidRPr="00986B9A">
        <w:rPr>
          <w:rFonts w:ascii="Seat Bcn" w:hAnsi="Seat Bcn" w:cs="SeatBcn-Medium"/>
          <w:color w:val="000000" w:themeColor="text1"/>
          <w:spacing w:val="-1"/>
          <w:sz w:val="20"/>
          <w:szCs w:val="20"/>
          <w:lang w:val="fr-FR"/>
        </w:rPr>
        <w:t xml:space="preserve">millions d’euros, ce nouveau centre développera et testera divers systèmes d’énergie </w:t>
      </w:r>
      <w:r>
        <w:rPr>
          <w:rFonts w:ascii="Seat Bcn" w:hAnsi="Seat Bcn" w:cs="SeatBcn-Medium"/>
          <w:color w:val="000000" w:themeColor="text1"/>
          <w:spacing w:val="-1"/>
          <w:sz w:val="20"/>
          <w:szCs w:val="20"/>
          <w:lang w:val="fr-FR"/>
        </w:rPr>
        <w:t>destinés</w:t>
      </w:r>
      <w:r w:rsidRPr="00986B9A">
        <w:rPr>
          <w:rFonts w:ascii="Seat Bcn" w:hAnsi="Seat Bcn" w:cs="SeatBcn-Medium"/>
          <w:color w:val="000000" w:themeColor="text1"/>
          <w:spacing w:val="-1"/>
          <w:sz w:val="20"/>
          <w:szCs w:val="20"/>
          <w:lang w:val="fr-FR"/>
        </w:rPr>
        <w:t xml:space="preserve"> aux véhicules électriques et hybrides. D’une capacité </w:t>
      </w:r>
      <w:r>
        <w:rPr>
          <w:rFonts w:ascii="Seat Bcn" w:hAnsi="Seat Bcn" w:cs="SeatBcn-Medium"/>
          <w:color w:val="000000" w:themeColor="text1"/>
          <w:spacing w:val="-1"/>
          <w:sz w:val="20"/>
          <w:szCs w:val="20"/>
          <w:lang w:val="fr-FR"/>
        </w:rPr>
        <w:t>d’essai</w:t>
      </w:r>
      <w:r w:rsidRPr="00986B9A">
        <w:rPr>
          <w:rFonts w:ascii="Seat Bcn" w:hAnsi="Seat Bcn" w:cs="SeatBcn-Medium"/>
          <w:color w:val="000000" w:themeColor="text1"/>
          <w:spacing w:val="-1"/>
          <w:sz w:val="20"/>
          <w:szCs w:val="20"/>
          <w:lang w:val="fr-FR"/>
        </w:rPr>
        <w:t xml:space="preserve"> pouvant atteindre 1,3</w:t>
      </w:r>
      <w:r>
        <w:rPr>
          <w:rFonts w:ascii="Seat Bcn" w:hAnsi="Seat Bcn" w:cs="SeatBcn-Medium"/>
          <w:color w:val="000000" w:themeColor="text1"/>
          <w:spacing w:val="-1"/>
          <w:sz w:val="20"/>
          <w:szCs w:val="20"/>
          <w:lang w:val="fr-FR"/>
        </w:rPr>
        <w:t> </w:t>
      </w:r>
      <w:r w:rsidRPr="00986B9A">
        <w:rPr>
          <w:rFonts w:ascii="Seat Bcn" w:hAnsi="Seat Bcn" w:cs="SeatBcn-Medium"/>
          <w:color w:val="000000" w:themeColor="text1"/>
          <w:spacing w:val="-1"/>
          <w:sz w:val="20"/>
          <w:szCs w:val="20"/>
          <w:lang w:val="fr-FR"/>
        </w:rPr>
        <w:t>MW de manière simultanée, ce centre deviendra un laboratoire unique et pionnier dans le domaine de la batterie électrique en Espagne. La construction du TCE s’inscrit dans le cadre du plan d’investissement de 5</w:t>
      </w:r>
      <w:r>
        <w:rPr>
          <w:rFonts w:ascii="Seat Bcn" w:hAnsi="Seat Bcn" w:cs="SeatBcn-Medium"/>
          <w:color w:val="000000" w:themeColor="text1"/>
          <w:spacing w:val="-1"/>
          <w:sz w:val="20"/>
          <w:szCs w:val="20"/>
          <w:lang w:val="fr-FR"/>
        </w:rPr>
        <w:t> </w:t>
      </w:r>
      <w:r w:rsidRPr="00986B9A">
        <w:rPr>
          <w:rFonts w:ascii="Seat Bcn" w:hAnsi="Seat Bcn" w:cs="SeatBcn-Medium"/>
          <w:color w:val="000000" w:themeColor="text1"/>
          <w:spacing w:val="-1"/>
          <w:sz w:val="20"/>
          <w:szCs w:val="20"/>
          <w:lang w:val="fr-FR"/>
        </w:rPr>
        <w:t>milliards d’euros récemment annoncé par l’entreprise.</w:t>
      </w:r>
    </w:p>
    <w:p w14:paraId="5E96F6A9" w14:textId="77777777" w:rsidR="00F11F59" w:rsidRPr="00986B9A" w:rsidRDefault="00F11F59" w:rsidP="002A5091">
      <w:pPr>
        <w:pStyle w:val="Prrafobsico"/>
        <w:rPr>
          <w:rFonts w:ascii="Seat Bcn" w:hAnsi="Seat Bcn" w:cs="SeatBcn-Medium"/>
          <w:color w:val="000000" w:themeColor="text1"/>
          <w:spacing w:val="-1"/>
          <w:sz w:val="20"/>
          <w:szCs w:val="20"/>
          <w:lang w:val="fr-FR"/>
        </w:rPr>
      </w:pPr>
    </w:p>
    <w:p w14:paraId="60819C51" w14:textId="77777777" w:rsidR="00F11F59" w:rsidRPr="00986B9A" w:rsidRDefault="00F11F59" w:rsidP="002A5091">
      <w:pPr>
        <w:pStyle w:val="Prrafobsico"/>
        <w:rPr>
          <w:rFonts w:ascii="Seat Bcn" w:hAnsi="Seat Bcn" w:cs="SeatBcn-Medium"/>
          <w:color w:val="000000" w:themeColor="text1"/>
          <w:spacing w:val="-1"/>
          <w:sz w:val="20"/>
          <w:szCs w:val="20"/>
          <w:lang w:val="fr-FR"/>
        </w:rPr>
      </w:pPr>
      <w:r w:rsidRPr="00986B9A">
        <w:rPr>
          <w:rFonts w:ascii="Seat Bcn" w:hAnsi="Seat Bcn" w:cs="SeatBcn-Medium"/>
          <w:color w:val="000000" w:themeColor="text1"/>
          <w:spacing w:val="-1"/>
          <w:sz w:val="20"/>
          <w:szCs w:val="20"/>
          <w:lang w:val="fr-FR"/>
        </w:rPr>
        <w:t>Le futur bâtiment, dont la construction sera achevée en avril 2021, couvrira une superficie d’environ 1 500 m</w:t>
      </w:r>
      <w:r w:rsidRPr="00986B9A">
        <w:rPr>
          <w:rFonts w:ascii="Seat Bcn" w:hAnsi="Seat Bcn" w:cs="SeatBcn-Medium"/>
          <w:color w:val="000000" w:themeColor="text1"/>
          <w:spacing w:val="-1"/>
          <w:sz w:val="20"/>
          <w:szCs w:val="20"/>
          <w:vertAlign w:val="superscript"/>
          <w:lang w:val="fr-FR"/>
        </w:rPr>
        <w:t>2</w:t>
      </w:r>
      <w:r w:rsidRPr="00986B9A">
        <w:rPr>
          <w:rFonts w:ascii="Seat Bcn" w:hAnsi="Seat Bcn" w:cs="SeatBcn-Medium"/>
          <w:color w:val="000000" w:themeColor="text1"/>
          <w:spacing w:val="-1"/>
          <w:sz w:val="20"/>
          <w:szCs w:val="20"/>
          <w:lang w:val="fr-FR"/>
        </w:rPr>
        <w:t xml:space="preserve"> et comprendra différents espaces </w:t>
      </w:r>
      <w:r>
        <w:rPr>
          <w:rFonts w:ascii="Seat Bcn" w:hAnsi="Seat Bcn" w:cs="SeatBcn-Medium"/>
          <w:color w:val="000000" w:themeColor="text1"/>
          <w:spacing w:val="-1"/>
          <w:sz w:val="20"/>
          <w:szCs w:val="20"/>
          <w:lang w:val="fr-FR"/>
        </w:rPr>
        <w:t>d’essai</w:t>
      </w:r>
      <w:r w:rsidRPr="00986B9A">
        <w:rPr>
          <w:rFonts w:ascii="Seat Bcn" w:hAnsi="Seat Bcn" w:cs="SeatBcn-Medium"/>
          <w:color w:val="000000" w:themeColor="text1"/>
          <w:spacing w:val="-1"/>
          <w:sz w:val="20"/>
          <w:szCs w:val="20"/>
          <w:lang w:val="fr-FR"/>
        </w:rPr>
        <w:t xml:space="preserve"> pour l’évaluation des modules de cellules faisant appel à la technologie lithium-ion, des batteries à moyenne ou haute tension, mais aussi des différents types de chargeurs utilisés dans l’ensemble de la gamme des véhicules électrifiés. L’entreprise prévoit aussi d’aménager des chambres climatiques, qui permettront de tester les batteries et les modules dans des conditions thermiques extrêmes, </w:t>
      </w:r>
      <w:r>
        <w:rPr>
          <w:rFonts w:ascii="Seat Bcn" w:hAnsi="Seat Bcn" w:cs="SeatBcn-Medium"/>
          <w:color w:val="000000" w:themeColor="text1"/>
          <w:spacing w:val="-1"/>
          <w:sz w:val="20"/>
          <w:szCs w:val="20"/>
          <w:lang w:val="fr-FR"/>
        </w:rPr>
        <w:t xml:space="preserve">en </w:t>
      </w:r>
      <w:r w:rsidRPr="00986B9A">
        <w:rPr>
          <w:rFonts w:ascii="Seat Bcn" w:hAnsi="Seat Bcn" w:cs="SeatBcn-Medium"/>
          <w:color w:val="000000" w:themeColor="text1"/>
          <w:spacing w:val="-1"/>
          <w:sz w:val="20"/>
          <w:szCs w:val="20"/>
          <w:lang w:val="fr-FR"/>
        </w:rPr>
        <w:t xml:space="preserve">simulant les différents environnements que peut rencontrer une voiture durant son cycle de vie. Le site accueillera aussi un laboratoire d’électronique de pointe pour imaginer et fabriquer des prototypes, et concevoir des interfaces pour les systèmes </w:t>
      </w:r>
      <w:r>
        <w:rPr>
          <w:rFonts w:ascii="Seat Bcn" w:hAnsi="Seat Bcn" w:cs="SeatBcn-Medium"/>
          <w:color w:val="000000" w:themeColor="text1"/>
          <w:spacing w:val="-1"/>
          <w:sz w:val="20"/>
          <w:szCs w:val="20"/>
          <w:lang w:val="fr-FR"/>
        </w:rPr>
        <w:t>d’essai</w:t>
      </w:r>
      <w:r w:rsidRPr="00986B9A">
        <w:rPr>
          <w:rFonts w:ascii="Seat Bcn" w:hAnsi="Seat Bcn" w:cs="SeatBcn-Medium"/>
          <w:color w:val="000000" w:themeColor="text1"/>
          <w:spacing w:val="-1"/>
          <w:sz w:val="20"/>
          <w:szCs w:val="20"/>
          <w:lang w:val="fr-FR"/>
        </w:rPr>
        <w:t>.</w:t>
      </w:r>
    </w:p>
    <w:p w14:paraId="6756B0FB" w14:textId="77777777" w:rsidR="00F11F59" w:rsidRPr="00986B9A" w:rsidRDefault="00F11F59" w:rsidP="002A5091">
      <w:pPr>
        <w:pStyle w:val="Prrafobsico"/>
        <w:rPr>
          <w:rFonts w:ascii="Seat Bcn" w:hAnsi="Seat Bcn" w:cs="SeatBcn-Medium"/>
          <w:color w:val="000000" w:themeColor="text1"/>
          <w:spacing w:val="-1"/>
          <w:sz w:val="20"/>
          <w:szCs w:val="20"/>
          <w:lang w:val="fr-FR"/>
        </w:rPr>
      </w:pPr>
    </w:p>
    <w:p w14:paraId="03D07A0F" w14:textId="77777777" w:rsidR="00F11F59" w:rsidRPr="00986B9A" w:rsidRDefault="00F11F59" w:rsidP="002A5091">
      <w:pPr>
        <w:pStyle w:val="Prrafobsico"/>
        <w:rPr>
          <w:rFonts w:ascii="Seat Bcn" w:hAnsi="Seat Bcn" w:cs="SeatBcn-Medium"/>
          <w:color w:val="000000" w:themeColor="text1"/>
          <w:spacing w:val="-1"/>
          <w:szCs w:val="20"/>
          <w:lang w:val="fr-FR"/>
        </w:rPr>
      </w:pPr>
      <w:r w:rsidRPr="00986B9A">
        <w:rPr>
          <w:rFonts w:ascii="Seat Bcn" w:hAnsi="Seat Bcn" w:cs="SeatBcn-Medium"/>
          <w:color w:val="000000" w:themeColor="text1"/>
          <w:spacing w:val="-1"/>
          <w:sz w:val="20"/>
          <w:szCs w:val="20"/>
          <w:lang w:val="fr-FR"/>
        </w:rPr>
        <w:t xml:space="preserve">Par ailleurs, un atelier sera aménagé et équipé spécifiquement pour effectuer des essais sur les véhicules électrifiés, </w:t>
      </w:r>
      <w:r>
        <w:rPr>
          <w:rFonts w:ascii="Seat Bcn" w:hAnsi="Seat Bcn" w:cs="SeatBcn-Medium"/>
          <w:color w:val="000000" w:themeColor="text1"/>
          <w:spacing w:val="-1"/>
          <w:sz w:val="20"/>
          <w:szCs w:val="20"/>
          <w:lang w:val="fr-FR"/>
        </w:rPr>
        <w:t>offrant</w:t>
      </w:r>
      <w:r w:rsidRPr="00986B9A">
        <w:rPr>
          <w:rFonts w:ascii="Seat Bcn" w:hAnsi="Seat Bcn" w:cs="SeatBcn-Medium"/>
          <w:color w:val="000000" w:themeColor="text1"/>
          <w:spacing w:val="-1"/>
          <w:sz w:val="20"/>
          <w:szCs w:val="20"/>
          <w:lang w:val="fr-FR"/>
        </w:rPr>
        <w:t xml:space="preserve"> la capacité de travailler simultanément sur six voitures. Cet espace sera mis à profit pour mener différents </w:t>
      </w:r>
      <w:r>
        <w:rPr>
          <w:rFonts w:ascii="Seat Bcn" w:hAnsi="Seat Bcn" w:cs="SeatBcn-Medium"/>
          <w:color w:val="000000" w:themeColor="text1"/>
          <w:spacing w:val="-1"/>
          <w:sz w:val="20"/>
          <w:szCs w:val="20"/>
          <w:lang w:val="fr-FR"/>
        </w:rPr>
        <w:t>essais</w:t>
      </w:r>
      <w:r w:rsidRPr="00986B9A">
        <w:rPr>
          <w:rFonts w:ascii="Seat Bcn" w:hAnsi="Seat Bcn" w:cs="SeatBcn-Medium"/>
          <w:color w:val="000000" w:themeColor="text1"/>
          <w:spacing w:val="-1"/>
          <w:sz w:val="20"/>
          <w:szCs w:val="20"/>
          <w:lang w:val="fr-FR"/>
        </w:rPr>
        <w:t xml:space="preserve"> </w:t>
      </w:r>
      <w:r>
        <w:rPr>
          <w:rFonts w:ascii="Seat Bcn" w:hAnsi="Seat Bcn" w:cs="SeatBcn-Medium"/>
          <w:color w:val="000000" w:themeColor="text1"/>
          <w:spacing w:val="-1"/>
          <w:sz w:val="20"/>
          <w:szCs w:val="20"/>
          <w:lang w:val="fr-FR"/>
        </w:rPr>
        <w:t>de</w:t>
      </w:r>
      <w:r w:rsidRPr="00986B9A">
        <w:rPr>
          <w:rFonts w:ascii="Seat Bcn" w:hAnsi="Seat Bcn" w:cs="SeatBcn-Medium"/>
          <w:color w:val="000000" w:themeColor="text1"/>
          <w:spacing w:val="-1"/>
          <w:sz w:val="20"/>
          <w:szCs w:val="20"/>
          <w:lang w:val="fr-FR"/>
        </w:rPr>
        <w:t xml:space="preserve"> performance du système d’énergie</w:t>
      </w:r>
      <w:r>
        <w:rPr>
          <w:rFonts w:ascii="Seat Bcn" w:hAnsi="Seat Bcn" w:cs="SeatBcn-Medium"/>
          <w:color w:val="000000" w:themeColor="text1"/>
          <w:spacing w:val="-1"/>
          <w:sz w:val="20"/>
          <w:szCs w:val="20"/>
          <w:lang w:val="fr-FR"/>
        </w:rPr>
        <w:t xml:space="preserve">, ainsi que des essais relatifs </w:t>
      </w:r>
      <w:r w:rsidRPr="00986B9A">
        <w:rPr>
          <w:rFonts w:ascii="Seat Bcn" w:hAnsi="Seat Bcn" w:cs="SeatBcn-Medium"/>
          <w:color w:val="000000" w:themeColor="text1"/>
          <w:spacing w:val="-1"/>
          <w:sz w:val="20"/>
          <w:szCs w:val="20"/>
          <w:lang w:val="fr-FR"/>
        </w:rPr>
        <w:t>à la sécurité opérationnelle et à l’intégration des fonctions. À cette fin, des systèmes de vision artificielle seront intégrés à l’équipement</w:t>
      </w:r>
      <w:r w:rsidRPr="00986B9A">
        <w:rPr>
          <w:rFonts w:ascii="Seat Bcn" w:hAnsi="Seat Bcn" w:cs="SeatBcn-Medium"/>
          <w:color w:val="000000" w:themeColor="text1"/>
          <w:spacing w:val="-1"/>
          <w:szCs w:val="20"/>
          <w:lang w:val="fr-FR"/>
        </w:rPr>
        <w:t>.</w:t>
      </w:r>
    </w:p>
    <w:p w14:paraId="6FE74200" w14:textId="77777777" w:rsidR="00F11F59" w:rsidRPr="00986B9A" w:rsidRDefault="00F11F59" w:rsidP="00B25F52">
      <w:pPr>
        <w:pStyle w:val="Prrafobsico"/>
        <w:rPr>
          <w:rFonts w:ascii="Seat Bcn" w:hAnsi="Seat Bcn" w:cs="SeatBcn-Medium"/>
          <w:color w:val="000000" w:themeColor="text1"/>
          <w:spacing w:val="-1"/>
          <w:sz w:val="20"/>
          <w:szCs w:val="20"/>
          <w:lang w:val="fr-FR"/>
        </w:rPr>
      </w:pPr>
    </w:p>
    <w:bookmarkEnd w:id="0"/>
    <w:p w14:paraId="15DBEED1" w14:textId="77777777" w:rsidR="00F11F59" w:rsidRPr="00986B9A" w:rsidRDefault="00F11F59" w:rsidP="0058600A">
      <w:pPr>
        <w:pStyle w:val="Boilerplate"/>
        <w:spacing w:line="288" w:lineRule="auto"/>
        <w:rPr>
          <w:rFonts w:ascii="Seat Bcn" w:eastAsiaTheme="minorEastAsia" w:hAnsi="Seat Bcn" w:cs="SeatBcn-Medium"/>
          <w:color w:val="000000" w:themeColor="text1"/>
          <w:spacing w:val="-1"/>
          <w:szCs w:val="20"/>
          <w:lang w:val="fr-FR" w:eastAsia="es-ES"/>
        </w:rPr>
      </w:pPr>
      <w:r w:rsidRPr="00F31CD8">
        <w:rPr>
          <w:rFonts w:ascii="Seat Bcn" w:eastAsiaTheme="minorEastAsia" w:hAnsi="Seat Bcn" w:cs="SeatBcn-Medium"/>
          <w:b/>
          <w:bCs/>
          <w:color w:val="000000" w:themeColor="text1"/>
          <w:spacing w:val="-1"/>
          <w:szCs w:val="20"/>
          <w:lang w:val="fr-FR" w:eastAsia="es-ES"/>
        </w:rPr>
        <w:t>« Nous sommes très heureux d’annoncer le lancement de ce projet. SEAT s’est engagé</w:t>
      </w:r>
      <w:r>
        <w:rPr>
          <w:rFonts w:ascii="Seat Bcn" w:eastAsiaTheme="minorEastAsia" w:hAnsi="Seat Bcn" w:cs="SeatBcn-Medium"/>
          <w:b/>
          <w:bCs/>
          <w:color w:val="000000" w:themeColor="text1"/>
          <w:spacing w:val="-1"/>
          <w:szCs w:val="20"/>
          <w:lang w:val="fr-FR" w:eastAsia="es-ES"/>
        </w:rPr>
        <w:t>e</w:t>
      </w:r>
      <w:r w:rsidRPr="00F31CD8">
        <w:rPr>
          <w:rFonts w:ascii="Seat Bcn" w:eastAsiaTheme="minorEastAsia" w:hAnsi="Seat Bcn" w:cs="SeatBcn-Medium"/>
          <w:b/>
          <w:bCs/>
          <w:color w:val="000000" w:themeColor="text1"/>
          <w:spacing w:val="-1"/>
          <w:szCs w:val="20"/>
          <w:lang w:val="fr-FR" w:eastAsia="es-ES"/>
        </w:rPr>
        <w:t xml:space="preserve"> depuis plusieurs années dans l’électrification de l’entreprise, et la construction de ce nouveau Test Center Energy unique en Espagne constitue un grand pas en avant. Ce nouveau laboratoire </w:t>
      </w:r>
      <w:r>
        <w:rPr>
          <w:rFonts w:ascii="Seat Bcn" w:eastAsiaTheme="minorEastAsia" w:hAnsi="Seat Bcn" w:cs="SeatBcn-Medium"/>
          <w:b/>
          <w:bCs/>
          <w:color w:val="000000" w:themeColor="text1"/>
          <w:spacing w:val="-1"/>
          <w:szCs w:val="20"/>
          <w:lang w:val="fr-FR" w:eastAsia="es-ES"/>
        </w:rPr>
        <w:t>consacré</w:t>
      </w:r>
      <w:r w:rsidRPr="00F31CD8">
        <w:rPr>
          <w:rFonts w:ascii="Seat Bcn" w:eastAsiaTheme="minorEastAsia" w:hAnsi="Seat Bcn" w:cs="SeatBcn-Medium"/>
          <w:b/>
          <w:bCs/>
          <w:color w:val="000000" w:themeColor="text1"/>
          <w:spacing w:val="-1"/>
          <w:szCs w:val="20"/>
          <w:lang w:val="fr-FR" w:eastAsia="es-ES"/>
        </w:rPr>
        <w:t xml:space="preserve"> aux batteries nous permettra de développer les systèmes d’énergie des futurs véhicules électriques et hybrides, contribuant ainsi à </w:t>
      </w:r>
      <w:r w:rsidRPr="00F31CD8">
        <w:rPr>
          <w:rFonts w:ascii="Seat Bcn" w:eastAsiaTheme="minorEastAsia" w:hAnsi="Seat Bcn" w:cs="SeatBcn-Medium"/>
          <w:b/>
          <w:bCs/>
          <w:color w:val="000000" w:themeColor="text1"/>
          <w:spacing w:val="-1"/>
          <w:szCs w:val="20"/>
          <w:lang w:val="fr-FR" w:eastAsia="es-ES"/>
        </w:rPr>
        <w:lastRenderedPageBreak/>
        <w:t>une électromobilité durable »</w:t>
      </w:r>
      <w:r w:rsidRPr="00986B9A">
        <w:rPr>
          <w:rFonts w:ascii="Seat Bcn" w:eastAsiaTheme="minorEastAsia" w:hAnsi="Seat Bcn" w:cs="SeatBcn-Medium"/>
          <w:color w:val="000000" w:themeColor="text1"/>
          <w:spacing w:val="-1"/>
          <w:szCs w:val="20"/>
          <w:lang w:val="fr-FR" w:eastAsia="es-ES"/>
        </w:rPr>
        <w:t xml:space="preserve">, explique Werner </w:t>
      </w:r>
      <w:proofErr w:type="spellStart"/>
      <w:r w:rsidRPr="00986B9A">
        <w:rPr>
          <w:rFonts w:ascii="Seat Bcn" w:eastAsiaTheme="minorEastAsia" w:hAnsi="Seat Bcn" w:cs="SeatBcn-Medium"/>
          <w:color w:val="000000" w:themeColor="text1"/>
          <w:spacing w:val="-1"/>
          <w:szCs w:val="20"/>
          <w:lang w:val="fr-FR" w:eastAsia="es-ES"/>
        </w:rPr>
        <w:t>Tietz</w:t>
      </w:r>
      <w:proofErr w:type="spellEnd"/>
      <w:r w:rsidRPr="00986B9A">
        <w:rPr>
          <w:rFonts w:ascii="Seat Bcn" w:eastAsiaTheme="minorEastAsia" w:hAnsi="Seat Bcn" w:cs="SeatBcn-Medium"/>
          <w:color w:val="000000" w:themeColor="text1"/>
          <w:spacing w:val="-1"/>
          <w:szCs w:val="20"/>
          <w:lang w:val="fr-FR" w:eastAsia="es-ES"/>
        </w:rPr>
        <w:t xml:space="preserve">, vice-président de SEAT </w:t>
      </w:r>
      <w:r>
        <w:rPr>
          <w:rFonts w:ascii="Seat Bcn" w:eastAsiaTheme="minorEastAsia" w:hAnsi="Seat Bcn" w:cs="SeatBcn-Medium"/>
          <w:color w:val="000000" w:themeColor="text1"/>
          <w:spacing w:val="-1"/>
          <w:szCs w:val="20"/>
          <w:lang w:val="fr-FR" w:eastAsia="es-ES"/>
        </w:rPr>
        <w:t>responsable</w:t>
      </w:r>
      <w:r w:rsidRPr="00986B9A">
        <w:rPr>
          <w:rFonts w:ascii="Seat Bcn" w:eastAsiaTheme="minorEastAsia" w:hAnsi="Seat Bcn" w:cs="SeatBcn-Medium"/>
          <w:color w:val="000000" w:themeColor="text1"/>
          <w:spacing w:val="-1"/>
          <w:szCs w:val="20"/>
          <w:lang w:val="fr-FR" w:eastAsia="es-ES"/>
        </w:rPr>
        <w:t xml:space="preserve"> de la </w:t>
      </w:r>
      <w:r>
        <w:rPr>
          <w:rFonts w:ascii="Seat Bcn" w:eastAsiaTheme="minorEastAsia" w:hAnsi="Seat Bcn" w:cs="SeatBcn-Medium"/>
          <w:color w:val="000000" w:themeColor="text1"/>
          <w:spacing w:val="-1"/>
          <w:szCs w:val="20"/>
          <w:lang w:val="fr-FR" w:eastAsia="es-ES"/>
        </w:rPr>
        <w:t>r</w:t>
      </w:r>
      <w:r w:rsidRPr="00986B9A">
        <w:rPr>
          <w:rFonts w:ascii="Seat Bcn" w:eastAsiaTheme="minorEastAsia" w:hAnsi="Seat Bcn" w:cs="SeatBcn-Medium"/>
          <w:color w:val="000000" w:themeColor="text1"/>
          <w:spacing w:val="-1"/>
          <w:szCs w:val="20"/>
          <w:lang w:val="fr-FR" w:eastAsia="es-ES"/>
        </w:rPr>
        <w:t xml:space="preserve">echerche et du </w:t>
      </w:r>
      <w:r>
        <w:rPr>
          <w:rFonts w:ascii="Seat Bcn" w:eastAsiaTheme="minorEastAsia" w:hAnsi="Seat Bcn" w:cs="SeatBcn-Medium"/>
          <w:color w:val="000000" w:themeColor="text1"/>
          <w:spacing w:val="-1"/>
          <w:szCs w:val="20"/>
          <w:lang w:val="fr-FR" w:eastAsia="es-ES"/>
        </w:rPr>
        <w:t>d</w:t>
      </w:r>
      <w:r w:rsidRPr="00986B9A">
        <w:rPr>
          <w:rFonts w:ascii="Seat Bcn" w:eastAsiaTheme="minorEastAsia" w:hAnsi="Seat Bcn" w:cs="SeatBcn-Medium"/>
          <w:color w:val="000000" w:themeColor="text1"/>
          <w:spacing w:val="-1"/>
          <w:szCs w:val="20"/>
          <w:lang w:val="fr-FR" w:eastAsia="es-ES"/>
        </w:rPr>
        <w:t>éveloppement.</w:t>
      </w:r>
    </w:p>
    <w:p w14:paraId="3165824C" w14:textId="77777777" w:rsidR="00F11F59" w:rsidRPr="00986B9A" w:rsidRDefault="00F11F59" w:rsidP="00521346">
      <w:pPr>
        <w:pStyle w:val="Boilerplate"/>
        <w:spacing w:line="288" w:lineRule="auto"/>
        <w:rPr>
          <w:rFonts w:ascii="Seat Bcn" w:eastAsiaTheme="minorEastAsia" w:hAnsi="Seat Bcn" w:cs="SeatBcn-Medium"/>
          <w:b/>
          <w:bCs/>
          <w:color w:val="000000" w:themeColor="text1"/>
          <w:spacing w:val="-1"/>
          <w:lang w:val="fr-FR" w:eastAsia="es-ES"/>
        </w:rPr>
      </w:pPr>
    </w:p>
    <w:p w14:paraId="1E446432" w14:textId="77777777" w:rsidR="00F11F59" w:rsidRPr="00986B9A" w:rsidRDefault="00F11F59" w:rsidP="007A76B5">
      <w:pPr>
        <w:pStyle w:val="Boilerplate"/>
        <w:spacing w:line="288" w:lineRule="auto"/>
        <w:rPr>
          <w:rFonts w:ascii="Seat Bcn" w:hAnsi="Seat Bcn" w:cs="SeatBcn-Medium"/>
          <w:b/>
          <w:color w:val="000000" w:themeColor="text1"/>
          <w:spacing w:val="-1"/>
          <w:szCs w:val="20"/>
          <w:lang w:val="fr-FR" w:eastAsia="es-ES"/>
        </w:rPr>
      </w:pPr>
      <w:r w:rsidRPr="00986B9A">
        <w:rPr>
          <w:rFonts w:ascii="Seat Bcn" w:hAnsi="Seat Bcn" w:cs="SeatBcn-Medium"/>
          <w:b/>
          <w:color w:val="000000" w:themeColor="text1"/>
          <w:spacing w:val="-1"/>
          <w:szCs w:val="20"/>
          <w:lang w:val="fr-FR" w:eastAsia="es-ES"/>
        </w:rPr>
        <w:t>Dix années de recherche sur les batteries</w:t>
      </w:r>
    </w:p>
    <w:p w14:paraId="40C489B0" w14:textId="77777777" w:rsidR="00F11F59" w:rsidRPr="00986B9A" w:rsidRDefault="00F11F59" w:rsidP="00566693">
      <w:pPr>
        <w:pStyle w:val="Boilerplate"/>
        <w:spacing w:line="288" w:lineRule="auto"/>
        <w:rPr>
          <w:rFonts w:ascii="Seat Bcn" w:eastAsiaTheme="minorEastAsia" w:hAnsi="Seat Bcn" w:cs="SeatBcn-Medium"/>
          <w:color w:val="000000" w:themeColor="text1"/>
          <w:spacing w:val="-1"/>
          <w:szCs w:val="20"/>
          <w:lang w:val="fr-FR" w:eastAsia="es-ES"/>
        </w:rPr>
      </w:pPr>
      <w:r w:rsidRPr="00986B9A">
        <w:rPr>
          <w:rFonts w:ascii="Seat Bcn" w:eastAsiaTheme="minorEastAsia" w:hAnsi="Seat Bcn" w:cs="SeatBcn-Medium"/>
          <w:color w:val="000000" w:themeColor="text1"/>
          <w:spacing w:val="-1"/>
          <w:szCs w:val="20"/>
          <w:lang w:val="fr-FR" w:eastAsia="es-ES"/>
        </w:rPr>
        <w:t xml:space="preserve">Le nouveau TCE rejoindra le laboratoire </w:t>
      </w:r>
      <w:r>
        <w:rPr>
          <w:rFonts w:ascii="Seat Bcn" w:eastAsiaTheme="minorEastAsia" w:hAnsi="Seat Bcn" w:cs="SeatBcn-Medium"/>
          <w:color w:val="000000" w:themeColor="text1"/>
          <w:spacing w:val="-1"/>
          <w:szCs w:val="20"/>
          <w:lang w:val="fr-FR" w:eastAsia="es-ES"/>
        </w:rPr>
        <w:t>consacré</w:t>
      </w:r>
      <w:r w:rsidRPr="00986B9A">
        <w:rPr>
          <w:rFonts w:ascii="Seat Bcn" w:eastAsiaTheme="minorEastAsia" w:hAnsi="Seat Bcn" w:cs="SeatBcn-Medium"/>
          <w:color w:val="000000" w:themeColor="text1"/>
          <w:spacing w:val="-1"/>
          <w:szCs w:val="20"/>
          <w:lang w:val="fr-FR" w:eastAsia="es-ES"/>
        </w:rPr>
        <w:t xml:space="preserve"> aux batteries à basse, moyenne et haute tension construit par l’entreprise en 2010. Au cours de la décennie écoulée, SEAT a mené des projets de recherche nationaux et internationaux, menant aussi plus de 2 000 scénarios de test. Ce laboratoire intègre deux chambres climatiques et possède une puissance </w:t>
      </w:r>
      <w:r>
        <w:rPr>
          <w:rFonts w:ascii="Seat Bcn" w:eastAsiaTheme="minorEastAsia" w:hAnsi="Seat Bcn" w:cs="SeatBcn-Medium"/>
          <w:color w:val="000000" w:themeColor="text1"/>
          <w:spacing w:val="-1"/>
          <w:szCs w:val="20"/>
          <w:lang w:val="fr-FR" w:eastAsia="es-ES"/>
        </w:rPr>
        <w:t>d’essai</w:t>
      </w:r>
      <w:r w:rsidRPr="00986B9A">
        <w:rPr>
          <w:rFonts w:ascii="Seat Bcn" w:eastAsiaTheme="minorEastAsia" w:hAnsi="Seat Bcn" w:cs="SeatBcn-Medium"/>
          <w:color w:val="000000" w:themeColor="text1"/>
          <w:spacing w:val="-1"/>
          <w:szCs w:val="20"/>
          <w:lang w:val="fr-FR" w:eastAsia="es-ES"/>
        </w:rPr>
        <w:t xml:space="preserve"> de 200</w:t>
      </w:r>
      <w:r>
        <w:rPr>
          <w:rFonts w:ascii="Seat Bcn" w:eastAsiaTheme="minorEastAsia" w:hAnsi="Seat Bcn" w:cs="SeatBcn-Medium"/>
          <w:color w:val="000000" w:themeColor="text1"/>
          <w:spacing w:val="-1"/>
          <w:szCs w:val="20"/>
          <w:lang w:val="fr-FR" w:eastAsia="es-ES"/>
        </w:rPr>
        <w:t> </w:t>
      </w:r>
      <w:r w:rsidRPr="00986B9A">
        <w:rPr>
          <w:rFonts w:ascii="Seat Bcn" w:eastAsiaTheme="minorEastAsia" w:hAnsi="Seat Bcn" w:cs="SeatBcn-Medium"/>
          <w:color w:val="000000" w:themeColor="text1"/>
          <w:spacing w:val="-1"/>
          <w:szCs w:val="20"/>
          <w:lang w:val="fr-FR" w:eastAsia="es-ES"/>
        </w:rPr>
        <w:t>kW.</w:t>
      </w:r>
    </w:p>
    <w:p w14:paraId="4EE2EF44" w14:textId="77777777" w:rsidR="00F11F59" w:rsidRPr="00986B9A" w:rsidRDefault="00F11F59" w:rsidP="00566693">
      <w:pPr>
        <w:pStyle w:val="Boilerplate"/>
        <w:spacing w:line="288" w:lineRule="auto"/>
        <w:rPr>
          <w:rFonts w:ascii="Seat Bcn" w:eastAsiaTheme="minorEastAsia" w:hAnsi="Seat Bcn" w:cs="SeatBcn-Medium"/>
          <w:color w:val="000000" w:themeColor="text1"/>
          <w:spacing w:val="-1"/>
          <w:szCs w:val="20"/>
          <w:lang w:val="fr-FR" w:eastAsia="es-ES"/>
        </w:rPr>
      </w:pPr>
    </w:p>
    <w:p w14:paraId="7301E4BC" w14:textId="77777777" w:rsidR="00F11F59" w:rsidRPr="00986B9A" w:rsidRDefault="00F11F59" w:rsidP="00566693">
      <w:pPr>
        <w:pStyle w:val="Boilerplate"/>
        <w:spacing w:line="288" w:lineRule="auto"/>
        <w:rPr>
          <w:rFonts w:ascii="Seat Bcn" w:eastAsiaTheme="minorEastAsia" w:hAnsi="Seat Bcn" w:cs="SeatBcn-Medium"/>
          <w:b/>
          <w:color w:val="000000" w:themeColor="text1"/>
          <w:spacing w:val="-1"/>
          <w:szCs w:val="20"/>
          <w:lang w:val="fr-FR" w:eastAsia="es-ES"/>
        </w:rPr>
      </w:pPr>
      <w:r w:rsidRPr="00986B9A">
        <w:rPr>
          <w:rFonts w:ascii="Seat Bcn" w:eastAsiaTheme="minorEastAsia" w:hAnsi="Seat Bcn" w:cs="SeatBcn-Medium"/>
          <w:b/>
          <w:color w:val="000000" w:themeColor="text1"/>
          <w:spacing w:val="-1"/>
          <w:szCs w:val="20"/>
          <w:lang w:val="fr-FR" w:eastAsia="es-ES"/>
        </w:rPr>
        <w:t>Électrifier SEAT</w:t>
      </w:r>
    </w:p>
    <w:p w14:paraId="2AB0E2C1" w14:textId="77777777" w:rsidR="00F11F59" w:rsidRPr="00F11F59" w:rsidRDefault="00F11F59" w:rsidP="0032573F">
      <w:pPr>
        <w:pStyle w:val="Boilerplate"/>
        <w:spacing w:line="288" w:lineRule="auto"/>
        <w:rPr>
          <w:rFonts w:ascii="Seat Bcn" w:eastAsiaTheme="minorEastAsia" w:hAnsi="Seat Bcn" w:cs="SeatBcn-Medium"/>
          <w:color w:val="000000" w:themeColor="text1"/>
          <w:spacing w:val="-1"/>
          <w:szCs w:val="20"/>
          <w:lang w:val="fr-FR" w:eastAsia="es-ES"/>
        </w:rPr>
      </w:pPr>
      <w:r w:rsidRPr="00986B9A">
        <w:rPr>
          <w:rFonts w:ascii="Seat Bcn" w:eastAsiaTheme="minorEastAsia" w:hAnsi="Seat Bcn" w:cs="SeatBcn-Medium"/>
          <w:color w:val="000000" w:themeColor="text1"/>
          <w:spacing w:val="-1"/>
          <w:szCs w:val="20"/>
          <w:lang w:val="fr-FR" w:eastAsia="es-ES"/>
        </w:rPr>
        <w:t xml:space="preserve">Le constructeur est en pleine </w:t>
      </w:r>
      <w:r>
        <w:rPr>
          <w:rFonts w:ascii="Seat Bcn" w:eastAsiaTheme="minorEastAsia" w:hAnsi="Seat Bcn" w:cs="SeatBcn-Medium"/>
          <w:color w:val="000000" w:themeColor="text1"/>
          <w:spacing w:val="-1"/>
          <w:szCs w:val="20"/>
          <w:lang w:val="fr-FR" w:eastAsia="es-ES"/>
        </w:rPr>
        <w:t>mutation</w:t>
      </w:r>
      <w:r w:rsidRPr="00986B9A">
        <w:rPr>
          <w:rFonts w:ascii="Seat Bcn" w:eastAsiaTheme="minorEastAsia" w:hAnsi="Seat Bcn" w:cs="SeatBcn-Medium"/>
          <w:color w:val="000000" w:themeColor="text1"/>
          <w:spacing w:val="-1"/>
          <w:szCs w:val="20"/>
          <w:lang w:val="fr-FR" w:eastAsia="es-ES"/>
        </w:rPr>
        <w:t xml:space="preserve"> </w:t>
      </w:r>
      <w:r>
        <w:rPr>
          <w:rFonts w:ascii="Seat Bcn" w:eastAsiaTheme="minorEastAsia" w:hAnsi="Seat Bcn" w:cs="SeatBcn-Medium"/>
          <w:color w:val="000000" w:themeColor="text1"/>
          <w:spacing w:val="-1"/>
          <w:szCs w:val="20"/>
          <w:lang w:val="fr-FR" w:eastAsia="es-ES"/>
        </w:rPr>
        <w:t xml:space="preserve">vers </w:t>
      </w:r>
      <w:r w:rsidRPr="00986B9A">
        <w:rPr>
          <w:rFonts w:ascii="Seat Bcn" w:eastAsiaTheme="minorEastAsia" w:hAnsi="Seat Bcn" w:cs="SeatBcn-Medium"/>
          <w:color w:val="000000" w:themeColor="text1"/>
          <w:spacing w:val="-1"/>
          <w:szCs w:val="20"/>
          <w:lang w:val="fr-FR" w:eastAsia="es-ES"/>
        </w:rPr>
        <w:t xml:space="preserve">l’électrification de l’entreprise et de ses marques. SEAT et CUPRA lanceront cinq nouveaux modèles électriques et hybrides rechargeables en 2020 et 2021. Ces modèles rejoindront la version électrique de la SEAT Mii, d’ores et déjà commercialisée. La famille Leon sera déclinée en variantes hybrides rechargeables sous les labels SEAT et CUPRA, qui seront produites à Martorell. La SEAT Tarraco accueillera aussi une version </w:t>
      </w:r>
      <w:r>
        <w:rPr>
          <w:rFonts w:ascii="Seat Bcn" w:eastAsiaTheme="minorEastAsia" w:hAnsi="Seat Bcn" w:cs="SeatBcn-Medium"/>
          <w:color w:val="000000" w:themeColor="text1"/>
          <w:spacing w:val="-1"/>
          <w:szCs w:val="20"/>
          <w:lang w:val="fr-FR" w:eastAsia="es-ES"/>
        </w:rPr>
        <w:t>hybride rechargeable</w:t>
      </w:r>
      <w:r w:rsidRPr="00986B9A">
        <w:rPr>
          <w:rFonts w:ascii="Seat Bcn" w:eastAsiaTheme="minorEastAsia" w:hAnsi="Seat Bcn" w:cs="SeatBcn-Medium"/>
          <w:color w:val="000000" w:themeColor="text1"/>
          <w:spacing w:val="-1"/>
          <w:szCs w:val="20"/>
          <w:lang w:val="fr-FR" w:eastAsia="es-ES"/>
        </w:rPr>
        <w:t>. Et la CUPRA Formentor, premier modèle conçu et développé spécialement pour la marque CUPRA, sera aussi déclinée en variantes électrifiées hybrides rechargeables, qui seront produites à Martorell. En outre, la CUPRA el-Born deviendra le deuxième véhicule entièrement électrique de l</w:t>
      </w:r>
      <w:r>
        <w:rPr>
          <w:rFonts w:ascii="Seat Bcn" w:eastAsiaTheme="minorEastAsia" w:hAnsi="Seat Bcn" w:cs="SeatBcn-Medium"/>
          <w:color w:val="000000" w:themeColor="text1"/>
          <w:spacing w:val="-1"/>
          <w:szCs w:val="20"/>
          <w:lang w:val="fr-FR" w:eastAsia="es-ES"/>
        </w:rPr>
        <w:t>’</w:t>
      </w:r>
      <w:r w:rsidRPr="00986B9A">
        <w:rPr>
          <w:rFonts w:ascii="Seat Bcn" w:eastAsiaTheme="minorEastAsia" w:hAnsi="Seat Bcn" w:cs="SeatBcn-Medium"/>
          <w:color w:val="000000" w:themeColor="text1"/>
          <w:spacing w:val="-1"/>
          <w:szCs w:val="20"/>
          <w:lang w:val="fr-FR" w:eastAsia="es-ES"/>
        </w:rPr>
        <w:t xml:space="preserve">entreprise, rejoignant la SEAT Mii </w:t>
      </w:r>
      <w:r>
        <w:rPr>
          <w:rFonts w:ascii="Seat Bcn" w:eastAsiaTheme="minorEastAsia" w:hAnsi="Seat Bcn" w:cs="SeatBcn-Medium"/>
          <w:color w:val="000000" w:themeColor="text1"/>
          <w:spacing w:val="-1"/>
          <w:szCs w:val="20"/>
          <w:lang w:val="fr-FR" w:eastAsia="es-ES"/>
        </w:rPr>
        <w:t>electric</w:t>
      </w:r>
      <w:r w:rsidRPr="00986B9A">
        <w:rPr>
          <w:rFonts w:ascii="Seat Bcn" w:eastAsiaTheme="minorEastAsia" w:hAnsi="Seat Bcn" w:cs="SeatBcn-Medium"/>
          <w:color w:val="000000" w:themeColor="text1"/>
          <w:spacing w:val="-1"/>
          <w:szCs w:val="20"/>
          <w:lang w:val="fr-FR" w:eastAsia="es-ES"/>
        </w:rPr>
        <w:t>. Le nouveau Test Center Energy permet à l</w:t>
      </w:r>
      <w:r>
        <w:rPr>
          <w:rFonts w:ascii="Seat Bcn" w:eastAsiaTheme="minorEastAsia" w:hAnsi="Seat Bcn" w:cs="SeatBcn-Medium"/>
          <w:color w:val="000000" w:themeColor="text1"/>
          <w:spacing w:val="-1"/>
          <w:szCs w:val="20"/>
          <w:lang w:val="fr-FR" w:eastAsia="es-ES"/>
        </w:rPr>
        <w:t>’</w:t>
      </w:r>
      <w:r w:rsidRPr="00986B9A">
        <w:rPr>
          <w:rFonts w:ascii="Seat Bcn" w:eastAsiaTheme="minorEastAsia" w:hAnsi="Seat Bcn" w:cs="SeatBcn-Medium"/>
          <w:color w:val="000000" w:themeColor="text1"/>
          <w:spacing w:val="-1"/>
          <w:szCs w:val="20"/>
          <w:lang w:val="fr-FR" w:eastAsia="es-ES"/>
        </w:rPr>
        <w:t>entreprise de disposer de son propre laboratoire pour tester les batteries de demain.</w:t>
      </w:r>
    </w:p>
    <w:p w14:paraId="3AFA2DDF" w14:textId="77777777" w:rsidR="002F1FAF" w:rsidRPr="00F73A81" w:rsidRDefault="002F1FAF" w:rsidP="009A416E">
      <w:pPr>
        <w:pStyle w:val="Prrafobsico"/>
        <w:rPr>
          <w:rFonts w:ascii="Seat Bcn" w:hAnsi="Seat Bcn" w:cs="SeatBcn-Medium"/>
          <w:spacing w:val="-1"/>
          <w:sz w:val="20"/>
          <w:szCs w:val="20"/>
          <w:lang w:val="fr-BE"/>
        </w:rPr>
      </w:pPr>
    </w:p>
    <w:p w14:paraId="2ABEA6B2" w14:textId="77777777" w:rsidR="002F1FAF" w:rsidRPr="00F73A81" w:rsidRDefault="002F1FAF" w:rsidP="002F1FAF">
      <w:pPr>
        <w:spacing w:after="0" w:line="240" w:lineRule="auto"/>
        <w:rPr>
          <w:rFonts w:ascii="Seat Bcn" w:hAnsi="Seat Bcn" w:cs="SeatBcn-Black"/>
          <w:b/>
          <w:sz w:val="20"/>
          <w:szCs w:val="20"/>
          <w:lang w:val="fr-BE"/>
        </w:rPr>
      </w:pPr>
    </w:p>
    <w:p w14:paraId="6F0DB69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C233E2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F1398D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DDC092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D58509F" w14:textId="77777777" w:rsidR="002F1FAF" w:rsidRDefault="002F1FAF" w:rsidP="009A416E">
      <w:pPr>
        <w:pStyle w:val="Prrafobsico"/>
        <w:rPr>
          <w:rFonts w:ascii="Seat Bcn" w:hAnsi="Seat Bcn" w:cs="SeatBcn-Medium"/>
          <w:spacing w:val="-1"/>
          <w:sz w:val="20"/>
          <w:szCs w:val="20"/>
          <w:lang w:val="en-GB"/>
        </w:rPr>
      </w:pPr>
    </w:p>
    <w:p w14:paraId="2019BEBA" w14:textId="77777777" w:rsidR="002F1FAF" w:rsidRPr="009B3B53" w:rsidRDefault="0002412B"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708D6CD9" w14:textId="77777777" w:rsidR="000B2C85" w:rsidRDefault="000B2C85">
      <w:pPr>
        <w:spacing w:after="0" w:line="240" w:lineRule="auto"/>
        <w:rPr>
          <w:rFonts w:ascii="Seat Bcn" w:hAnsi="Seat Bcn" w:cs="SeatBcn-Medium"/>
          <w:color w:val="000000"/>
          <w:spacing w:val="-1"/>
          <w:szCs w:val="20"/>
          <w:lang w:eastAsia="es-ES"/>
        </w:rPr>
      </w:pPr>
    </w:p>
    <w:p w14:paraId="790B5125" w14:textId="1906FD6A" w:rsidR="00A5472F"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C348CEC" w14:textId="470F032A" w:rsidR="000B2C85" w:rsidRDefault="000B2C85" w:rsidP="00B904CB">
      <w:pPr>
        <w:pStyle w:val="Boilerplate"/>
        <w:spacing w:line="288" w:lineRule="auto"/>
        <w:rPr>
          <w:rFonts w:ascii="Seat Bcn" w:eastAsiaTheme="minorEastAsia" w:hAnsi="Seat Bcn" w:cs="SeatBcn-Medium"/>
          <w:color w:val="000000"/>
          <w:spacing w:val="-1"/>
          <w:szCs w:val="20"/>
          <w:lang w:val="en-GB" w:eastAsia="es-ES"/>
        </w:rPr>
      </w:pPr>
    </w:p>
    <w:p w14:paraId="25F93C66" w14:textId="658EDC3C" w:rsidR="000B2C85" w:rsidRDefault="000B2C85" w:rsidP="00B904CB">
      <w:pPr>
        <w:pStyle w:val="Boilerplate"/>
        <w:spacing w:line="288" w:lineRule="auto"/>
        <w:rPr>
          <w:rFonts w:ascii="Seat Bcn" w:eastAsiaTheme="minorEastAsia" w:hAnsi="Seat Bcn" w:cs="SeatBcn-Medium"/>
          <w:color w:val="000000"/>
          <w:spacing w:val="-1"/>
          <w:szCs w:val="20"/>
          <w:lang w:val="en-GB" w:eastAsia="es-ES"/>
        </w:rPr>
      </w:pPr>
    </w:p>
    <w:p w14:paraId="34A3D911" w14:textId="0CCB30E7" w:rsidR="000B2C85" w:rsidRDefault="000B2C85" w:rsidP="00B904CB">
      <w:pPr>
        <w:pStyle w:val="Boilerplate"/>
        <w:spacing w:line="288" w:lineRule="auto"/>
        <w:rPr>
          <w:rFonts w:ascii="Seat Bcn" w:eastAsiaTheme="minorEastAsia" w:hAnsi="Seat Bcn" w:cs="SeatBcn-Medium"/>
          <w:color w:val="000000"/>
          <w:spacing w:val="-1"/>
          <w:szCs w:val="20"/>
          <w:lang w:val="en-GB" w:eastAsia="es-ES"/>
        </w:rPr>
      </w:pPr>
    </w:p>
    <w:p w14:paraId="6A1FCB95" w14:textId="60D1FFC6" w:rsidR="000B2C85" w:rsidRDefault="000B2C85" w:rsidP="00B904CB">
      <w:pPr>
        <w:pStyle w:val="Boilerplate"/>
        <w:spacing w:line="288" w:lineRule="auto"/>
        <w:rPr>
          <w:rFonts w:ascii="Seat Bcn" w:eastAsiaTheme="minorEastAsia" w:hAnsi="Seat Bcn" w:cs="SeatBcn-Medium"/>
          <w:color w:val="000000"/>
          <w:spacing w:val="-1"/>
          <w:szCs w:val="20"/>
          <w:lang w:val="en-GB" w:eastAsia="es-ES"/>
        </w:rPr>
      </w:pPr>
    </w:p>
    <w:p w14:paraId="734E374D" w14:textId="1AAC8627" w:rsidR="000B2C85" w:rsidRDefault="000B2C85" w:rsidP="00B904CB">
      <w:pPr>
        <w:pStyle w:val="Boilerplate"/>
        <w:spacing w:line="288" w:lineRule="auto"/>
        <w:rPr>
          <w:rFonts w:ascii="Seat Bcn" w:eastAsiaTheme="minorEastAsia" w:hAnsi="Seat Bcn" w:cs="SeatBcn-Medium"/>
          <w:color w:val="000000"/>
          <w:spacing w:val="-1"/>
          <w:szCs w:val="20"/>
          <w:lang w:val="en-GB" w:eastAsia="es-ES"/>
        </w:rPr>
      </w:pPr>
    </w:p>
    <w:p w14:paraId="2E8E101E" w14:textId="77777777" w:rsidR="000B2C85" w:rsidRPr="00AD3E42" w:rsidRDefault="000B2C85" w:rsidP="00B904CB">
      <w:pPr>
        <w:pStyle w:val="Boilerplate"/>
        <w:spacing w:line="288" w:lineRule="auto"/>
        <w:rPr>
          <w:rFonts w:ascii="Seat Bcn" w:eastAsiaTheme="minorEastAsia" w:hAnsi="Seat Bcn" w:cs="SeatBcn-Medium"/>
          <w:color w:val="000000"/>
          <w:spacing w:val="-1"/>
          <w:szCs w:val="20"/>
          <w:lang w:val="en-GB" w:eastAsia="es-ES"/>
        </w:rPr>
      </w:pPr>
    </w:p>
    <w:p w14:paraId="4234F2A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44DAE0A" w14:textId="77777777" w:rsidR="00403158" w:rsidRDefault="00403158" w:rsidP="00403158">
      <w:pPr>
        <w:pStyle w:val="Boilerplate"/>
        <w:spacing w:line="288" w:lineRule="auto"/>
        <w:rPr>
          <w:rFonts w:ascii="Seat Bcn" w:hAnsi="Seat Bcn"/>
          <w:color w:val="626366"/>
          <w:sz w:val="16"/>
          <w:szCs w:val="16"/>
          <w:lang w:val="en-GB" w:eastAsia="es-ES"/>
        </w:rPr>
      </w:pPr>
    </w:p>
    <w:p w14:paraId="331A600B"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15E3587F" w14:textId="77777777" w:rsidR="00403158" w:rsidRDefault="00403158" w:rsidP="00403158">
      <w:pPr>
        <w:pStyle w:val="Boilerplate"/>
        <w:spacing w:line="288" w:lineRule="auto"/>
        <w:rPr>
          <w:rFonts w:ascii="Seat Bcn" w:hAnsi="Seat Bcn"/>
          <w:color w:val="626366"/>
          <w:sz w:val="16"/>
          <w:szCs w:val="16"/>
          <w:lang w:val="en-GB" w:eastAsia="es-ES"/>
        </w:rPr>
      </w:pPr>
    </w:p>
    <w:p w14:paraId="4DC6B316"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CCB6" w14:textId="77777777" w:rsidR="00B250AE" w:rsidRDefault="00B250AE" w:rsidP="00C7152D">
      <w:pPr>
        <w:spacing w:after="0" w:line="240" w:lineRule="auto"/>
      </w:pPr>
      <w:r>
        <w:separator/>
      </w:r>
    </w:p>
  </w:endnote>
  <w:endnote w:type="continuationSeparator" w:id="0">
    <w:p w14:paraId="1D4B8190" w14:textId="77777777" w:rsidR="00B250AE" w:rsidRDefault="00B250A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A79F3B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86B77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9F9A58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7E96511" wp14:editId="2FD728C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86A0CA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9651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86A0CA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9501AF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263C70" w14:textId="48770DE4"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A6D5A">
              <w:rPr>
                <w:rFonts w:ascii="Seat Bcn" w:hAnsi="Seat Bcn"/>
                <w:bCs/>
                <w:sz w:val="16"/>
                <w:szCs w:val="16"/>
              </w:rPr>
              <w:t>9</w:t>
            </w:r>
            <w:r w:rsidR="00F11F59">
              <w:rPr>
                <w:rFonts w:ascii="Seat Bcn" w:hAnsi="Seat Bcn"/>
                <w:bCs/>
                <w:sz w:val="16"/>
                <w:szCs w:val="16"/>
              </w:rPr>
              <w:t>1</w:t>
            </w:r>
            <w:r>
              <w:rPr>
                <w:rFonts w:ascii="Seat Bcn" w:hAnsi="Seat Bcn"/>
                <w:bCs/>
                <w:sz w:val="16"/>
                <w:szCs w:val="16"/>
              </w:rPr>
              <w:t>/20</w:t>
            </w:r>
            <w:r w:rsidR="003623C7">
              <w:rPr>
                <w:rFonts w:ascii="Seat Bcn" w:hAnsi="Seat Bcn"/>
                <w:bCs/>
                <w:sz w:val="16"/>
                <w:szCs w:val="16"/>
              </w:rPr>
              <w:t>20</w:t>
            </w:r>
          </w:p>
        </w:sdtContent>
      </w:sdt>
    </w:sdtContent>
  </w:sdt>
  <w:p w14:paraId="32E9409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C440779" wp14:editId="08DF9B1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4077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54E0EE3" wp14:editId="1E9DD72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0EE3"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6007" w14:textId="77777777" w:rsidR="00B250AE" w:rsidRDefault="00B250AE" w:rsidP="00C7152D">
      <w:pPr>
        <w:spacing w:after="0" w:line="240" w:lineRule="auto"/>
      </w:pPr>
      <w:r>
        <w:separator/>
      </w:r>
    </w:p>
  </w:footnote>
  <w:footnote w:type="continuationSeparator" w:id="0">
    <w:p w14:paraId="5AFA98B6" w14:textId="77777777" w:rsidR="00B250AE" w:rsidRDefault="00B250A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621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C580C0D" wp14:editId="18D33501">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9A51883" wp14:editId="4DAA5FC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884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C298826" wp14:editId="0058E363">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180EAD" wp14:editId="4EF7E82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791F836" wp14:editId="55EBF38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AE"/>
    <w:rsid w:val="0000180D"/>
    <w:rsid w:val="0001068B"/>
    <w:rsid w:val="000403AB"/>
    <w:rsid w:val="000469CC"/>
    <w:rsid w:val="00047074"/>
    <w:rsid w:val="0006521C"/>
    <w:rsid w:val="00080B0A"/>
    <w:rsid w:val="00096C1B"/>
    <w:rsid w:val="000A2C57"/>
    <w:rsid w:val="000A670A"/>
    <w:rsid w:val="000B2C85"/>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369A"/>
    <w:rsid w:val="004844CC"/>
    <w:rsid w:val="00487C4A"/>
    <w:rsid w:val="004901D6"/>
    <w:rsid w:val="00490F51"/>
    <w:rsid w:val="004C407A"/>
    <w:rsid w:val="004D2CD0"/>
    <w:rsid w:val="004E0E76"/>
    <w:rsid w:val="004E1B6F"/>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089A"/>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A6D5A"/>
    <w:rsid w:val="006B17AD"/>
    <w:rsid w:val="006F0560"/>
    <w:rsid w:val="006F2EBA"/>
    <w:rsid w:val="006F2F8E"/>
    <w:rsid w:val="006F50B8"/>
    <w:rsid w:val="007010A4"/>
    <w:rsid w:val="0070797D"/>
    <w:rsid w:val="00721A6F"/>
    <w:rsid w:val="007246CB"/>
    <w:rsid w:val="007277F6"/>
    <w:rsid w:val="007315E5"/>
    <w:rsid w:val="00733714"/>
    <w:rsid w:val="00734C08"/>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250AE"/>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2886"/>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B49"/>
    <w:rsid w:val="00D62DB1"/>
    <w:rsid w:val="00D76423"/>
    <w:rsid w:val="00D807EA"/>
    <w:rsid w:val="00D81106"/>
    <w:rsid w:val="00D9119F"/>
    <w:rsid w:val="00D9286F"/>
    <w:rsid w:val="00D96F79"/>
    <w:rsid w:val="00DB2257"/>
    <w:rsid w:val="00DB2DF0"/>
    <w:rsid w:val="00DC1022"/>
    <w:rsid w:val="00DC2FE8"/>
    <w:rsid w:val="00DC3D0D"/>
    <w:rsid w:val="00DC5AF5"/>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3CB0"/>
    <w:rsid w:val="00EA68AF"/>
    <w:rsid w:val="00EB2F84"/>
    <w:rsid w:val="00EB4471"/>
    <w:rsid w:val="00EB568D"/>
    <w:rsid w:val="00EC4D44"/>
    <w:rsid w:val="00ED2C19"/>
    <w:rsid w:val="00EF2B59"/>
    <w:rsid w:val="00F05C0B"/>
    <w:rsid w:val="00F07010"/>
    <w:rsid w:val="00F11F59"/>
    <w:rsid w:val="00F3508A"/>
    <w:rsid w:val="00F3741E"/>
    <w:rsid w:val="00F44FEA"/>
    <w:rsid w:val="00F54AC0"/>
    <w:rsid w:val="00F602FE"/>
    <w:rsid w:val="00F6314F"/>
    <w:rsid w:val="00F67326"/>
    <w:rsid w:val="00F73A81"/>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5BCBB"/>
  <w15:docId w15:val="{AA08072E-FFDA-4884-B21A-B95E563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qFormat/>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qFormat/>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36B9-0183-485D-8D9E-B16959B2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861</Words>
  <Characters>4912</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STEYVERS Dirk</cp:lastModifiedBy>
  <cp:revision>7</cp:revision>
  <cp:lastPrinted>2020-11-25T14:01:00Z</cp:lastPrinted>
  <dcterms:created xsi:type="dcterms:W3CDTF">2020-11-24T07:00:00Z</dcterms:created>
  <dcterms:modified xsi:type="dcterms:W3CDTF">2020-11-25T14:03:00Z</dcterms:modified>
</cp:coreProperties>
</file>