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C" w:rsidRPr="00FA4D40" w:rsidRDefault="009E2BDC" w:rsidP="009E2BDC">
      <w:pPr>
        <w:spacing w:after="0" w:line="240" w:lineRule="auto"/>
        <w:rPr>
          <w:rFonts w:asciiTheme="majorHAnsi" w:hAnsiTheme="majorHAnsi"/>
          <w:b/>
          <w:sz w:val="32"/>
          <w:lang w:val="nl-NL"/>
        </w:rPr>
      </w:pPr>
      <w:r w:rsidRPr="00FA4D40">
        <w:rPr>
          <w:rFonts w:asciiTheme="majorHAnsi" w:hAnsiTheme="majorHAnsi"/>
          <w:noProof/>
          <w:lang w:val="en-US"/>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-96520</wp:posOffset>
            </wp:positionV>
            <wp:extent cx="1055370" cy="1353820"/>
            <wp:effectExtent l="0" t="0" r="11430" b="0"/>
            <wp:wrapSquare wrapText="bothSides"/>
            <wp:docPr id="2" name="Picture 1" descr="Description: 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9Pepsi300G"/>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1353820"/>
                    </a:xfrm>
                    <a:prstGeom prst="rect">
                      <a:avLst/>
                    </a:prstGeom>
                    <a:noFill/>
                    <a:ln>
                      <a:noFill/>
                    </a:ln>
                  </pic:spPr>
                </pic:pic>
              </a:graphicData>
            </a:graphic>
          </wp:anchor>
        </w:drawing>
      </w:r>
    </w:p>
    <w:p w:rsidR="009E2BDC" w:rsidRPr="00FA4D40" w:rsidRDefault="009E2BDC" w:rsidP="009E2BDC">
      <w:pPr>
        <w:spacing w:after="0" w:line="240" w:lineRule="auto"/>
        <w:jc w:val="center"/>
        <w:rPr>
          <w:rFonts w:asciiTheme="majorHAnsi" w:hAnsiTheme="majorHAnsi"/>
          <w:b/>
          <w:sz w:val="32"/>
          <w:lang w:val="nl-NL"/>
        </w:rPr>
      </w:pPr>
    </w:p>
    <w:p w:rsidR="009E2BDC" w:rsidRPr="00FA4D40" w:rsidRDefault="009E2BDC" w:rsidP="009E2BDC">
      <w:pPr>
        <w:spacing w:after="0" w:line="240" w:lineRule="auto"/>
        <w:jc w:val="center"/>
        <w:rPr>
          <w:rFonts w:asciiTheme="majorHAnsi" w:hAnsiTheme="majorHAnsi"/>
          <w:b/>
          <w:sz w:val="32"/>
          <w:lang w:val="nl-NL"/>
        </w:rPr>
      </w:pPr>
    </w:p>
    <w:p w:rsidR="009E2BDC" w:rsidRPr="00FA4D40" w:rsidRDefault="009E2BDC" w:rsidP="009E2BDC">
      <w:pPr>
        <w:spacing w:after="0" w:line="240" w:lineRule="auto"/>
        <w:jc w:val="center"/>
        <w:rPr>
          <w:rFonts w:asciiTheme="majorHAnsi" w:hAnsiTheme="majorHAnsi"/>
          <w:b/>
          <w:sz w:val="32"/>
          <w:lang w:val="nl-NL"/>
        </w:rPr>
      </w:pPr>
    </w:p>
    <w:p w:rsidR="009E2BDC" w:rsidRPr="00FA4D40" w:rsidRDefault="009E2BDC" w:rsidP="009E2BDC">
      <w:pPr>
        <w:spacing w:after="0" w:line="240" w:lineRule="auto"/>
        <w:jc w:val="center"/>
        <w:rPr>
          <w:rFonts w:asciiTheme="majorHAnsi" w:hAnsiTheme="majorHAnsi"/>
          <w:b/>
          <w:sz w:val="32"/>
          <w:lang w:val="nl-NL"/>
        </w:rPr>
      </w:pPr>
    </w:p>
    <w:p w:rsidR="009E2BDC" w:rsidRPr="00FA4D40" w:rsidRDefault="009E2BDC" w:rsidP="009E2BDC">
      <w:pPr>
        <w:spacing w:after="0" w:line="240" w:lineRule="auto"/>
        <w:jc w:val="center"/>
        <w:rPr>
          <w:rFonts w:asciiTheme="majorHAnsi" w:hAnsiTheme="majorHAnsi"/>
          <w:b/>
          <w:sz w:val="32"/>
          <w:lang w:val="nl-NL"/>
        </w:rPr>
      </w:pPr>
    </w:p>
    <w:p w:rsidR="00FF7C3E" w:rsidRDefault="009E2BDC" w:rsidP="009E2BDC">
      <w:pPr>
        <w:spacing w:after="0" w:line="240" w:lineRule="auto"/>
        <w:jc w:val="center"/>
        <w:rPr>
          <w:rFonts w:asciiTheme="majorHAnsi" w:hAnsiTheme="majorHAnsi"/>
          <w:b/>
          <w:sz w:val="32"/>
          <w:lang w:val="nl-NL"/>
        </w:rPr>
      </w:pPr>
      <w:r w:rsidRPr="00FA4D40">
        <w:rPr>
          <w:rFonts w:asciiTheme="majorHAnsi" w:hAnsiTheme="majorHAnsi"/>
          <w:b/>
          <w:sz w:val="32"/>
          <w:lang w:val="nl-NL"/>
        </w:rPr>
        <w:t xml:space="preserve">Pepsi </w:t>
      </w:r>
      <w:r w:rsidR="00397C3C" w:rsidRPr="00FA4D40">
        <w:rPr>
          <w:rFonts w:asciiTheme="majorHAnsi" w:hAnsiTheme="majorHAnsi"/>
          <w:b/>
          <w:sz w:val="32"/>
          <w:lang w:val="nl-NL"/>
        </w:rPr>
        <w:t xml:space="preserve">lanceert limited edition blikjes </w:t>
      </w:r>
    </w:p>
    <w:p w:rsidR="009E2BDC" w:rsidRPr="00FA4D40" w:rsidRDefault="00397C3C" w:rsidP="009E2BDC">
      <w:pPr>
        <w:spacing w:after="0" w:line="240" w:lineRule="auto"/>
        <w:jc w:val="center"/>
        <w:rPr>
          <w:rFonts w:asciiTheme="majorHAnsi" w:hAnsiTheme="majorHAnsi"/>
          <w:b/>
          <w:sz w:val="32"/>
          <w:lang w:val="nl-NL"/>
        </w:rPr>
      </w:pPr>
      <w:r w:rsidRPr="00FA4D40">
        <w:rPr>
          <w:rFonts w:asciiTheme="majorHAnsi" w:hAnsiTheme="majorHAnsi"/>
          <w:b/>
          <w:sz w:val="32"/>
          <w:lang w:val="nl-NL"/>
        </w:rPr>
        <w:t>“</w:t>
      </w:r>
      <w:r w:rsidR="009E2BDC" w:rsidRPr="00FA4D40" w:rsidDel="00192CE6">
        <w:rPr>
          <w:rFonts w:asciiTheme="majorHAnsi" w:hAnsiTheme="majorHAnsi"/>
          <w:b/>
          <w:sz w:val="32"/>
          <w:lang w:val="nl-NL"/>
        </w:rPr>
        <w:t xml:space="preserve">Michael Jackson </w:t>
      </w:r>
      <w:r w:rsidR="00F64D31" w:rsidRPr="00FA4D40">
        <w:rPr>
          <w:rFonts w:asciiTheme="majorHAnsi" w:hAnsiTheme="majorHAnsi"/>
          <w:b/>
          <w:sz w:val="32"/>
          <w:lang w:val="nl-NL"/>
        </w:rPr>
        <w:t>Bad</w:t>
      </w:r>
      <w:r w:rsidR="009E2BDC" w:rsidRPr="00FA4D40" w:rsidDel="00192CE6">
        <w:rPr>
          <w:rFonts w:asciiTheme="majorHAnsi" w:hAnsiTheme="majorHAnsi"/>
          <w:b/>
          <w:sz w:val="32"/>
          <w:lang w:val="nl-NL"/>
        </w:rPr>
        <w:t>25</w:t>
      </w:r>
      <w:r w:rsidRPr="00FA4D40">
        <w:rPr>
          <w:rFonts w:asciiTheme="majorHAnsi" w:hAnsiTheme="majorHAnsi"/>
          <w:b/>
          <w:sz w:val="32"/>
          <w:lang w:val="nl-NL"/>
        </w:rPr>
        <w:t>” in België</w:t>
      </w:r>
      <w:r w:rsidR="009E2BDC" w:rsidRPr="00FA4D40">
        <w:rPr>
          <w:rFonts w:asciiTheme="majorHAnsi" w:hAnsiTheme="majorHAnsi"/>
          <w:b/>
          <w:sz w:val="32"/>
          <w:lang w:val="nl-NL"/>
        </w:rPr>
        <w:t xml:space="preserve"> </w:t>
      </w:r>
      <w:r w:rsidRPr="00FA4D40">
        <w:rPr>
          <w:rFonts w:asciiTheme="majorHAnsi" w:hAnsiTheme="majorHAnsi"/>
          <w:b/>
          <w:sz w:val="32"/>
          <w:lang w:val="nl-NL"/>
        </w:rPr>
        <w:t>vanaf</w:t>
      </w:r>
      <w:r w:rsidR="009E2BDC" w:rsidRPr="00FA4D40">
        <w:rPr>
          <w:rFonts w:asciiTheme="majorHAnsi" w:hAnsiTheme="majorHAnsi"/>
          <w:b/>
          <w:sz w:val="32"/>
          <w:lang w:val="nl-NL"/>
        </w:rPr>
        <w:t xml:space="preserve"> </w:t>
      </w:r>
      <w:r w:rsidR="006E63EF" w:rsidRPr="00FA4D40">
        <w:rPr>
          <w:rFonts w:asciiTheme="majorHAnsi" w:hAnsiTheme="majorHAnsi"/>
          <w:b/>
          <w:sz w:val="32"/>
          <w:lang w:val="nl-NL"/>
        </w:rPr>
        <w:t>2</w:t>
      </w:r>
      <w:r w:rsidR="006E63EF">
        <w:rPr>
          <w:rFonts w:asciiTheme="majorHAnsi" w:hAnsiTheme="majorHAnsi"/>
          <w:b/>
          <w:sz w:val="32"/>
          <w:lang w:val="nl-NL"/>
        </w:rPr>
        <w:t>3</w:t>
      </w:r>
      <w:r w:rsidR="006E63EF" w:rsidRPr="00FA4D40">
        <w:rPr>
          <w:rFonts w:asciiTheme="majorHAnsi" w:hAnsiTheme="majorHAnsi"/>
          <w:b/>
          <w:sz w:val="32"/>
          <w:lang w:val="nl-NL"/>
        </w:rPr>
        <w:t xml:space="preserve"> </w:t>
      </w:r>
      <w:r w:rsidR="009A055E" w:rsidRPr="00FA4D40">
        <w:rPr>
          <w:rFonts w:asciiTheme="majorHAnsi" w:hAnsiTheme="majorHAnsi"/>
          <w:b/>
          <w:sz w:val="32"/>
          <w:lang w:val="nl-NL"/>
        </w:rPr>
        <w:t>ok</w:t>
      </w:r>
      <w:r w:rsidR="00F960AB" w:rsidRPr="00FA4D40">
        <w:rPr>
          <w:rFonts w:asciiTheme="majorHAnsi" w:hAnsiTheme="majorHAnsi"/>
          <w:b/>
          <w:sz w:val="32"/>
          <w:lang w:val="nl-NL"/>
        </w:rPr>
        <w:t>tober</w:t>
      </w:r>
    </w:p>
    <w:p w:rsidR="009E2BDC" w:rsidRPr="00FA4D40" w:rsidRDefault="009E2BDC" w:rsidP="009E2BDC">
      <w:pPr>
        <w:spacing w:after="0" w:line="240" w:lineRule="auto"/>
        <w:jc w:val="center"/>
        <w:rPr>
          <w:rFonts w:asciiTheme="majorHAnsi" w:hAnsiTheme="majorHAnsi"/>
          <w:b/>
          <w:i/>
          <w:lang w:val="nl-NL"/>
        </w:rPr>
      </w:pPr>
    </w:p>
    <w:p w:rsidR="009E2BDC" w:rsidRPr="00FA4D40" w:rsidRDefault="00397C3C" w:rsidP="00397C3C">
      <w:pPr>
        <w:spacing w:after="0" w:line="240" w:lineRule="auto"/>
        <w:jc w:val="center"/>
        <w:rPr>
          <w:rFonts w:asciiTheme="majorHAnsi" w:hAnsiTheme="majorHAnsi"/>
          <w:b/>
          <w:i/>
          <w:sz w:val="24"/>
          <w:lang w:val="nl-NL"/>
        </w:rPr>
      </w:pPr>
      <w:r w:rsidRPr="00FA4D40">
        <w:rPr>
          <w:rFonts w:asciiTheme="majorHAnsi" w:hAnsiTheme="majorHAnsi"/>
          <w:b/>
          <w:i/>
          <w:sz w:val="24"/>
          <w:lang w:val="nl-NL"/>
        </w:rPr>
        <w:t>Speciale</w:t>
      </w:r>
      <w:r w:rsidR="00CD6527" w:rsidRPr="00FA4D40">
        <w:rPr>
          <w:rFonts w:asciiTheme="majorHAnsi" w:hAnsiTheme="majorHAnsi"/>
          <w:b/>
          <w:i/>
          <w:sz w:val="24"/>
          <w:lang w:val="nl-NL"/>
        </w:rPr>
        <w:t xml:space="preserve"> blikjes</w:t>
      </w:r>
      <w:r w:rsidRPr="00FA4D40">
        <w:rPr>
          <w:rFonts w:asciiTheme="majorHAnsi" w:hAnsiTheme="majorHAnsi"/>
          <w:b/>
          <w:i/>
          <w:sz w:val="24"/>
          <w:lang w:val="nl-NL"/>
        </w:rPr>
        <w:t xml:space="preserve"> </w:t>
      </w:r>
      <w:r w:rsidR="00FF7C3E">
        <w:rPr>
          <w:rFonts w:asciiTheme="majorHAnsi" w:hAnsiTheme="majorHAnsi"/>
          <w:b/>
          <w:i/>
          <w:sz w:val="24"/>
          <w:lang w:val="nl-NL"/>
        </w:rPr>
        <w:t>exclusief</w:t>
      </w:r>
      <w:r w:rsidR="00FF7C3E" w:rsidRPr="00FA4D40">
        <w:rPr>
          <w:rFonts w:asciiTheme="majorHAnsi" w:hAnsiTheme="majorHAnsi"/>
          <w:b/>
          <w:i/>
          <w:sz w:val="24"/>
          <w:lang w:val="nl-NL"/>
        </w:rPr>
        <w:t xml:space="preserve"> </w:t>
      </w:r>
      <w:r w:rsidRPr="00FA4D40">
        <w:rPr>
          <w:rFonts w:asciiTheme="majorHAnsi" w:hAnsiTheme="majorHAnsi"/>
          <w:b/>
          <w:i/>
          <w:sz w:val="24"/>
          <w:lang w:val="nl-NL"/>
        </w:rPr>
        <w:t>bij</w:t>
      </w:r>
      <w:r w:rsidR="009E2BDC" w:rsidRPr="00FA4D40">
        <w:rPr>
          <w:rFonts w:asciiTheme="majorHAnsi" w:hAnsiTheme="majorHAnsi"/>
          <w:b/>
          <w:i/>
          <w:sz w:val="24"/>
          <w:lang w:val="nl-NL"/>
        </w:rPr>
        <w:t xml:space="preserve"> Carrefour</w:t>
      </w:r>
      <w:r w:rsidR="00FF7C3E">
        <w:rPr>
          <w:rFonts w:asciiTheme="majorHAnsi" w:hAnsiTheme="majorHAnsi"/>
          <w:b/>
          <w:i/>
          <w:sz w:val="24"/>
          <w:lang w:val="nl-NL"/>
        </w:rPr>
        <w:t xml:space="preserve">, </w:t>
      </w:r>
      <w:r w:rsidRPr="00FA4D40">
        <w:rPr>
          <w:rFonts w:asciiTheme="majorHAnsi" w:hAnsiTheme="majorHAnsi"/>
          <w:b/>
          <w:i/>
          <w:sz w:val="24"/>
          <w:lang w:val="nl-NL"/>
        </w:rPr>
        <w:t>zolang de voorraad strekt</w:t>
      </w:r>
    </w:p>
    <w:p w:rsidR="009E2BDC" w:rsidRPr="00FA4D40" w:rsidRDefault="00397C3C" w:rsidP="009E2BDC">
      <w:pPr>
        <w:spacing w:after="0" w:line="240" w:lineRule="auto"/>
        <w:jc w:val="center"/>
        <w:rPr>
          <w:rFonts w:asciiTheme="majorHAnsi" w:hAnsiTheme="majorHAnsi"/>
          <w:b/>
          <w:i/>
          <w:sz w:val="24"/>
          <w:lang w:val="nl-NL"/>
        </w:rPr>
      </w:pPr>
      <w:r w:rsidRPr="00FA4D40">
        <w:rPr>
          <w:rFonts w:asciiTheme="majorHAnsi" w:hAnsiTheme="majorHAnsi"/>
          <w:b/>
          <w:i/>
          <w:sz w:val="24"/>
          <w:lang w:val="nl-NL"/>
        </w:rPr>
        <w:t xml:space="preserve">België en Duitsland enige landen in West-Europa </w:t>
      </w:r>
      <w:r w:rsidR="00FF7C3E">
        <w:rPr>
          <w:rFonts w:asciiTheme="majorHAnsi" w:hAnsiTheme="majorHAnsi"/>
          <w:b/>
          <w:i/>
          <w:sz w:val="24"/>
          <w:lang w:val="nl-NL"/>
        </w:rPr>
        <w:t xml:space="preserve">die </w:t>
      </w:r>
      <w:r w:rsidR="000E665A">
        <w:rPr>
          <w:rFonts w:asciiTheme="majorHAnsi" w:hAnsiTheme="majorHAnsi"/>
          <w:b/>
          <w:i/>
          <w:sz w:val="24"/>
          <w:lang w:val="nl-NL"/>
        </w:rPr>
        <w:t xml:space="preserve">de limited edition </w:t>
      </w:r>
      <w:r w:rsidR="004F7357">
        <w:rPr>
          <w:rFonts w:asciiTheme="majorHAnsi" w:hAnsiTheme="majorHAnsi"/>
          <w:b/>
          <w:i/>
          <w:sz w:val="24"/>
          <w:lang w:val="nl-NL"/>
        </w:rPr>
        <w:t>BAD25</w:t>
      </w:r>
      <w:r w:rsidR="00FF7C3E">
        <w:rPr>
          <w:rFonts w:asciiTheme="majorHAnsi" w:hAnsiTheme="majorHAnsi"/>
          <w:b/>
          <w:i/>
          <w:sz w:val="24"/>
          <w:lang w:val="nl-NL"/>
        </w:rPr>
        <w:t xml:space="preserve"> blikjes lanceren</w:t>
      </w:r>
    </w:p>
    <w:p w:rsidR="009E2BDC" w:rsidRPr="00FA4D40" w:rsidRDefault="009E2BDC" w:rsidP="009E2BDC">
      <w:pPr>
        <w:spacing w:after="0" w:line="240" w:lineRule="auto"/>
        <w:jc w:val="both"/>
        <w:rPr>
          <w:rFonts w:asciiTheme="majorHAnsi" w:hAnsiTheme="majorHAnsi"/>
          <w:b/>
          <w:i/>
          <w:sz w:val="24"/>
          <w:lang w:val="nl-NL"/>
        </w:rPr>
      </w:pPr>
    </w:p>
    <w:p w:rsidR="00397C3C" w:rsidRPr="00FA4D40" w:rsidRDefault="009E2BDC" w:rsidP="009E2BDC">
      <w:pPr>
        <w:spacing w:after="0" w:line="240" w:lineRule="auto"/>
        <w:jc w:val="both"/>
        <w:rPr>
          <w:rFonts w:asciiTheme="majorHAnsi" w:hAnsiTheme="majorHAnsi"/>
          <w:b/>
          <w:sz w:val="24"/>
          <w:lang w:val="nl-NL"/>
        </w:rPr>
      </w:pPr>
      <w:r w:rsidRPr="00FA4D40">
        <w:rPr>
          <w:rFonts w:asciiTheme="majorHAnsi" w:hAnsiTheme="majorHAnsi"/>
          <w:b/>
          <w:sz w:val="24"/>
          <w:lang w:val="nl-NL"/>
        </w:rPr>
        <w:t>Zaventem – 15</w:t>
      </w:r>
      <w:r w:rsidR="00F960AB" w:rsidRPr="00FA4D40">
        <w:rPr>
          <w:rFonts w:asciiTheme="majorHAnsi" w:hAnsiTheme="majorHAnsi"/>
          <w:b/>
          <w:sz w:val="24"/>
          <w:lang w:val="nl-NL"/>
        </w:rPr>
        <w:t xml:space="preserve"> </w:t>
      </w:r>
      <w:r w:rsidR="00397C3C" w:rsidRPr="00FA4D40">
        <w:rPr>
          <w:rFonts w:asciiTheme="majorHAnsi" w:hAnsiTheme="majorHAnsi"/>
          <w:b/>
          <w:sz w:val="24"/>
          <w:lang w:val="nl-NL"/>
        </w:rPr>
        <w:t>oktober</w:t>
      </w:r>
      <w:r w:rsidR="00F960AB" w:rsidRPr="00FA4D40">
        <w:rPr>
          <w:rFonts w:asciiTheme="majorHAnsi" w:hAnsiTheme="majorHAnsi"/>
          <w:b/>
          <w:sz w:val="24"/>
          <w:lang w:val="nl-NL"/>
        </w:rPr>
        <w:t xml:space="preserve"> –</w:t>
      </w:r>
      <w:r w:rsidRPr="00FA4D40">
        <w:rPr>
          <w:rFonts w:asciiTheme="majorHAnsi" w:hAnsiTheme="majorHAnsi"/>
          <w:b/>
          <w:sz w:val="24"/>
          <w:lang w:val="nl-NL"/>
        </w:rPr>
        <w:t xml:space="preserve"> Pepsi </w:t>
      </w:r>
      <w:r w:rsidR="00397C3C" w:rsidRPr="00FA4D40">
        <w:rPr>
          <w:rFonts w:asciiTheme="majorHAnsi" w:hAnsiTheme="majorHAnsi"/>
          <w:b/>
          <w:sz w:val="24"/>
          <w:lang w:val="nl-NL"/>
        </w:rPr>
        <w:t xml:space="preserve">onthulde vandaag dat </w:t>
      </w:r>
      <w:r w:rsidR="00FF7C3E">
        <w:rPr>
          <w:rFonts w:asciiTheme="majorHAnsi" w:hAnsiTheme="majorHAnsi"/>
          <w:b/>
          <w:sz w:val="24"/>
          <w:lang w:val="nl-NL"/>
        </w:rPr>
        <w:t xml:space="preserve">de </w:t>
      </w:r>
      <w:r w:rsidR="00397C3C" w:rsidRPr="00FA4D40">
        <w:rPr>
          <w:rFonts w:asciiTheme="majorHAnsi" w:hAnsiTheme="majorHAnsi"/>
          <w:b/>
          <w:sz w:val="24"/>
          <w:lang w:val="nl-NL"/>
        </w:rPr>
        <w:t xml:space="preserve">Belgische fans vanaf </w:t>
      </w:r>
      <w:r w:rsidR="006E63EF">
        <w:rPr>
          <w:rFonts w:asciiTheme="majorHAnsi" w:hAnsiTheme="majorHAnsi"/>
          <w:b/>
          <w:sz w:val="24"/>
          <w:lang w:val="nl-NL"/>
        </w:rPr>
        <w:t>23</w:t>
      </w:r>
      <w:r w:rsidR="00397C3C" w:rsidRPr="00FA4D40">
        <w:rPr>
          <w:rFonts w:asciiTheme="majorHAnsi" w:hAnsiTheme="majorHAnsi"/>
          <w:b/>
          <w:sz w:val="24"/>
          <w:lang w:val="nl-NL"/>
        </w:rPr>
        <w:t xml:space="preserve"> oktober de </w:t>
      </w:r>
      <w:r w:rsidR="001F3D40" w:rsidRPr="00FA4D40">
        <w:rPr>
          <w:rFonts w:asciiTheme="majorHAnsi" w:hAnsiTheme="majorHAnsi"/>
          <w:b/>
          <w:sz w:val="24"/>
          <w:lang w:val="nl-NL"/>
        </w:rPr>
        <w:t>s</w:t>
      </w:r>
      <w:r w:rsidR="001F3D40" w:rsidRPr="00FA4D40" w:rsidDel="00192CE6">
        <w:rPr>
          <w:rFonts w:asciiTheme="majorHAnsi" w:hAnsiTheme="majorHAnsi"/>
          <w:b/>
          <w:sz w:val="24"/>
          <w:lang w:val="nl-NL"/>
        </w:rPr>
        <w:t>pecial</w:t>
      </w:r>
      <w:r w:rsidR="00397C3C" w:rsidRPr="00FA4D40">
        <w:rPr>
          <w:rFonts w:asciiTheme="majorHAnsi" w:hAnsiTheme="majorHAnsi"/>
          <w:b/>
          <w:sz w:val="24"/>
          <w:lang w:val="nl-NL"/>
        </w:rPr>
        <w:t>e</w:t>
      </w:r>
      <w:r w:rsidR="001F3D40" w:rsidRPr="00FA4D40" w:rsidDel="00192CE6">
        <w:rPr>
          <w:rFonts w:asciiTheme="majorHAnsi" w:hAnsiTheme="majorHAnsi"/>
          <w:b/>
          <w:sz w:val="24"/>
          <w:lang w:val="nl-NL"/>
        </w:rPr>
        <w:t xml:space="preserve"> </w:t>
      </w:r>
      <w:r w:rsidR="001F3D40" w:rsidRPr="00FA4D40">
        <w:rPr>
          <w:rFonts w:asciiTheme="majorHAnsi" w:hAnsiTheme="majorHAnsi"/>
          <w:b/>
          <w:sz w:val="24"/>
          <w:lang w:val="nl-NL"/>
        </w:rPr>
        <w:t>e</w:t>
      </w:r>
      <w:r w:rsidR="00397C3C" w:rsidRPr="00FA4D40">
        <w:rPr>
          <w:rFonts w:asciiTheme="majorHAnsi" w:hAnsiTheme="majorHAnsi"/>
          <w:b/>
          <w:sz w:val="24"/>
          <w:lang w:val="nl-NL"/>
        </w:rPr>
        <w:t>ditie</w:t>
      </w:r>
      <w:r w:rsidR="001F3D40" w:rsidRPr="00FA4D40" w:rsidDel="00192CE6">
        <w:rPr>
          <w:rFonts w:asciiTheme="majorHAnsi" w:hAnsiTheme="majorHAnsi"/>
          <w:b/>
          <w:sz w:val="24"/>
          <w:lang w:val="nl-NL"/>
        </w:rPr>
        <w:t xml:space="preserve"> </w:t>
      </w:r>
      <w:r w:rsidR="00FF7C3E">
        <w:rPr>
          <w:rFonts w:asciiTheme="majorHAnsi" w:hAnsiTheme="majorHAnsi"/>
          <w:b/>
          <w:sz w:val="24"/>
          <w:lang w:val="nl-NL"/>
        </w:rPr>
        <w:t xml:space="preserve">Pepsi blikjes met een afbeelding van </w:t>
      </w:r>
      <w:r w:rsidRPr="00FA4D40" w:rsidDel="00192CE6">
        <w:rPr>
          <w:rFonts w:asciiTheme="majorHAnsi" w:hAnsiTheme="majorHAnsi"/>
          <w:b/>
          <w:sz w:val="24"/>
          <w:lang w:val="nl-NL"/>
        </w:rPr>
        <w:t xml:space="preserve">Michael Jackson </w:t>
      </w:r>
      <w:r w:rsidR="00397C3C" w:rsidRPr="00FA4D40">
        <w:rPr>
          <w:rFonts w:asciiTheme="majorHAnsi" w:hAnsiTheme="majorHAnsi"/>
          <w:b/>
          <w:sz w:val="24"/>
          <w:lang w:val="nl-NL"/>
        </w:rPr>
        <w:t>kunnen vinden</w:t>
      </w:r>
      <w:r w:rsidR="00FF7C3E">
        <w:rPr>
          <w:rFonts w:asciiTheme="majorHAnsi" w:hAnsiTheme="majorHAnsi"/>
          <w:b/>
          <w:sz w:val="24"/>
          <w:lang w:val="nl-NL"/>
        </w:rPr>
        <w:t xml:space="preserve"> </w:t>
      </w:r>
      <w:r w:rsidR="00FF7C3E" w:rsidRPr="00FA4D40">
        <w:rPr>
          <w:rFonts w:asciiTheme="majorHAnsi" w:hAnsiTheme="majorHAnsi"/>
          <w:b/>
          <w:sz w:val="24"/>
          <w:lang w:val="nl-NL"/>
        </w:rPr>
        <w:t>bij Carrefour</w:t>
      </w:r>
      <w:r w:rsidRPr="00FA4D40">
        <w:rPr>
          <w:rFonts w:asciiTheme="majorHAnsi" w:hAnsiTheme="majorHAnsi"/>
          <w:b/>
          <w:sz w:val="24"/>
          <w:lang w:val="nl-NL"/>
        </w:rPr>
        <w:t xml:space="preserve">. </w:t>
      </w:r>
      <w:r w:rsidR="00397C3C" w:rsidRPr="00FA4D40">
        <w:rPr>
          <w:rFonts w:asciiTheme="majorHAnsi" w:hAnsiTheme="majorHAnsi"/>
          <w:b/>
          <w:sz w:val="24"/>
          <w:lang w:val="nl-NL"/>
        </w:rPr>
        <w:t>Op vraag van vele consumenten, introduceert Pepsi nu deze limited edition blikjes</w:t>
      </w:r>
      <w:r w:rsidR="00C35892" w:rsidRPr="00FA4D40">
        <w:rPr>
          <w:rFonts w:asciiTheme="majorHAnsi" w:hAnsiTheme="majorHAnsi"/>
          <w:b/>
          <w:sz w:val="24"/>
          <w:lang w:val="nl-NL"/>
        </w:rPr>
        <w:t xml:space="preserve">, die deel uitmaken van het wereldwijde partnership met de beheerders van </w:t>
      </w:r>
      <w:r w:rsidR="00D23314">
        <w:rPr>
          <w:rFonts w:asciiTheme="majorHAnsi" w:hAnsiTheme="majorHAnsi"/>
          <w:b/>
          <w:sz w:val="24"/>
          <w:lang w:val="nl-NL"/>
        </w:rPr>
        <w:t xml:space="preserve">de nalatenschap van </w:t>
      </w:r>
      <w:r w:rsidR="00C35892" w:rsidRPr="00FA4D40">
        <w:rPr>
          <w:rFonts w:asciiTheme="majorHAnsi" w:hAnsiTheme="majorHAnsi"/>
          <w:b/>
          <w:sz w:val="24"/>
          <w:lang w:val="nl-NL"/>
        </w:rPr>
        <w:t>Michael Jackson,</w:t>
      </w:r>
      <w:r w:rsidR="00397C3C" w:rsidRPr="00FA4D40">
        <w:rPr>
          <w:rFonts w:asciiTheme="majorHAnsi" w:hAnsiTheme="majorHAnsi"/>
          <w:b/>
          <w:sz w:val="24"/>
          <w:lang w:val="nl-NL"/>
        </w:rPr>
        <w:t xml:space="preserve"> exclusief in België. Fans kunnen op deze manier ook het momentum van de 25ste verjaardag van Michael Jackson’s multi-platinum album BAD</w:t>
      </w:r>
      <w:r w:rsidR="00C35892" w:rsidRPr="00FA4D40">
        <w:rPr>
          <w:rFonts w:asciiTheme="majorHAnsi" w:hAnsiTheme="majorHAnsi"/>
          <w:b/>
          <w:sz w:val="24"/>
          <w:lang w:val="nl-NL"/>
        </w:rPr>
        <w:t xml:space="preserve"> meevieren. </w:t>
      </w:r>
      <w:r w:rsidR="00FF7C3E">
        <w:rPr>
          <w:rFonts w:asciiTheme="majorHAnsi" w:hAnsiTheme="majorHAnsi"/>
          <w:b/>
          <w:sz w:val="24"/>
          <w:lang w:val="nl-NL"/>
        </w:rPr>
        <w:t>De</w:t>
      </w:r>
      <w:r w:rsidR="00FF7C3E" w:rsidRPr="00FA4D40">
        <w:rPr>
          <w:rFonts w:asciiTheme="majorHAnsi" w:hAnsiTheme="majorHAnsi"/>
          <w:b/>
          <w:sz w:val="24"/>
          <w:lang w:val="nl-NL"/>
        </w:rPr>
        <w:t xml:space="preserve"> </w:t>
      </w:r>
      <w:r w:rsidR="00C35892" w:rsidRPr="00FA4D40">
        <w:rPr>
          <w:rFonts w:asciiTheme="majorHAnsi" w:hAnsiTheme="majorHAnsi"/>
          <w:b/>
          <w:sz w:val="24"/>
          <w:lang w:val="nl-NL"/>
        </w:rPr>
        <w:t>collector</w:t>
      </w:r>
      <w:r w:rsidR="00D23314">
        <w:rPr>
          <w:rFonts w:asciiTheme="majorHAnsi" w:hAnsiTheme="majorHAnsi"/>
          <w:b/>
          <w:sz w:val="24"/>
          <w:lang w:val="nl-NL"/>
        </w:rPr>
        <w:t>’s</w:t>
      </w:r>
      <w:r w:rsidR="00C35892" w:rsidRPr="00FA4D40">
        <w:rPr>
          <w:rFonts w:asciiTheme="majorHAnsi" w:hAnsiTheme="majorHAnsi"/>
          <w:b/>
          <w:sz w:val="24"/>
          <w:lang w:val="nl-NL"/>
        </w:rPr>
        <w:t xml:space="preserve"> items tonen het </w:t>
      </w:r>
      <w:r w:rsidR="00FA4D40" w:rsidRPr="00FA4D40">
        <w:rPr>
          <w:rFonts w:asciiTheme="majorHAnsi" w:hAnsiTheme="majorHAnsi"/>
          <w:b/>
          <w:sz w:val="24"/>
          <w:lang w:val="nl-NL"/>
        </w:rPr>
        <w:t>iconische</w:t>
      </w:r>
      <w:r w:rsidR="00C35892" w:rsidRPr="00FA4D40">
        <w:rPr>
          <w:rFonts w:asciiTheme="majorHAnsi" w:hAnsiTheme="majorHAnsi"/>
          <w:b/>
          <w:sz w:val="24"/>
          <w:lang w:val="nl-NL"/>
        </w:rPr>
        <w:t xml:space="preserve"> beeld van Jackson en worden alleen verkocht bij Carrefour</w:t>
      </w:r>
      <w:r w:rsidR="009B3E7D">
        <w:rPr>
          <w:rFonts w:asciiTheme="majorHAnsi" w:hAnsiTheme="majorHAnsi"/>
          <w:b/>
          <w:sz w:val="24"/>
          <w:lang w:val="nl-NL"/>
        </w:rPr>
        <w:t>, en dit</w:t>
      </w:r>
      <w:r w:rsidR="00C35892" w:rsidRPr="00FA4D40">
        <w:rPr>
          <w:rFonts w:asciiTheme="majorHAnsi" w:hAnsiTheme="majorHAnsi"/>
          <w:b/>
          <w:sz w:val="24"/>
          <w:lang w:val="nl-NL"/>
        </w:rPr>
        <w:t xml:space="preserve"> zolang de voorraad strekt. Deze primeur deelt België alleen met Duitsland in West-Europa. Om de King of Pop verder te vieren, </w:t>
      </w:r>
      <w:r w:rsidR="003C4AFF">
        <w:rPr>
          <w:rFonts w:asciiTheme="majorHAnsi" w:hAnsiTheme="majorHAnsi"/>
          <w:b/>
          <w:sz w:val="24"/>
          <w:lang w:val="nl-NL"/>
        </w:rPr>
        <w:t>biedt</w:t>
      </w:r>
      <w:r w:rsidR="003C4AFF" w:rsidRPr="00FA4D40">
        <w:rPr>
          <w:rFonts w:asciiTheme="majorHAnsi" w:hAnsiTheme="majorHAnsi"/>
          <w:b/>
          <w:sz w:val="24"/>
          <w:lang w:val="nl-NL"/>
        </w:rPr>
        <w:t xml:space="preserve"> </w:t>
      </w:r>
      <w:r w:rsidR="00C35892" w:rsidRPr="00FA4D40">
        <w:rPr>
          <w:rFonts w:asciiTheme="majorHAnsi" w:hAnsiTheme="majorHAnsi"/>
          <w:b/>
          <w:sz w:val="24"/>
          <w:lang w:val="nl-NL"/>
        </w:rPr>
        <w:t xml:space="preserve">Pepsi </w:t>
      </w:r>
      <w:r w:rsidR="003C4AFF">
        <w:rPr>
          <w:rFonts w:asciiTheme="majorHAnsi" w:hAnsiTheme="majorHAnsi"/>
          <w:b/>
          <w:sz w:val="24"/>
          <w:lang w:val="nl-NL"/>
        </w:rPr>
        <w:t xml:space="preserve">zijn fans ook de kans om </w:t>
      </w:r>
      <w:r w:rsidR="00C35892" w:rsidRPr="00FA4D40">
        <w:rPr>
          <w:rFonts w:asciiTheme="majorHAnsi" w:hAnsiTheme="majorHAnsi"/>
          <w:b/>
          <w:sz w:val="24"/>
          <w:lang w:val="nl-NL"/>
        </w:rPr>
        <w:t xml:space="preserve">gratis muziekdownloads </w:t>
      </w:r>
      <w:r w:rsidR="003C4AFF">
        <w:rPr>
          <w:rFonts w:asciiTheme="majorHAnsi" w:hAnsiTheme="majorHAnsi"/>
          <w:b/>
          <w:sz w:val="24"/>
          <w:lang w:val="nl-NL"/>
        </w:rPr>
        <w:t xml:space="preserve">te winnen van het BAD25 album, </w:t>
      </w:r>
      <w:r w:rsidR="00C35892" w:rsidRPr="00FA4D40">
        <w:rPr>
          <w:rFonts w:asciiTheme="majorHAnsi" w:hAnsiTheme="majorHAnsi"/>
          <w:b/>
          <w:sz w:val="24"/>
          <w:lang w:val="nl-NL"/>
        </w:rPr>
        <w:t xml:space="preserve">en </w:t>
      </w:r>
      <w:r w:rsidR="006E63EF">
        <w:rPr>
          <w:rFonts w:asciiTheme="majorHAnsi" w:hAnsiTheme="majorHAnsi"/>
          <w:b/>
          <w:sz w:val="24"/>
          <w:lang w:val="nl-NL"/>
        </w:rPr>
        <w:t xml:space="preserve">deelt ook </w:t>
      </w:r>
      <w:r w:rsidR="00C35892" w:rsidRPr="00FA4D40">
        <w:rPr>
          <w:rFonts w:asciiTheme="majorHAnsi" w:hAnsiTheme="majorHAnsi"/>
          <w:b/>
          <w:sz w:val="24"/>
          <w:lang w:val="nl-NL"/>
        </w:rPr>
        <w:t xml:space="preserve">exclusieve </w:t>
      </w:r>
      <w:r w:rsidR="006E63EF">
        <w:rPr>
          <w:rFonts w:asciiTheme="majorHAnsi" w:hAnsiTheme="majorHAnsi"/>
          <w:b/>
          <w:sz w:val="24"/>
          <w:lang w:val="nl-NL"/>
        </w:rPr>
        <w:t xml:space="preserve">updates </w:t>
      </w:r>
      <w:r w:rsidR="00C06407">
        <w:rPr>
          <w:rFonts w:asciiTheme="majorHAnsi" w:hAnsiTheme="majorHAnsi"/>
          <w:b/>
          <w:sz w:val="24"/>
          <w:lang w:val="nl-NL"/>
        </w:rPr>
        <w:t xml:space="preserve">online </w:t>
      </w:r>
      <w:r w:rsidR="00C35892" w:rsidRPr="00FA4D40">
        <w:rPr>
          <w:rFonts w:asciiTheme="majorHAnsi" w:hAnsiTheme="majorHAnsi"/>
          <w:b/>
          <w:sz w:val="24"/>
          <w:lang w:val="nl-NL"/>
        </w:rPr>
        <w:t xml:space="preserve">via facebook.com/pepsibelgium. </w:t>
      </w:r>
    </w:p>
    <w:p w:rsidR="001F3D40" w:rsidRPr="00FA4D40" w:rsidRDefault="00397C3C" w:rsidP="009E2BDC">
      <w:pPr>
        <w:spacing w:after="0" w:line="240" w:lineRule="auto"/>
        <w:jc w:val="both"/>
        <w:rPr>
          <w:rFonts w:asciiTheme="majorHAnsi" w:hAnsiTheme="majorHAnsi"/>
          <w:b/>
          <w:sz w:val="24"/>
          <w:lang w:val="nl-NL"/>
        </w:rPr>
      </w:pPr>
      <w:r w:rsidRPr="00FA4D40">
        <w:rPr>
          <w:rFonts w:asciiTheme="majorHAnsi" w:hAnsiTheme="majorHAnsi"/>
          <w:b/>
          <w:sz w:val="24"/>
          <w:lang w:val="nl-NL"/>
        </w:rPr>
        <w:t xml:space="preserve"> </w:t>
      </w:r>
    </w:p>
    <w:p w:rsidR="009E2BDC" w:rsidRPr="00FA4D40" w:rsidRDefault="009E2BDC" w:rsidP="009E2BDC">
      <w:pPr>
        <w:spacing w:after="0" w:line="240" w:lineRule="auto"/>
        <w:jc w:val="both"/>
        <w:rPr>
          <w:rFonts w:asciiTheme="majorHAnsi" w:hAnsiTheme="majorHAnsi"/>
          <w:b/>
          <w:sz w:val="24"/>
          <w:lang w:val="nl-NL"/>
        </w:rPr>
      </w:pPr>
    </w:p>
    <w:p w:rsidR="009E2BDC" w:rsidRPr="00FA4D40" w:rsidRDefault="00C35892" w:rsidP="009E2BDC">
      <w:pPr>
        <w:spacing w:after="0" w:line="240" w:lineRule="auto"/>
        <w:jc w:val="both"/>
        <w:rPr>
          <w:rFonts w:asciiTheme="majorHAnsi" w:hAnsiTheme="majorHAnsi"/>
          <w:b/>
          <w:sz w:val="24"/>
          <w:lang w:val="nl-NL"/>
        </w:rPr>
      </w:pPr>
      <w:r w:rsidRPr="00FA4D40">
        <w:rPr>
          <w:rFonts w:asciiTheme="majorHAnsi" w:hAnsiTheme="majorHAnsi"/>
          <w:b/>
          <w:sz w:val="24"/>
          <w:lang w:val="nl-NL"/>
        </w:rPr>
        <w:t xml:space="preserve">Officiële start voor België op </w:t>
      </w:r>
      <w:r w:rsidR="006E63EF">
        <w:rPr>
          <w:rFonts w:asciiTheme="majorHAnsi" w:hAnsiTheme="majorHAnsi"/>
          <w:b/>
          <w:sz w:val="24"/>
          <w:lang w:val="nl-NL"/>
        </w:rPr>
        <w:t>23</w:t>
      </w:r>
      <w:r w:rsidR="006E63EF" w:rsidRPr="00FA4D40">
        <w:rPr>
          <w:rFonts w:asciiTheme="majorHAnsi" w:hAnsiTheme="majorHAnsi"/>
          <w:b/>
          <w:sz w:val="24"/>
          <w:lang w:val="nl-NL"/>
        </w:rPr>
        <w:t xml:space="preserve"> </w:t>
      </w:r>
      <w:r w:rsidRPr="00FA4D40">
        <w:rPr>
          <w:rFonts w:asciiTheme="majorHAnsi" w:hAnsiTheme="majorHAnsi"/>
          <w:b/>
          <w:sz w:val="24"/>
          <w:lang w:val="nl-NL"/>
        </w:rPr>
        <w:t xml:space="preserve">oktober bij Carrefour </w:t>
      </w:r>
    </w:p>
    <w:p w:rsidR="009E2BDC" w:rsidRPr="00FA4D40" w:rsidRDefault="009E2BDC" w:rsidP="009E2BDC">
      <w:pPr>
        <w:spacing w:after="0" w:line="240" w:lineRule="auto"/>
        <w:jc w:val="both"/>
        <w:rPr>
          <w:rFonts w:asciiTheme="majorHAnsi" w:hAnsiTheme="majorHAnsi"/>
          <w:b/>
          <w:sz w:val="24"/>
          <w:lang w:val="nl-NL"/>
        </w:rPr>
      </w:pPr>
    </w:p>
    <w:p w:rsidR="00F64D31" w:rsidRPr="00FA4D40" w:rsidRDefault="00CD6527" w:rsidP="009E2BDC">
      <w:pPr>
        <w:spacing w:after="0"/>
        <w:jc w:val="both"/>
        <w:rPr>
          <w:rFonts w:asciiTheme="majorHAnsi" w:hAnsiTheme="majorHAnsi"/>
          <w:bCs/>
          <w:sz w:val="24"/>
          <w:lang w:val="nl-NL"/>
        </w:rPr>
      </w:pPr>
      <w:r w:rsidRPr="00FA4D40">
        <w:rPr>
          <w:rFonts w:asciiTheme="majorHAnsi" w:hAnsiTheme="majorHAnsi"/>
          <w:sz w:val="24"/>
          <w:lang w:val="nl-NL"/>
        </w:rPr>
        <w:t>Dit voorjaar</w:t>
      </w:r>
      <w:r w:rsidR="00C35892" w:rsidRPr="00FA4D40">
        <w:rPr>
          <w:rFonts w:asciiTheme="majorHAnsi" w:hAnsiTheme="majorHAnsi"/>
          <w:sz w:val="24"/>
          <w:lang w:val="nl-NL"/>
        </w:rPr>
        <w:t xml:space="preserve"> bracht Pepsi met </w:t>
      </w:r>
      <w:r w:rsidRPr="00FA4D40">
        <w:rPr>
          <w:rFonts w:asciiTheme="majorHAnsi" w:hAnsiTheme="majorHAnsi"/>
          <w:sz w:val="24"/>
          <w:lang w:val="nl-NL"/>
        </w:rPr>
        <w:t>succe</w:t>
      </w:r>
      <w:r w:rsidR="00C35892" w:rsidRPr="00FA4D40">
        <w:rPr>
          <w:rFonts w:asciiTheme="majorHAnsi" w:hAnsiTheme="majorHAnsi"/>
          <w:sz w:val="24"/>
          <w:lang w:val="nl-NL"/>
        </w:rPr>
        <w:t xml:space="preserve">s de “Kick In The Mix” limited edition </w:t>
      </w:r>
      <w:r w:rsidR="001E436B" w:rsidRPr="00FA4D40">
        <w:rPr>
          <w:rFonts w:asciiTheme="majorHAnsi" w:hAnsiTheme="majorHAnsi"/>
          <w:sz w:val="24"/>
          <w:lang w:val="nl-NL"/>
        </w:rPr>
        <w:t>reeks uit met voetbalhelden zoals</w:t>
      </w:r>
      <w:r w:rsidR="009E2BDC" w:rsidRPr="00FA4D40">
        <w:rPr>
          <w:rFonts w:asciiTheme="majorHAnsi" w:hAnsiTheme="majorHAnsi"/>
          <w:sz w:val="24"/>
          <w:lang w:val="nl-NL"/>
        </w:rPr>
        <w:t xml:space="preserve"> </w:t>
      </w:r>
      <w:r w:rsidR="009E2BDC" w:rsidRPr="00FA4D40">
        <w:rPr>
          <w:rFonts w:asciiTheme="majorHAnsi" w:hAnsiTheme="majorHAnsi"/>
          <w:bCs/>
          <w:sz w:val="24"/>
          <w:lang w:val="nl-NL"/>
        </w:rPr>
        <w:t>Lionel Messi, Didier Drogba</w:t>
      </w:r>
      <w:r w:rsidR="00F64D31" w:rsidRPr="00FA4D40">
        <w:rPr>
          <w:rFonts w:asciiTheme="majorHAnsi" w:hAnsiTheme="majorHAnsi"/>
          <w:bCs/>
          <w:sz w:val="24"/>
          <w:lang w:val="nl-NL"/>
        </w:rPr>
        <w:t xml:space="preserve"> </w:t>
      </w:r>
      <w:r w:rsidR="001E436B" w:rsidRPr="00FA4D40">
        <w:rPr>
          <w:rFonts w:asciiTheme="majorHAnsi" w:hAnsiTheme="majorHAnsi"/>
          <w:bCs/>
          <w:sz w:val="24"/>
          <w:lang w:val="nl-NL"/>
        </w:rPr>
        <w:t>en</w:t>
      </w:r>
      <w:r w:rsidR="00F64D31" w:rsidRPr="00FA4D40">
        <w:rPr>
          <w:rFonts w:asciiTheme="majorHAnsi" w:hAnsiTheme="majorHAnsi"/>
          <w:bCs/>
          <w:sz w:val="24"/>
          <w:lang w:val="nl-NL"/>
        </w:rPr>
        <w:t xml:space="preserve"> </w:t>
      </w:r>
      <w:r w:rsidR="001E436B" w:rsidRPr="00FA4D40">
        <w:rPr>
          <w:rFonts w:asciiTheme="majorHAnsi" w:hAnsiTheme="majorHAnsi"/>
          <w:bCs/>
          <w:sz w:val="24"/>
          <w:lang w:val="nl-NL"/>
        </w:rPr>
        <w:t xml:space="preserve">Fernando Torres. Dit najaar lanceert het rebelse </w:t>
      </w:r>
      <w:r w:rsidRPr="00FA4D40">
        <w:rPr>
          <w:rFonts w:asciiTheme="majorHAnsi" w:hAnsiTheme="majorHAnsi"/>
          <w:bCs/>
          <w:sz w:val="24"/>
          <w:lang w:val="nl-NL"/>
        </w:rPr>
        <w:t xml:space="preserve">colamerk opnieuw een tijdelijk en nog exclusiever </w:t>
      </w:r>
      <w:r w:rsidR="001E436B" w:rsidRPr="00FA4D40">
        <w:rPr>
          <w:rFonts w:asciiTheme="majorHAnsi" w:hAnsiTheme="majorHAnsi"/>
          <w:bCs/>
          <w:sz w:val="24"/>
          <w:lang w:val="nl-NL"/>
        </w:rPr>
        <w:t>design voor haar blikjes</w:t>
      </w:r>
      <w:r w:rsidR="00AE3C62">
        <w:rPr>
          <w:rFonts w:asciiTheme="majorHAnsi" w:hAnsiTheme="majorHAnsi"/>
          <w:bCs/>
          <w:sz w:val="24"/>
          <w:lang w:val="nl-NL"/>
        </w:rPr>
        <w:t>,</w:t>
      </w:r>
      <w:r w:rsidR="001E436B" w:rsidRPr="00FA4D40">
        <w:rPr>
          <w:rFonts w:asciiTheme="majorHAnsi" w:hAnsiTheme="majorHAnsi"/>
          <w:bCs/>
          <w:sz w:val="24"/>
          <w:lang w:val="nl-NL"/>
        </w:rPr>
        <w:t xml:space="preserve"> met </w:t>
      </w:r>
      <w:r w:rsidR="00AE3C62">
        <w:rPr>
          <w:rFonts w:asciiTheme="majorHAnsi" w:hAnsiTheme="majorHAnsi"/>
          <w:bCs/>
          <w:sz w:val="24"/>
          <w:lang w:val="nl-NL"/>
        </w:rPr>
        <w:t xml:space="preserve">niemand minder dan </w:t>
      </w:r>
      <w:r w:rsidR="001E436B" w:rsidRPr="00FA4D40">
        <w:rPr>
          <w:rFonts w:asciiTheme="majorHAnsi" w:hAnsiTheme="majorHAnsi"/>
          <w:bCs/>
          <w:sz w:val="24"/>
          <w:lang w:val="nl-NL"/>
        </w:rPr>
        <w:t>Michael Jackson.</w:t>
      </w:r>
    </w:p>
    <w:p w:rsidR="00F64D31" w:rsidRPr="00FA4D40" w:rsidRDefault="00F64D31" w:rsidP="009E2BDC">
      <w:pPr>
        <w:spacing w:after="0"/>
        <w:jc w:val="both"/>
        <w:rPr>
          <w:rFonts w:asciiTheme="majorHAnsi" w:hAnsiTheme="majorHAnsi"/>
          <w:bCs/>
          <w:sz w:val="24"/>
          <w:lang w:val="nl-NL"/>
        </w:rPr>
      </w:pPr>
    </w:p>
    <w:p w:rsidR="001E436B" w:rsidRPr="00FA4D40" w:rsidRDefault="009E2BDC" w:rsidP="009E2BDC">
      <w:pPr>
        <w:spacing w:after="0"/>
        <w:jc w:val="both"/>
        <w:rPr>
          <w:rFonts w:asciiTheme="majorHAnsi" w:hAnsiTheme="majorHAnsi"/>
          <w:sz w:val="24"/>
          <w:lang w:val="nl-NL"/>
        </w:rPr>
      </w:pPr>
      <w:r w:rsidRPr="00FA4D40">
        <w:rPr>
          <w:rFonts w:asciiTheme="majorHAnsi" w:hAnsiTheme="majorHAnsi"/>
          <w:bCs/>
          <w:sz w:val="24"/>
          <w:lang w:val="nl-NL"/>
        </w:rPr>
        <w:t>Jan Verlinden, Marketing Director</w:t>
      </w:r>
      <w:r w:rsidR="00F64D31" w:rsidRPr="00FA4D40">
        <w:rPr>
          <w:rFonts w:asciiTheme="majorHAnsi" w:hAnsiTheme="majorHAnsi"/>
          <w:bCs/>
          <w:sz w:val="24"/>
          <w:lang w:val="nl-NL"/>
        </w:rPr>
        <w:t>,</w:t>
      </w:r>
      <w:r w:rsidRPr="00FA4D40">
        <w:rPr>
          <w:rFonts w:asciiTheme="majorHAnsi" w:hAnsiTheme="majorHAnsi"/>
          <w:bCs/>
          <w:sz w:val="24"/>
          <w:lang w:val="nl-NL"/>
        </w:rPr>
        <w:t xml:space="preserve"> Pepsi </w:t>
      </w:r>
      <w:r w:rsidR="001E436B" w:rsidRPr="00FA4D40">
        <w:rPr>
          <w:rFonts w:asciiTheme="majorHAnsi" w:hAnsiTheme="majorHAnsi"/>
          <w:bCs/>
          <w:sz w:val="24"/>
          <w:lang w:val="nl-NL"/>
        </w:rPr>
        <w:t>BeLux</w:t>
      </w:r>
      <w:r w:rsidRPr="00FA4D40">
        <w:rPr>
          <w:rFonts w:asciiTheme="majorHAnsi" w:hAnsiTheme="majorHAnsi"/>
          <w:bCs/>
          <w:sz w:val="24"/>
          <w:lang w:val="nl-NL"/>
        </w:rPr>
        <w:t xml:space="preserve"> </w:t>
      </w:r>
      <w:r w:rsidR="001E436B" w:rsidRPr="00FA4D40">
        <w:rPr>
          <w:rFonts w:asciiTheme="majorHAnsi" w:hAnsiTheme="majorHAnsi"/>
          <w:bCs/>
          <w:sz w:val="24"/>
          <w:lang w:val="nl-NL"/>
        </w:rPr>
        <w:t>vertelt</w:t>
      </w:r>
      <w:r w:rsidRPr="00FA4D40">
        <w:rPr>
          <w:rFonts w:asciiTheme="majorHAnsi" w:hAnsiTheme="majorHAnsi"/>
          <w:bCs/>
          <w:sz w:val="24"/>
          <w:lang w:val="nl-NL"/>
        </w:rPr>
        <w:t>: “</w:t>
      </w:r>
      <w:r w:rsidR="001E436B" w:rsidRPr="00FA4D40">
        <w:rPr>
          <w:rFonts w:asciiTheme="majorHAnsi" w:hAnsiTheme="majorHAnsi"/>
          <w:bCs/>
          <w:sz w:val="24"/>
          <w:lang w:val="nl-NL"/>
        </w:rPr>
        <w:t xml:space="preserve">Vele fans van Jackson en Pepsi hebben ons de voorbije maanden </w:t>
      </w:r>
      <w:r w:rsidR="009B3E7D" w:rsidRPr="00FA4D40">
        <w:rPr>
          <w:rFonts w:asciiTheme="majorHAnsi" w:hAnsiTheme="majorHAnsi"/>
          <w:bCs/>
          <w:sz w:val="24"/>
          <w:lang w:val="nl-NL"/>
        </w:rPr>
        <w:t xml:space="preserve">gecontacteerd </w:t>
      </w:r>
      <w:r w:rsidR="001E436B" w:rsidRPr="00FA4D40">
        <w:rPr>
          <w:rFonts w:asciiTheme="majorHAnsi" w:hAnsiTheme="majorHAnsi"/>
          <w:bCs/>
          <w:sz w:val="24"/>
          <w:lang w:val="nl-NL"/>
        </w:rPr>
        <w:t>met de vraag om deze unieke limited editio</w:t>
      </w:r>
      <w:r w:rsidR="00CD6527" w:rsidRPr="00FA4D40">
        <w:rPr>
          <w:rFonts w:asciiTheme="majorHAnsi" w:hAnsiTheme="majorHAnsi"/>
          <w:bCs/>
          <w:sz w:val="24"/>
          <w:lang w:val="nl-NL"/>
        </w:rPr>
        <w:t>n ook naar ons land te brengen.</w:t>
      </w:r>
      <w:r w:rsidR="001E436B" w:rsidRPr="00FA4D40">
        <w:rPr>
          <w:rFonts w:asciiTheme="majorHAnsi" w:hAnsiTheme="majorHAnsi"/>
          <w:bCs/>
          <w:sz w:val="24"/>
          <w:lang w:val="nl-NL"/>
        </w:rPr>
        <w:t xml:space="preserve"> We zijn dan ook verheugd aan te kondigen dat vanaf 2</w:t>
      </w:r>
      <w:r w:rsidR="006E63EF">
        <w:rPr>
          <w:rFonts w:asciiTheme="majorHAnsi" w:hAnsiTheme="majorHAnsi"/>
          <w:bCs/>
          <w:sz w:val="24"/>
          <w:lang w:val="nl-NL"/>
        </w:rPr>
        <w:t>3</w:t>
      </w:r>
      <w:r w:rsidR="001E436B" w:rsidRPr="00FA4D40">
        <w:rPr>
          <w:rFonts w:asciiTheme="majorHAnsi" w:hAnsiTheme="majorHAnsi"/>
          <w:bCs/>
          <w:sz w:val="24"/>
          <w:lang w:val="nl-NL"/>
        </w:rPr>
        <w:t xml:space="preserve"> oktober </w:t>
      </w:r>
      <w:r w:rsidR="00AE3C62">
        <w:rPr>
          <w:rFonts w:asciiTheme="majorHAnsi" w:hAnsiTheme="majorHAnsi"/>
          <w:bCs/>
          <w:sz w:val="24"/>
          <w:lang w:val="nl-NL"/>
        </w:rPr>
        <w:t xml:space="preserve">de </w:t>
      </w:r>
      <w:r w:rsidR="001E436B" w:rsidRPr="00FA4D40">
        <w:rPr>
          <w:rFonts w:asciiTheme="majorHAnsi" w:hAnsiTheme="majorHAnsi"/>
          <w:bCs/>
          <w:sz w:val="24"/>
          <w:lang w:val="nl-NL"/>
        </w:rPr>
        <w:t xml:space="preserve">fans naar Carrefour kunnen </w:t>
      </w:r>
      <w:r w:rsidR="009B3E7D">
        <w:rPr>
          <w:rFonts w:asciiTheme="majorHAnsi" w:hAnsiTheme="majorHAnsi"/>
          <w:bCs/>
          <w:sz w:val="24"/>
          <w:lang w:val="nl-NL"/>
        </w:rPr>
        <w:t xml:space="preserve">trekken </w:t>
      </w:r>
      <w:r w:rsidR="001E436B" w:rsidRPr="00FA4D40">
        <w:rPr>
          <w:rFonts w:asciiTheme="majorHAnsi" w:hAnsiTheme="majorHAnsi"/>
          <w:bCs/>
          <w:sz w:val="24"/>
          <w:lang w:val="nl-NL"/>
        </w:rPr>
        <w:t>om deze “</w:t>
      </w:r>
      <w:r w:rsidR="00F64D31" w:rsidRPr="00FA4D40">
        <w:rPr>
          <w:rFonts w:asciiTheme="majorHAnsi" w:hAnsiTheme="majorHAnsi"/>
          <w:sz w:val="24"/>
          <w:lang w:val="nl-NL"/>
        </w:rPr>
        <w:t>s</w:t>
      </w:r>
      <w:r w:rsidR="00F64D31" w:rsidRPr="00FA4D40" w:rsidDel="00192CE6">
        <w:rPr>
          <w:rFonts w:asciiTheme="majorHAnsi" w:hAnsiTheme="majorHAnsi"/>
          <w:sz w:val="24"/>
          <w:lang w:val="nl-NL"/>
        </w:rPr>
        <w:t xml:space="preserve">pecial </w:t>
      </w:r>
      <w:r w:rsidR="00F64D31" w:rsidRPr="00FA4D40">
        <w:rPr>
          <w:rFonts w:asciiTheme="majorHAnsi" w:hAnsiTheme="majorHAnsi"/>
          <w:sz w:val="24"/>
          <w:lang w:val="nl-NL"/>
        </w:rPr>
        <w:t>e</w:t>
      </w:r>
      <w:r w:rsidR="00F64D31" w:rsidRPr="00FA4D40" w:rsidDel="00192CE6">
        <w:rPr>
          <w:rFonts w:asciiTheme="majorHAnsi" w:hAnsiTheme="majorHAnsi"/>
          <w:sz w:val="24"/>
          <w:lang w:val="nl-NL"/>
        </w:rPr>
        <w:t xml:space="preserve">dition </w:t>
      </w:r>
      <w:r w:rsidRPr="00FA4D40" w:rsidDel="00192CE6">
        <w:rPr>
          <w:rFonts w:asciiTheme="majorHAnsi" w:hAnsiTheme="majorHAnsi"/>
          <w:sz w:val="24"/>
          <w:lang w:val="nl-NL"/>
        </w:rPr>
        <w:t>Michael Jackson Bad25 Pepsi</w:t>
      </w:r>
      <w:r w:rsidR="00AE3C62">
        <w:rPr>
          <w:rFonts w:asciiTheme="majorHAnsi" w:hAnsiTheme="majorHAnsi"/>
          <w:sz w:val="24"/>
          <w:lang w:val="nl-NL"/>
        </w:rPr>
        <w:t xml:space="preserve">” </w:t>
      </w:r>
      <w:r w:rsidR="00FA4D40">
        <w:rPr>
          <w:rFonts w:asciiTheme="majorHAnsi" w:hAnsiTheme="majorHAnsi"/>
          <w:sz w:val="24"/>
          <w:lang w:val="nl-NL"/>
        </w:rPr>
        <w:t>blikjes</w:t>
      </w:r>
      <w:r w:rsidR="001E436B" w:rsidRPr="00FA4D40">
        <w:rPr>
          <w:rFonts w:asciiTheme="majorHAnsi" w:hAnsiTheme="majorHAnsi"/>
          <w:sz w:val="24"/>
          <w:lang w:val="nl-NL"/>
        </w:rPr>
        <w:t xml:space="preserve"> te verzamelen</w:t>
      </w:r>
      <w:r w:rsidRPr="00FA4D40">
        <w:rPr>
          <w:rFonts w:asciiTheme="majorHAnsi" w:hAnsiTheme="majorHAnsi"/>
          <w:sz w:val="24"/>
          <w:lang w:val="nl-NL"/>
        </w:rPr>
        <w:t xml:space="preserve">. Fans </w:t>
      </w:r>
      <w:r w:rsidR="001E436B" w:rsidRPr="00FA4D40">
        <w:rPr>
          <w:rFonts w:asciiTheme="majorHAnsi" w:hAnsiTheme="majorHAnsi"/>
          <w:sz w:val="24"/>
          <w:lang w:val="nl-NL"/>
        </w:rPr>
        <w:t>moeten snel</w:t>
      </w:r>
      <w:r w:rsidR="00CD6527" w:rsidRPr="00FA4D40">
        <w:rPr>
          <w:rFonts w:asciiTheme="majorHAnsi" w:hAnsiTheme="majorHAnsi"/>
          <w:sz w:val="24"/>
          <w:lang w:val="nl-NL"/>
        </w:rPr>
        <w:t xml:space="preserve"> zijn</w:t>
      </w:r>
      <w:r w:rsidR="001E436B" w:rsidRPr="00FA4D40">
        <w:rPr>
          <w:rFonts w:asciiTheme="majorHAnsi" w:hAnsiTheme="majorHAnsi"/>
          <w:sz w:val="24"/>
          <w:lang w:val="nl-NL"/>
        </w:rPr>
        <w:t>: de speciale blikjes worden verkocht zolang de voorraad strekt en zullen niet opnieuw uitgebracht worden.</w:t>
      </w:r>
      <w:r w:rsidR="00C06407">
        <w:rPr>
          <w:rFonts w:asciiTheme="majorHAnsi" w:hAnsiTheme="majorHAnsi"/>
          <w:sz w:val="24"/>
          <w:lang w:val="nl-NL"/>
        </w:rPr>
        <w:t xml:space="preserve"> </w:t>
      </w:r>
    </w:p>
    <w:p w:rsidR="00B83AA5" w:rsidRDefault="00B83AA5" w:rsidP="009E2BDC">
      <w:pPr>
        <w:spacing w:after="0" w:line="240" w:lineRule="auto"/>
        <w:jc w:val="both"/>
        <w:rPr>
          <w:rFonts w:asciiTheme="majorHAnsi" w:hAnsiTheme="majorHAnsi"/>
          <w:b/>
          <w:sz w:val="24"/>
          <w:lang w:val="nl-NL"/>
        </w:rPr>
      </w:pPr>
    </w:p>
    <w:p w:rsidR="00330FC5" w:rsidRPr="00FA4D40" w:rsidRDefault="00330FC5" w:rsidP="009E2BDC">
      <w:pPr>
        <w:spacing w:after="0" w:line="240" w:lineRule="auto"/>
        <w:jc w:val="both"/>
        <w:rPr>
          <w:rFonts w:asciiTheme="majorHAnsi" w:hAnsiTheme="majorHAnsi"/>
          <w:b/>
          <w:sz w:val="24"/>
          <w:lang w:val="nl-NL"/>
        </w:rPr>
      </w:pPr>
    </w:p>
    <w:p w:rsidR="009E2BDC" w:rsidRPr="00FA4D40" w:rsidRDefault="00D75E19" w:rsidP="009E2BDC">
      <w:pPr>
        <w:spacing w:after="0" w:line="240" w:lineRule="auto"/>
        <w:jc w:val="both"/>
        <w:rPr>
          <w:rFonts w:asciiTheme="majorHAnsi" w:hAnsiTheme="majorHAnsi"/>
          <w:b/>
          <w:sz w:val="24"/>
          <w:lang w:val="nl-NL"/>
        </w:rPr>
      </w:pPr>
      <w:r w:rsidRPr="00FA4D40">
        <w:rPr>
          <w:rFonts w:asciiTheme="majorHAnsi" w:hAnsiTheme="majorHAnsi"/>
          <w:b/>
          <w:sz w:val="24"/>
          <w:lang w:val="nl-NL"/>
        </w:rPr>
        <w:t xml:space="preserve">Speciaal design </w:t>
      </w:r>
      <w:r w:rsidR="006E63EF">
        <w:rPr>
          <w:rFonts w:asciiTheme="majorHAnsi" w:hAnsiTheme="majorHAnsi"/>
          <w:b/>
          <w:sz w:val="24"/>
          <w:lang w:val="nl-NL"/>
        </w:rPr>
        <w:t xml:space="preserve">voor limited edition blikjes </w:t>
      </w:r>
      <w:r w:rsidRPr="00FA4D40">
        <w:rPr>
          <w:rFonts w:asciiTheme="majorHAnsi" w:hAnsiTheme="majorHAnsi"/>
          <w:b/>
          <w:sz w:val="24"/>
          <w:lang w:val="nl-NL"/>
        </w:rPr>
        <w:t>met</w:t>
      </w:r>
      <w:r w:rsidR="009E2BDC" w:rsidRPr="00FA4D40">
        <w:rPr>
          <w:rFonts w:asciiTheme="majorHAnsi" w:hAnsiTheme="majorHAnsi"/>
          <w:b/>
          <w:sz w:val="24"/>
          <w:lang w:val="nl-NL"/>
        </w:rPr>
        <w:t xml:space="preserve"> King of Pop</w:t>
      </w:r>
    </w:p>
    <w:p w:rsidR="009E2BDC" w:rsidRPr="00FA4D40" w:rsidRDefault="009E2BDC" w:rsidP="009E2BDC">
      <w:pPr>
        <w:widowControl w:val="0"/>
        <w:autoSpaceDE w:val="0"/>
        <w:autoSpaceDN w:val="0"/>
        <w:adjustRightInd w:val="0"/>
        <w:spacing w:after="0" w:line="240" w:lineRule="auto"/>
        <w:jc w:val="both"/>
        <w:rPr>
          <w:rFonts w:asciiTheme="majorHAnsi" w:hAnsiTheme="majorHAnsi"/>
          <w:sz w:val="24"/>
          <w:lang w:val="nl-NL"/>
        </w:rPr>
      </w:pPr>
    </w:p>
    <w:p w:rsidR="00FF7395" w:rsidRDefault="00D75E19" w:rsidP="009E2BDC">
      <w:pPr>
        <w:widowControl w:val="0"/>
        <w:autoSpaceDE w:val="0"/>
        <w:autoSpaceDN w:val="0"/>
        <w:adjustRightInd w:val="0"/>
        <w:spacing w:after="0" w:line="240" w:lineRule="auto"/>
        <w:jc w:val="both"/>
        <w:rPr>
          <w:rFonts w:asciiTheme="majorHAnsi" w:hAnsiTheme="majorHAnsi"/>
          <w:sz w:val="24"/>
          <w:lang w:val="nl-NL"/>
        </w:rPr>
      </w:pPr>
      <w:r w:rsidRPr="00FA4D40">
        <w:rPr>
          <w:rFonts w:asciiTheme="majorHAnsi" w:hAnsiTheme="majorHAnsi"/>
          <w:sz w:val="24"/>
          <w:lang w:val="nl-NL"/>
        </w:rPr>
        <w:t xml:space="preserve">Met de lancering van deze </w:t>
      </w:r>
      <w:r w:rsidR="00415D65" w:rsidRPr="00FA4D40">
        <w:rPr>
          <w:rFonts w:asciiTheme="majorHAnsi" w:hAnsiTheme="majorHAnsi"/>
          <w:sz w:val="24"/>
          <w:lang w:val="nl-NL"/>
        </w:rPr>
        <w:t>unieke</w:t>
      </w:r>
      <w:r w:rsidRPr="00FA4D40">
        <w:rPr>
          <w:rFonts w:asciiTheme="majorHAnsi" w:hAnsiTheme="majorHAnsi"/>
          <w:sz w:val="24"/>
          <w:lang w:val="nl-NL"/>
        </w:rPr>
        <w:t xml:space="preserve"> </w:t>
      </w:r>
      <w:r w:rsidR="006E63EF">
        <w:rPr>
          <w:rFonts w:asciiTheme="majorHAnsi" w:hAnsiTheme="majorHAnsi"/>
          <w:sz w:val="24"/>
          <w:lang w:val="nl-NL"/>
        </w:rPr>
        <w:t xml:space="preserve">Michael Jackson </w:t>
      </w:r>
      <w:r w:rsidRPr="00FA4D40">
        <w:rPr>
          <w:rFonts w:asciiTheme="majorHAnsi" w:hAnsiTheme="majorHAnsi"/>
          <w:sz w:val="24"/>
          <w:lang w:val="nl-NL"/>
        </w:rPr>
        <w:t xml:space="preserve">blikjes, </w:t>
      </w:r>
      <w:r w:rsidR="002C5FB4">
        <w:rPr>
          <w:rFonts w:asciiTheme="majorHAnsi" w:hAnsiTheme="majorHAnsi"/>
          <w:sz w:val="24"/>
          <w:lang w:val="nl-NL"/>
        </w:rPr>
        <w:t>maken</w:t>
      </w:r>
      <w:r w:rsidR="002C5FB4" w:rsidRPr="00FA4D40">
        <w:rPr>
          <w:rFonts w:asciiTheme="majorHAnsi" w:hAnsiTheme="majorHAnsi"/>
          <w:sz w:val="24"/>
          <w:lang w:val="nl-NL"/>
        </w:rPr>
        <w:t xml:space="preserve"> </w:t>
      </w:r>
      <w:r w:rsidRPr="00FA4D40">
        <w:rPr>
          <w:rFonts w:asciiTheme="majorHAnsi" w:hAnsiTheme="majorHAnsi"/>
          <w:sz w:val="24"/>
          <w:lang w:val="nl-NL"/>
        </w:rPr>
        <w:t>Belgische</w:t>
      </w:r>
      <w:r w:rsidR="009E2BDC" w:rsidRPr="00FA4D40">
        <w:rPr>
          <w:rFonts w:asciiTheme="majorHAnsi" w:hAnsiTheme="majorHAnsi"/>
          <w:sz w:val="24"/>
          <w:lang w:val="nl-NL"/>
        </w:rPr>
        <w:t xml:space="preserve"> fans </w:t>
      </w:r>
      <w:r w:rsidR="002C5FB4">
        <w:rPr>
          <w:rFonts w:asciiTheme="majorHAnsi" w:hAnsiTheme="majorHAnsi"/>
          <w:sz w:val="24"/>
          <w:lang w:val="nl-NL"/>
        </w:rPr>
        <w:t>deel uit van het</w:t>
      </w:r>
      <w:r w:rsidR="00415D65" w:rsidRPr="00FA4D40">
        <w:rPr>
          <w:rFonts w:asciiTheme="majorHAnsi" w:hAnsiTheme="majorHAnsi"/>
          <w:sz w:val="24"/>
          <w:lang w:val="nl-NL"/>
        </w:rPr>
        <w:t xml:space="preserve"> exclusieve wereldwijde partnership met de beheerders van </w:t>
      </w:r>
      <w:r w:rsidR="00D23314">
        <w:rPr>
          <w:rFonts w:asciiTheme="majorHAnsi" w:hAnsiTheme="majorHAnsi"/>
          <w:sz w:val="24"/>
          <w:lang w:val="nl-NL"/>
        </w:rPr>
        <w:t xml:space="preserve">de nalatenschap van </w:t>
      </w:r>
      <w:r w:rsidR="00415D65" w:rsidRPr="00FA4D40">
        <w:rPr>
          <w:rFonts w:asciiTheme="majorHAnsi" w:hAnsiTheme="majorHAnsi"/>
          <w:sz w:val="24"/>
          <w:lang w:val="nl-NL"/>
        </w:rPr>
        <w:t>Michael Jackson</w:t>
      </w:r>
      <w:r w:rsidR="002C5FB4">
        <w:rPr>
          <w:rFonts w:asciiTheme="majorHAnsi" w:hAnsiTheme="majorHAnsi"/>
          <w:sz w:val="24"/>
          <w:lang w:val="nl-NL"/>
        </w:rPr>
        <w:t xml:space="preserve"> en Pepsi. </w:t>
      </w:r>
      <w:r w:rsidR="00FF7395">
        <w:rPr>
          <w:rFonts w:asciiTheme="majorHAnsi" w:hAnsiTheme="majorHAnsi"/>
          <w:sz w:val="24"/>
          <w:lang w:val="nl-NL"/>
        </w:rPr>
        <w:t>Deze lancering</w:t>
      </w:r>
      <w:r w:rsidR="008F61FB">
        <w:rPr>
          <w:rFonts w:asciiTheme="majorHAnsi" w:hAnsiTheme="majorHAnsi"/>
          <w:sz w:val="24"/>
          <w:lang w:val="nl-NL"/>
        </w:rPr>
        <w:t xml:space="preserve"> </w:t>
      </w:r>
      <w:r w:rsidR="00FF7395">
        <w:rPr>
          <w:rFonts w:asciiTheme="majorHAnsi" w:hAnsiTheme="majorHAnsi"/>
          <w:sz w:val="24"/>
          <w:lang w:val="nl-NL"/>
        </w:rPr>
        <w:t>kadert binnen de nieuwe “Live for Now” campagne die wereldwijd uitgerold wordt.</w:t>
      </w:r>
    </w:p>
    <w:p w:rsidR="00FF7395" w:rsidRDefault="00FF7395" w:rsidP="009E2BDC">
      <w:pPr>
        <w:widowControl w:val="0"/>
        <w:autoSpaceDE w:val="0"/>
        <w:autoSpaceDN w:val="0"/>
        <w:adjustRightInd w:val="0"/>
        <w:spacing w:after="0" w:line="240" w:lineRule="auto"/>
        <w:jc w:val="both"/>
        <w:rPr>
          <w:rFonts w:asciiTheme="majorHAnsi" w:hAnsiTheme="majorHAnsi"/>
          <w:sz w:val="24"/>
          <w:lang w:val="nl-NL"/>
        </w:rPr>
      </w:pPr>
    </w:p>
    <w:p w:rsidR="00415D65" w:rsidRPr="00FA4D40" w:rsidRDefault="00415D65" w:rsidP="009E2BDC">
      <w:pPr>
        <w:widowControl w:val="0"/>
        <w:autoSpaceDE w:val="0"/>
        <w:autoSpaceDN w:val="0"/>
        <w:adjustRightInd w:val="0"/>
        <w:spacing w:after="0" w:line="240" w:lineRule="auto"/>
        <w:jc w:val="both"/>
        <w:rPr>
          <w:rFonts w:asciiTheme="majorHAnsi" w:hAnsiTheme="majorHAnsi"/>
          <w:sz w:val="24"/>
          <w:lang w:val="nl-NL"/>
        </w:rPr>
      </w:pPr>
      <w:r w:rsidRPr="00FA4D40">
        <w:rPr>
          <w:rFonts w:asciiTheme="majorHAnsi" w:hAnsiTheme="majorHAnsi"/>
          <w:sz w:val="24"/>
          <w:lang w:val="nl-NL"/>
        </w:rPr>
        <w:t>Het</w:t>
      </w:r>
      <w:r w:rsidR="009E2BDC" w:rsidRPr="00FA4D40">
        <w:rPr>
          <w:rFonts w:asciiTheme="majorHAnsi" w:hAnsiTheme="majorHAnsi"/>
          <w:sz w:val="24"/>
          <w:lang w:val="nl-NL"/>
        </w:rPr>
        <w:t xml:space="preserve"> design </w:t>
      </w:r>
      <w:r w:rsidRPr="00FA4D40">
        <w:rPr>
          <w:rFonts w:asciiTheme="majorHAnsi" w:hAnsiTheme="majorHAnsi"/>
          <w:sz w:val="24"/>
          <w:lang w:val="nl-NL"/>
        </w:rPr>
        <w:t>van de</w:t>
      </w:r>
      <w:r w:rsidR="009E2BDC" w:rsidRPr="00FA4D40">
        <w:rPr>
          <w:rFonts w:asciiTheme="majorHAnsi" w:hAnsiTheme="majorHAnsi"/>
          <w:sz w:val="24"/>
          <w:lang w:val="nl-NL"/>
        </w:rPr>
        <w:t xml:space="preserve"> 25 cl</w:t>
      </w:r>
      <w:r w:rsidR="00AE3C62">
        <w:rPr>
          <w:rFonts w:asciiTheme="majorHAnsi" w:hAnsiTheme="majorHAnsi"/>
          <w:sz w:val="24"/>
          <w:lang w:val="nl-NL"/>
        </w:rPr>
        <w:t xml:space="preserve"> </w:t>
      </w:r>
      <w:r w:rsidRPr="00FA4D40">
        <w:rPr>
          <w:rFonts w:asciiTheme="majorHAnsi" w:hAnsiTheme="majorHAnsi"/>
          <w:sz w:val="24"/>
          <w:lang w:val="nl-NL"/>
        </w:rPr>
        <w:t>blikjes is gebaseerd op het beroemde silhouet van de</w:t>
      </w:r>
      <w:r w:rsidR="009E2BDC" w:rsidRPr="00FA4D40">
        <w:rPr>
          <w:rFonts w:asciiTheme="majorHAnsi" w:hAnsiTheme="majorHAnsi"/>
          <w:sz w:val="24"/>
          <w:lang w:val="nl-NL"/>
        </w:rPr>
        <w:t xml:space="preserve"> King of Pop </w:t>
      </w:r>
      <w:r w:rsidRPr="00FA4D40">
        <w:rPr>
          <w:rFonts w:asciiTheme="majorHAnsi" w:hAnsiTheme="majorHAnsi"/>
          <w:sz w:val="24"/>
          <w:lang w:val="nl-NL"/>
        </w:rPr>
        <w:t>met zijn legendarische</w:t>
      </w:r>
      <w:r w:rsidR="009E2BDC" w:rsidRPr="00FA4D40">
        <w:rPr>
          <w:rFonts w:asciiTheme="majorHAnsi" w:hAnsiTheme="majorHAnsi"/>
          <w:sz w:val="24"/>
          <w:lang w:val="nl-NL"/>
        </w:rPr>
        <w:t xml:space="preserve"> </w:t>
      </w:r>
      <w:r w:rsidRPr="00FA4D40">
        <w:rPr>
          <w:rFonts w:asciiTheme="majorHAnsi" w:hAnsiTheme="majorHAnsi"/>
          <w:sz w:val="24"/>
          <w:lang w:val="nl-NL"/>
        </w:rPr>
        <w:t>“</w:t>
      </w:r>
      <w:r w:rsidR="009E2BDC" w:rsidRPr="00FA4D40">
        <w:rPr>
          <w:rFonts w:asciiTheme="majorHAnsi" w:hAnsiTheme="majorHAnsi"/>
          <w:sz w:val="24"/>
          <w:lang w:val="nl-NL"/>
        </w:rPr>
        <w:t>dance moves</w:t>
      </w:r>
      <w:r w:rsidRPr="00FA4D40">
        <w:rPr>
          <w:rFonts w:asciiTheme="majorHAnsi" w:hAnsiTheme="majorHAnsi"/>
          <w:sz w:val="24"/>
          <w:lang w:val="nl-NL"/>
        </w:rPr>
        <w:t>”</w:t>
      </w:r>
      <w:r w:rsidR="009E2BDC" w:rsidRPr="00FA4D40">
        <w:rPr>
          <w:rFonts w:asciiTheme="majorHAnsi" w:hAnsiTheme="majorHAnsi"/>
          <w:sz w:val="24"/>
          <w:lang w:val="nl-NL"/>
        </w:rPr>
        <w:t xml:space="preserve">. </w:t>
      </w:r>
      <w:r w:rsidRPr="00FA4D40">
        <w:rPr>
          <w:rFonts w:asciiTheme="majorHAnsi" w:hAnsiTheme="majorHAnsi"/>
          <w:sz w:val="24"/>
          <w:lang w:val="nl-NL"/>
        </w:rPr>
        <w:t>De Pe</w:t>
      </w:r>
      <w:bookmarkStart w:id="0" w:name="_GoBack"/>
      <w:bookmarkEnd w:id="0"/>
      <w:r w:rsidRPr="00FA4D40">
        <w:rPr>
          <w:rFonts w:asciiTheme="majorHAnsi" w:hAnsiTheme="majorHAnsi"/>
          <w:sz w:val="24"/>
          <w:lang w:val="nl-NL"/>
        </w:rPr>
        <w:t>psi collector</w:t>
      </w:r>
      <w:r w:rsidR="00D23314">
        <w:rPr>
          <w:rFonts w:asciiTheme="majorHAnsi" w:hAnsiTheme="majorHAnsi"/>
          <w:sz w:val="24"/>
          <w:lang w:val="nl-NL"/>
        </w:rPr>
        <w:t>’s</w:t>
      </w:r>
      <w:r w:rsidRPr="00FA4D40">
        <w:rPr>
          <w:rFonts w:asciiTheme="majorHAnsi" w:hAnsiTheme="majorHAnsi"/>
          <w:sz w:val="24"/>
          <w:lang w:val="nl-NL"/>
        </w:rPr>
        <w:t xml:space="preserve"> items zijn </w:t>
      </w:r>
      <w:r w:rsidR="00893FEB">
        <w:rPr>
          <w:rFonts w:asciiTheme="majorHAnsi" w:hAnsiTheme="majorHAnsi"/>
          <w:sz w:val="24"/>
          <w:lang w:val="nl-NL"/>
        </w:rPr>
        <w:t xml:space="preserve">in ons land </w:t>
      </w:r>
      <w:r w:rsidRPr="00FA4D40">
        <w:rPr>
          <w:rFonts w:asciiTheme="majorHAnsi" w:hAnsiTheme="majorHAnsi"/>
          <w:sz w:val="24"/>
          <w:lang w:val="nl-NL"/>
        </w:rPr>
        <w:t>exclusief te vinden bij</w:t>
      </w:r>
      <w:r w:rsidR="009E2BDC" w:rsidRPr="00FA4D40">
        <w:rPr>
          <w:rFonts w:asciiTheme="majorHAnsi" w:hAnsiTheme="majorHAnsi"/>
          <w:sz w:val="24"/>
          <w:lang w:val="nl-NL"/>
        </w:rPr>
        <w:t xml:space="preserve"> Carrefour</w:t>
      </w:r>
      <w:r w:rsidR="009B3E7D">
        <w:rPr>
          <w:rFonts w:asciiTheme="majorHAnsi" w:hAnsiTheme="majorHAnsi"/>
          <w:sz w:val="24"/>
          <w:lang w:val="nl-NL"/>
        </w:rPr>
        <w:t>, en dit</w:t>
      </w:r>
      <w:r w:rsidRPr="00FA4D40">
        <w:rPr>
          <w:rFonts w:asciiTheme="majorHAnsi" w:hAnsiTheme="majorHAnsi"/>
          <w:sz w:val="24"/>
          <w:lang w:val="nl-NL"/>
        </w:rPr>
        <w:t xml:space="preserve"> zolang de voorraad strekt</w:t>
      </w:r>
      <w:r w:rsidR="009E2BDC" w:rsidRPr="00FA4D40">
        <w:rPr>
          <w:rFonts w:asciiTheme="majorHAnsi" w:hAnsiTheme="majorHAnsi"/>
          <w:sz w:val="24"/>
          <w:lang w:val="nl-NL"/>
        </w:rPr>
        <w:t xml:space="preserve">. </w:t>
      </w:r>
    </w:p>
    <w:p w:rsidR="00415D65" w:rsidRPr="00FA4D40" w:rsidRDefault="00415D65" w:rsidP="009E2BDC">
      <w:pPr>
        <w:widowControl w:val="0"/>
        <w:autoSpaceDE w:val="0"/>
        <w:autoSpaceDN w:val="0"/>
        <w:adjustRightInd w:val="0"/>
        <w:spacing w:after="0" w:line="240" w:lineRule="auto"/>
        <w:jc w:val="both"/>
        <w:rPr>
          <w:rFonts w:asciiTheme="majorHAnsi" w:hAnsiTheme="majorHAnsi"/>
          <w:sz w:val="24"/>
          <w:lang w:val="nl-NL"/>
        </w:rPr>
      </w:pPr>
    </w:p>
    <w:p w:rsidR="009E2BDC" w:rsidRPr="00FA4D40" w:rsidRDefault="00415D65" w:rsidP="00415D65">
      <w:pPr>
        <w:widowControl w:val="0"/>
        <w:autoSpaceDE w:val="0"/>
        <w:autoSpaceDN w:val="0"/>
        <w:adjustRightInd w:val="0"/>
        <w:spacing w:after="0" w:line="240" w:lineRule="auto"/>
        <w:jc w:val="both"/>
        <w:rPr>
          <w:rFonts w:asciiTheme="majorHAnsi" w:hAnsiTheme="majorHAnsi"/>
          <w:sz w:val="24"/>
          <w:lang w:val="nl-NL"/>
        </w:rPr>
      </w:pPr>
      <w:r w:rsidRPr="00FA4D40">
        <w:rPr>
          <w:rFonts w:asciiTheme="majorHAnsi" w:hAnsiTheme="majorHAnsi"/>
          <w:sz w:val="24"/>
          <w:lang w:val="nl-NL"/>
        </w:rPr>
        <w:t xml:space="preserve">Pepsi en Carrefour organiseren ook </w:t>
      </w:r>
      <w:r w:rsidR="00AE3C62">
        <w:rPr>
          <w:rFonts w:asciiTheme="majorHAnsi" w:hAnsiTheme="majorHAnsi"/>
          <w:sz w:val="24"/>
          <w:lang w:val="nl-NL"/>
        </w:rPr>
        <w:t xml:space="preserve">een </w:t>
      </w:r>
      <w:r w:rsidRPr="00FA4D40">
        <w:rPr>
          <w:rFonts w:asciiTheme="majorHAnsi" w:hAnsiTheme="majorHAnsi"/>
          <w:sz w:val="24"/>
          <w:lang w:val="nl-NL"/>
        </w:rPr>
        <w:t xml:space="preserve">wedstrijd </w:t>
      </w:r>
      <w:r w:rsidR="00AE3C62">
        <w:rPr>
          <w:rFonts w:asciiTheme="majorHAnsi" w:hAnsiTheme="majorHAnsi"/>
          <w:sz w:val="24"/>
          <w:lang w:val="nl-NL"/>
        </w:rPr>
        <w:t xml:space="preserve">in de hypermarkten </w:t>
      </w:r>
      <w:r w:rsidRPr="00FA4D40">
        <w:rPr>
          <w:rFonts w:asciiTheme="majorHAnsi" w:hAnsiTheme="majorHAnsi"/>
          <w:sz w:val="24"/>
          <w:lang w:val="nl-NL"/>
        </w:rPr>
        <w:t xml:space="preserve">waarbij fans </w:t>
      </w:r>
      <w:r w:rsidR="00CD6527" w:rsidRPr="00FA4D40">
        <w:rPr>
          <w:rFonts w:asciiTheme="majorHAnsi" w:hAnsiTheme="majorHAnsi"/>
          <w:sz w:val="24"/>
          <w:lang w:val="nl-NL"/>
        </w:rPr>
        <w:t xml:space="preserve">kans maken op </w:t>
      </w:r>
      <w:r w:rsidRPr="00FA4D40">
        <w:rPr>
          <w:rFonts w:asciiTheme="majorHAnsi" w:hAnsiTheme="majorHAnsi"/>
          <w:sz w:val="24"/>
          <w:lang w:val="nl-NL"/>
        </w:rPr>
        <w:t>de</w:t>
      </w:r>
      <w:r w:rsidR="009E2BDC" w:rsidRPr="00FA4D40">
        <w:rPr>
          <w:rFonts w:asciiTheme="majorHAnsi" w:hAnsiTheme="majorHAnsi"/>
          <w:sz w:val="24"/>
          <w:lang w:val="nl-NL"/>
        </w:rPr>
        <w:t xml:space="preserve"> “Exclusive </w:t>
      </w:r>
      <w:r w:rsidR="007C65B1" w:rsidRPr="00FA4D40">
        <w:rPr>
          <w:rFonts w:asciiTheme="majorHAnsi" w:hAnsiTheme="majorHAnsi"/>
          <w:sz w:val="24"/>
          <w:lang w:val="nl-NL"/>
        </w:rPr>
        <w:t>Bad 25</w:t>
      </w:r>
      <w:r w:rsidR="009E2BDC" w:rsidRPr="00FA4D40">
        <w:rPr>
          <w:rFonts w:asciiTheme="majorHAnsi" w:hAnsiTheme="majorHAnsi"/>
          <w:sz w:val="24"/>
          <w:lang w:val="nl-NL"/>
        </w:rPr>
        <w:t>” collector</w:t>
      </w:r>
      <w:r w:rsidR="00D23314">
        <w:rPr>
          <w:rFonts w:asciiTheme="majorHAnsi" w:hAnsiTheme="majorHAnsi"/>
          <w:sz w:val="24"/>
          <w:lang w:val="nl-NL"/>
        </w:rPr>
        <w:t>’</w:t>
      </w:r>
      <w:r w:rsidR="009E2BDC" w:rsidRPr="00FA4D40">
        <w:rPr>
          <w:rFonts w:asciiTheme="majorHAnsi" w:hAnsiTheme="majorHAnsi"/>
          <w:sz w:val="24"/>
          <w:lang w:val="nl-NL"/>
        </w:rPr>
        <w:t xml:space="preserve">s box set, </w:t>
      </w:r>
      <w:r w:rsidRPr="00FA4D40">
        <w:rPr>
          <w:rFonts w:asciiTheme="majorHAnsi" w:hAnsiTheme="majorHAnsi"/>
          <w:sz w:val="24"/>
          <w:lang w:val="nl-NL"/>
        </w:rPr>
        <w:t xml:space="preserve">met </w:t>
      </w:r>
      <w:r w:rsidR="00AE3C62">
        <w:rPr>
          <w:rFonts w:asciiTheme="majorHAnsi" w:hAnsiTheme="majorHAnsi"/>
          <w:sz w:val="24"/>
          <w:lang w:val="nl-NL"/>
        </w:rPr>
        <w:t xml:space="preserve">daarin </w:t>
      </w:r>
      <w:r w:rsidRPr="00FA4D40">
        <w:rPr>
          <w:rFonts w:asciiTheme="majorHAnsi" w:hAnsiTheme="majorHAnsi"/>
          <w:sz w:val="24"/>
          <w:lang w:val="nl-NL"/>
        </w:rPr>
        <w:t>drie</w:t>
      </w:r>
      <w:r w:rsidR="00202D53" w:rsidRPr="00FA4D40">
        <w:rPr>
          <w:rFonts w:asciiTheme="majorHAnsi" w:hAnsiTheme="majorHAnsi"/>
          <w:sz w:val="24"/>
          <w:lang w:val="nl-NL"/>
        </w:rPr>
        <w:t xml:space="preserve"> </w:t>
      </w:r>
      <w:r w:rsidR="00D23314">
        <w:rPr>
          <w:rFonts w:asciiTheme="majorHAnsi" w:hAnsiTheme="majorHAnsi"/>
          <w:sz w:val="24"/>
          <w:lang w:val="nl-NL"/>
        </w:rPr>
        <w:t>cd</w:t>
      </w:r>
      <w:r w:rsidR="00D23314" w:rsidRPr="00FA4D40">
        <w:rPr>
          <w:rFonts w:asciiTheme="majorHAnsi" w:hAnsiTheme="majorHAnsi"/>
          <w:sz w:val="24"/>
          <w:lang w:val="nl-NL"/>
        </w:rPr>
        <w:t xml:space="preserve">’s </w:t>
      </w:r>
      <w:r w:rsidRPr="00FA4D40">
        <w:rPr>
          <w:rFonts w:asciiTheme="majorHAnsi" w:hAnsiTheme="majorHAnsi"/>
          <w:sz w:val="24"/>
          <w:lang w:val="nl-NL"/>
        </w:rPr>
        <w:t>met nooit gepubliceerde</w:t>
      </w:r>
      <w:r w:rsidR="009E2BDC" w:rsidRPr="00FA4D40">
        <w:rPr>
          <w:rFonts w:asciiTheme="majorHAnsi" w:hAnsiTheme="majorHAnsi"/>
          <w:sz w:val="24"/>
          <w:lang w:val="nl-NL"/>
        </w:rPr>
        <w:t xml:space="preserve"> material</w:t>
      </w:r>
      <w:r w:rsidRPr="00FA4D40">
        <w:rPr>
          <w:rFonts w:asciiTheme="majorHAnsi" w:hAnsiTheme="majorHAnsi"/>
          <w:sz w:val="24"/>
          <w:lang w:val="nl-NL"/>
        </w:rPr>
        <w:t>en</w:t>
      </w:r>
      <w:r w:rsidR="009E2BDC" w:rsidRPr="00FA4D40">
        <w:rPr>
          <w:rFonts w:asciiTheme="majorHAnsi" w:hAnsiTheme="majorHAnsi"/>
          <w:sz w:val="24"/>
          <w:lang w:val="nl-NL"/>
        </w:rPr>
        <w:t xml:space="preserve"> </w:t>
      </w:r>
      <w:r w:rsidRPr="00FA4D40">
        <w:rPr>
          <w:rFonts w:asciiTheme="majorHAnsi" w:hAnsiTheme="majorHAnsi"/>
          <w:sz w:val="24"/>
          <w:lang w:val="nl-NL"/>
        </w:rPr>
        <w:t xml:space="preserve">en een </w:t>
      </w:r>
      <w:r w:rsidR="00D23314">
        <w:rPr>
          <w:rFonts w:asciiTheme="majorHAnsi" w:hAnsiTheme="majorHAnsi"/>
          <w:sz w:val="24"/>
          <w:lang w:val="nl-NL"/>
        </w:rPr>
        <w:t>dvd</w:t>
      </w:r>
      <w:r w:rsidR="00D23314" w:rsidRPr="00FA4D40">
        <w:rPr>
          <w:rFonts w:asciiTheme="majorHAnsi" w:hAnsiTheme="majorHAnsi"/>
          <w:sz w:val="24"/>
          <w:lang w:val="nl-NL"/>
        </w:rPr>
        <w:t xml:space="preserve"> </w:t>
      </w:r>
      <w:r w:rsidRPr="00FA4D40">
        <w:rPr>
          <w:rFonts w:asciiTheme="majorHAnsi" w:hAnsiTheme="majorHAnsi"/>
          <w:sz w:val="24"/>
          <w:lang w:val="nl-NL"/>
        </w:rPr>
        <w:t xml:space="preserve">van het </w:t>
      </w:r>
      <w:r w:rsidR="00AE3C62">
        <w:rPr>
          <w:rFonts w:asciiTheme="majorHAnsi" w:hAnsiTheme="majorHAnsi"/>
          <w:sz w:val="24"/>
          <w:lang w:val="nl-NL"/>
        </w:rPr>
        <w:t xml:space="preserve">legendarische </w:t>
      </w:r>
      <w:r w:rsidR="006E63EF">
        <w:rPr>
          <w:rFonts w:asciiTheme="majorHAnsi" w:hAnsiTheme="majorHAnsi"/>
          <w:sz w:val="24"/>
          <w:lang w:val="nl-NL"/>
        </w:rPr>
        <w:t xml:space="preserve">Michael </w:t>
      </w:r>
      <w:r w:rsidRPr="00FA4D40">
        <w:rPr>
          <w:rFonts w:asciiTheme="majorHAnsi" w:hAnsiTheme="majorHAnsi"/>
          <w:sz w:val="24"/>
          <w:lang w:val="nl-NL"/>
        </w:rPr>
        <w:t>Jackson concert</w:t>
      </w:r>
      <w:r w:rsidR="00893FEB" w:rsidRPr="00893FEB">
        <w:rPr>
          <w:rFonts w:asciiTheme="majorHAnsi" w:hAnsiTheme="majorHAnsi"/>
          <w:sz w:val="24"/>
          <w:lang w:val="nl-NL"/>
        </w:rPr>
        <w:t xml:space="preserve"> </w:t>
      </w:r>
      <w:r w:rsidR="00893FEB" w:rsidRPr="00FA4D40">
        <w:rPr>
          <w:rFonts w:asciiTheme="majorHAnsi" w:hAnsiTheme="majorHAnsi"/>
          <w:sz w:val="24"/>
          <w:lang w:val="nl-NL"/>
        </w:rPr>
        <w:t>van 16 juli 1988</w:t>
      </w:r>
      <w:r w:rsidRPr="00FA4D40">
        <w:rPr>
          <w:rFonts w:asciiTheme="majorHAnsi" w:hAnsiTheme="majorHAnsi"/>
          <w:sz w:val="24"/>
          <w:lang w:val="nl-NL"/>
        </w:rPr>
        <w:t xml:space="preserve"> in </w:t>
      </w:r>
      <w:r w:rsidR="00C06407">
        <w:rPr>
          <w:rFonts w:asciiTheme="majorHAnsi" w:hAnsiTheme="majorHAnsi"/>
          <w:sz w:val="24"/>
          <w:lang w:val="nl-NL"/>
        </w:rPr>
        <w:t xml:space="preserve">het </w:t>
      </w:r>
      <w:r w:rsidRPr="00FA4D40">
        <w:rPr>
          <w:rFonts w:asciiTheme="majorHAnsi" w:hAnsiTheme="majorHAnsi"/>
          <w:sz w:val="24"/>
          <w:lang w:val="nl-NL"/>
        </w:rPr>
        <w:t xml:space="preserve">Wembley Stadium.  </w:t>
      </w:r>
      <w:r w:rsidR="009E2BDC" w:rsidRPr="00FA4D40">
        <w:rPr>
          <w:rFonts w:asciiTheme="majorHAnsi" w:hAnsiTheme="majorHAnsi"/>
          <w:sz w:val="24"/>
          <w:lang w:val="nl-NL"/>
        </w:rPr>
        <w:t xml:space="preserve">Pepsi </w:t>
      </w:r>
      <w:r w:rsidR="00CD6527" w:rsidRPr="00FA4D40">
        <w:rPr>
          <w:rFonts w:asciiTheme="majorHAnsi" w:hAnsiTheme="majorHAnsi"/>
          <w:sz w:val="24"/>
          <w:lang w:val="nl-NL"/>
        </w:rPr>
        <w:t>gaat ook via social</w:t>
      </w:r>
      <w:r w:rsidR="00D23314">
        <w:rPr>
          <w:rFonts w:asciiTheme="majorHAnsi" w:hAnsiTheme="majorHAnsi"/>
          <w:sz w:val="24"/>
          <w:lang w:val="nl-NL"/>
        </w:rPr>
        <w:t>e</w:t>
      </w:r>
      <w:r w:rsidR="00CD6527" w:rsidRPr="00FA4D40">
        <w:rPr>
          <w:rFonts w:asciiTheme="majorHAnsi" w:hAnsiTheme="majorHAnsi"/>
          <w:sz w:val="24"/>
          <w:lang w:val="nl-NL"/>
        </w:rPr>
        <w:t xml:space="preserve"> media fans betrekken </w:t>
      </w:r>
      <w:r w:rsidR="00D23314">
        <w:rPr>
          <w:rFonts w:asciiTheme="majorHAnsi" w:hAnsiTheme="majorHAnsi"/>
          <w:sz w:val="24"/>
          <w:lang w:val="nl-NL"/>
        </w:rPr>
        <w:t>bij</w:t>
      </w:r>
      <w:r w:rsidR="00D23314" w:rsidRPr="00FA4D40">
        <w:rPr>
          <w:rFonts w:asciiTheme="majorHAnsi" w:hAnsiTheme="majorHAnsi"/>
          <w:sz w:val="24"/>
          <w:lang w:val="nl-NL"/>
        </w:rPr>
        <w:t xml:space="preserve"> </w:t>
      </w:r>
      <w:r w:rsidR="00CD6527" w:rsidRPr="00FA4D40">
        <w:rPr>
          <w:rFonts w:asciiTheme="majorHAnsi" w:hAnsiTheme="majorHAnsi"/>
          <w:sz w:val="24"/>
          <w:lang w:val="nl-NL"/>
        </w:rPr>
        <w:t>dit verhaal en geeft</w:t>
      </w:r>
      <w:r w:rsidR="009E2BDC" w:rsidRPr="00FA4D40">
        <w:rPr>
          <w:rFonts w:asciiTheme="majorHAnsi" w:hAnsiTheme="majorHAnsi"/>
          <w:sz w:val="24"/>
          <w:lang w:val="nl-NL"/>
        </w:rPr>
        <w:t xml:space="preserve"> 1000 downloads </w:t>
      </w:r>
      <w:r w:rsidR="00AE3C62">
        <w:rPr>
          <w:rFonts w:asciiTheme="majorHAnsi" w:hAnsiTheme="majorHAnsi"/>
          <w:sz w:val="24"/>
          <w:lang w:val="nl-NL"/>
        </w:rPr>
        <w:t xml:space="preserve">weg </w:t>
      </w:r>
      <w:r w:rsidR="006E63EF" w:rsidRPr="00FA4D40">
        <w:rPr>
          <w:rFonts w:asciiTheme="majorHAnsi" w:hAnsiTheme="majorHAnsi" w:cs="Calibri"/>
          <w:sz w:val="24"/>
          <w:szCs w:val="24"/>
          <w:lang w:val="nl-NL"/>
        </w:rPr>
        <w:t>via facebook.com/PepsiBelgium</w:t>
      </w:r>
      <w:r w:rsidR="006E63EF" w:rsidRPr="00FA4D40">
        <w:rPr>
          <w:rFonts w:asciiTheme="majorHAnsi" w:hAnsiTheme="majorHAnsi"/>
          <w:sz w:val="24"/>
          <w:lang w:val="nl-NL"/>
        </w:rPr>
        <w:t xml:space="preserve"> </w:t>
      </w:r>
      <w:r w:rsidR="00CD6527" w:rsidRPr="00FA4D40">
        <w:rPr>
          <w:rFonts w:asciiTheme="majorHAnsi" w:hAnsiTheme="majorHAnsi"/>
          <w:sz w:val="24"/>
          <w:lang w:val="nl-NL"/>
        </w:rPr>
        <w:t>van de</w:t>
      </w:r>
      <w:r w:rsidR="009E2BDC" w:rsidRPr="00FA4D40">
        <w:rPr>
          <w:rFonts w:asciiTheme="majorHAnsi" w:hAnsiTheme="majorHAnsi"/>
          <w:sz w:val="24"/>
          <w:lang w:val="nl-NL"/>
        </w:rPr>
        <w:t xml:space="preserve"> </w:t>
      </w:r>
      <w:r w:rsidR="009E2BDC" w:rsidRPr="00FA4D40">
        <w:rPr>
          <w:rFonts w:asciiTheme="majorHAnsi" w:hAnsiTheme="majorHAnsi" w:cs="Calibri"/>
          <w:sz w:val="24"/>
          <w:szCs w:val="24"/>
          <w:lang w:val="nl-NL"/>
        </w:rPr>
        <w:t xml:space="preserve">Michael Jackson “BAD” </w:t>
      </w:r>
      <w:r w:rsidR="006E63EF">
        <w:rPr>
          <w:rFonts w:asciiTheme="majorHAnsi" w:hAnsiTheme="majorHAnsi" w:cs="Calibri"/>
          <w:sz w:val="24"/>
          <w:szCs w:val="24"/>
          <w:lang w:val="nl-NL"/>
        </w:rPr>
        <w:t xml:space="preserve">hit, </w:t>
      </w:r>
      <w:r w:rsidR="00D23314">
        <w:rPr>
          <w:rFonts w:asciiTheme="majorHAnsi" w:hAnsiTheme="majorHAnsi" w:cs="Calibri"/>
          <w:sz w:val="24"/>
          <w:szCs w:val="24"/>
          <w:lang w:val="nl-NL"/>
        </w:rPr>
        <w:t>ge</w:t>
      </w:r>
      <w:r w:rsidR="00D23314" w:rsidRPr="00FA4D40">
        <w:rPr>
          <w:rFonts w:asciiTheme="majorHAnsi" w:hAnsiTheme="majorHAnsi" w:cs="Calibri"/>
          <w:sz w:val="24"/>
          <w:szCs w:val="24"/>
          <w:lang w:val="nl-NL"/>
        </w:rPr>
        <w:t>remix</w:t>
      </w:r>
      <w:r w:rsidR="00D23314">
        <w:rPr>
          <w:rFonts w:asciiTheme="majorHAnsi" w:hAnsiTheme="majorHAnsi" w:cs="Calibri"/>
          <w:sz w:val="24"/>
          <w:szCs w:val="24"/>
          <w:lang w:val="nl-NL"/>
        </w:rPr>
        <w:t>t</w:t>
      </w:r>
      <w:r w:rsidR="00D23314" w:rsidRPr="00FA4D40">
        <w:rPr>
          <w:rFonts w:asciiTheme="majorHAnsi" w:hAnsiTheme="majorHAnsi" w:cs="Calibri"/>
          <w:sz w:val="24"/>
          <w:szCs w:val="24"/>
          <w:lang w:val="nl-NL"/>
        </w:rPr>
        <w:t xml:space="preserve"> </w:t>
      </w:r>
      <w:r w:rsidR="00AE3C62">
        <w:rPr>
          <w:rFonts w:asciiTheme="majorHAnsi" w:hAnsiTheme="majorHAnsi" w:cs="Calibri"/>
          <w:sz w:val="24"/>
          <w:szCs w:val="24"/>
          <w:lang w:val="nl-NL"/>
        </w:rPr>
        <w:t xml:space="preserve">door </w:t>
      </w:r>
      <w:r w:rsidR="009E2BDC" w:rsidRPr="00FA4D40">
        <w:rPr>
          <w:rFonts w:asciiTheme="majorHAnsi" w:hAnsiTheme="majorHAnsi" w:cs="Calibri"/>
          <w:sz w:val="24"/>
          <w:szCs w:val="24"/>
          <w:lang w:val="nl-NL"/>
        </w:rPr>
        <w:t xml:space="preserve">Afrojack. </w:t>
      </w:r>
    </w:p>
    <w:p w:rsidR="009E2BDC" w:rsidRPr="00FA4D40" w:rsidRDefault="009E2BDC" w:rsidP="009E2BDC">
      <w:pPr>
        <w:spacing w:after="0" w:line="240" w:lineRule="auto"/>
        <w:rPr>
          <w:rFonts w:asciiTheme="majorHAnsi" w:hAnsiTheme="majorHAnsi"/>
          <w:i/>
          <w:sz w:val="24"/>
          <w:lang w:val="nl-NL"/>
        </w:rPr>
      </w:pPr>
    </w:p>
    <w:p w:rsidR="009E2BDC" w:rsidRPr="00FA4D40" w:rsidRDefault="00C06407" w:rsidP="00CD6527">
      <w:pPr>
        <w:spacing w:after="0" w:line="240" w:lineRule="auto"/>
        <w:jc w:val="center"/>
        <w:rPr>
          <w:rFonts w:asciiTheme="majorHAnsi" w:hAnsiTheme="majorHAnsi"/>
          <w:i/>
          <w:sz w:val="24"/>
          <w:lang w:val="nl-NL"/>
        </w:rPr>
      </w:pPr>
      <w:r>
        <w:rPr>
          <w:rFonts w:asciiTheme="majorHAnsi" w:hAnsiTheme="majorHAnsi"/>
          <w:i/>
          <w:sz w:val="24"/>
          <w:lang w:val="nl-NL"/>
        </w:rPr>
        <w:t>De “S</w:t>
      </w:r>
      <w:r w:rsidR="00C978FF" w:rsidRPr="00FA4D40" w:rsidDel="00192CE6">
        <w:rPr>
          <w:rFonts w:asciiTheme="majorHAnsi" w:hAnsiTheme="majorHAnsi"/>
          <w:i/>
          <w:sz w:val="24"/>
          <w:lang w:val="nl-NL"/>
        </w:rPr>
        <w:t xml:space="preserve">pecial </w:t>
      </w:r>
      <w:r>
        <w:rPr>
          <w:rFonts w:asciiTheme="majorHAnsi" w:hAnsiTheme="majorHAnsi"/>
          <w:i/>
          <w:sz w:val="24"/>
          <w:lang w:val="nl-NL"/>
        </w:rPr>
        <w:t>E</w:t>
      </w:r>
      <w:r w:rsidR="00C978FF" w:rsidRPr="00FA4D40" w:rsidDel="00192CE6">
        <w:rPr>
          <w:rFonts w:asciiTheme="majorHAnsi" w:hAnsiTheme="majorHAnsi"/>
          <w:i/>
          <w:sz w:val="24"/>
          <w:lang w:val="nl-NL"/>
        </w:rPr>
        <w:t xml:space="preserve">dition </w:t>
      </w:r>
      <w:r>
        <w:rPr>
          <w:rFonts w:asciiTheme="majorHAnsi" w:hAnsiTheme="majorHAnsi"/>
          <w:i/>
          <w:sz w:val="24"/>
          <w:lang w:val="nl-NL"/>
        </w:rPr>
        <w:t>Michael Jackson Bad25 Pepsi</w:t>
      </w:r>
      <w:r w:rsidR="00CD6527" w:rsidRPr="00FA4D40">
        <w:rPr>
          <w:rFonts w:asciiTheme="majorHAnsi" w:hAnsiTheme="majorHAnsi"/>
          <w:i/>
          <w:sz w:val="24"/>
          <w:lang w:val="nl-NL"/>
        </w:rPr>
        <w:t>“</w:t>
      </w:r>
      <w:r>
        <w:rPr>
          <w:rFonts w:asciiTheme="majorHAnsi" w:hAnsiTheme="majorHAnsi"/>
          <w:i/>
          <w:sz w:val="24"/>
          <w:lang w:val="nl-NL"/>
        </w:rPr>
        <w:t xml:space="preserve"> </w:t>
      </w:r>
      <w:r w:rsidR="00CD6527" w:rsidRPr="00FA4D40">
        <w:rPr>
          <w:rFonts w:asciiTheme="majorHAnsi" w:hAnsiTheme="majorHAnsi"/>
          <w:i/>
          <w:sz w:val="24"/>
          <w:lang w:val="nl-NL"/>
        </w:rPr>
        <w:t>blikjes worden verkocht vanaf 2</w:t>
      </w:r>
      <w:r w:rsidR="006E63EF">
        <w:rPr>
          <w:rFonts w:asciiTheme="majorHAnsi" w:hAnsiTheme="majorHAnsi"/>
          <w:i/>
          <w:sz w:val="24"/>
          <w:lang w:val="nl-NL"/>
        </w:rPr>
        <w:t>3</w:t>
      </w:r>
      <w:r w:rsidR="00C978FF" w:rsidRPr="00FA4D40">
        <w:rPr>
          <w:rFonts w:asciiTheme="majorHAnsi" w:hAnsiTheme="majorHAnsi"/>
          <w:i/>
          <w:sz w:val="24"/>
          <w:lang w:val="nl-NL"/>
        </w:rPr>
        <w:t xml:space="preserve"> </w:t>
      </w:r>
      <w:r w:rsidR="00CD6527" w:rsidRPr="00FA4D40">
        <w:rPr>
          <w:rFonts w:asciiTheme="majorHAnsi" w:hAnsiTheme="majorHAnsi"/>
          <w:i/>
          <w:sz w:val="24"/>
          <w:lang w:val="nl-NL"/>
        </w:rPr>
        <w:t>ok</w:t>
      </w:r>
      <w:r w:rsidR="00C978FF" w:rsidRPr="00FA4D40">
        <w:rPr>
          <w:rFonts w:asciiTheme="majorHAnsi" w:hAnsiTheme="majorHAnsi"/>
          <w:i/>
          <w:sz w:val="24"/>
          <w:lang w:val="nl-NL"/>
        </w:rPr>
        <w:t>tober</w:t>
      </w:r>
      <w:r w:rsidR="00CD6527" w:rsidRPr="00FA4D40">
        <w:rPr>
          <w:rFonts w:asciiTheme="majorHAnsi" w:hAnsiTheme="majorHAnsi"/>
          <w:i/>
          <w:sz w:val="24"/>
          <w:lang w:val="nl-NL"/>
        </w:rPr>
        <w:t xml:space="preserve"> bij</w:t>
      </w:r>
      <w:r w:rsidR="009E2BDC" w:rsidRPr="00FA4D40">
        <w:rPr>
          <w:rFonts w:asciiTheme="majorHAnsi" w:hAnsiTheme="majorHAnsi"/>
          <w:i/>
          <w:sz w:val="24"/>
          <w:lang w:val="nl-NL"/>
        </w:rPr>
        <w:t xml:space="preserve"> Carrefour </w:t>
      </w:r>
      <w:r w:rsidR="00CD6527" w:rsidRPr="00FA4D40">
        <w:rPr>
          <w:rFonts w:asciiTheme="majorHAnsi" w:hAnsiTheme="majorHAnsi"/>
          <w:i/>
          <w:sz w:val="24"/>
          <w:lang w:val="nl-NL"/>
        </w:rPr>
        <w:t>en vanaf 5 november bij Carrefour Market</w:t>
      </w:r>
      <w:r w:rsidR="00FF7C3E">
        <w:rPr>
          <w:rFonts w:asciiTheme="majorHAnsi" w:hAnsiTheme="majorHAnsi"/>
          <w:i/>
          <w:sz w:val="24"/>
          <w:lang w:val="nl-NL"/>
        </w:rPr>
        <w:t xml:space="preserve">, </w:t>
      </w:r>
      <w:r w:rsidR="00AE3C62">
        <w:rPr>
          <w:rFonts w:asciiTheme="majorHAnsi" w:hAnsiTheme="majorHAnsi"/>
          <w:i/>
          <w:sz w:val="24"/>
          <w:lang w:val="nl-NL"/>
        </w:rPr>
        <w:t xml:space="preserve">en dit </w:t>
      </w:r>
      <w:r w:rsidR="00CD6527" w:rsidRPr="00FA4D40">
        <w:rPr>
          <w:rFonts w:asciiTheme="majorHAnsi" w:hAnsiTheme="majorHAnsi"/>
          <w:i/>
          <w:sz w:val="24"/>
          <w:lang w:val="nl-NL"/>
        </w:rPr>
        <w:t>zolang de voorraad strekt. De aanbevolen verkoopprijs is</w:t>
      </w:r>
      <w:r w:rsidR="009E2BDC" w:rsidRPr="00FA4D40">
        <w:rPr>
          <w:rFonts w:asciiTheme="majorHAnsi" w:hAnsiTheme="majorHAnsi"/>
          <w:i/>
          <w:sz w:val="24"/>
          <w:lang w:val="nl-NL"/>
        </w:rPr>
        <w:t xml:space="preserve"> 1,56 euro </w:t>
      </w:r>
      <w:r w:rsidR="00CD6527" w:rsidRPr="00FA4D40">
        <w:rPr>
          <w:rFonts w:asciiTheme="majorHAnsi" w:hAnsiTheme="majorHAnsi"/>
          <w:i/>
          <w:sz w:val="24"/>
          <w:lang w:val="nl-NL"/>
        </w:rPr>
        <w:t>voor een</w:t>
      </w:r>
      <w:r w:rsidR="009E2BDC" w:rsidRPr="00FA4D40">
        <w:rPr>
          <w:rFonts w:asciiTheme="majorHAnsi" w:hAnsiTheme="majorHAnsi"/>
          <w:i/>
          <w:sz w:val="24"/>
          <w:lang w:val="nl-NL"/>
        </w:rPr>
        <w:t xml:space="preserve"> </w:t>
      </w:r>
      <w:r w:rsidR="00CD6527" w:rsidRPr="00FA4D40">
        <w:rPr>
          <w:rFonts w:asciiTheme="majorHAnsi" w:hAnsiTheme="majorHAnsi"/>
          <w:i/>
          <w:sz w:val="24"/>
          <w:lang w:val="nl-NL"/>
        </w:rPr>
        <w:t>4 x 25</w:t>
      </w:r>
      <w:r w:rsidR="00AE3C62">
        <w:rPr>
          <w:rFonts w:asciiTheme="majorHAnsi" w:hAnsiTheme="majorHAnsi"/>
          <w:i/>
          <w:sz w:val="24"/>
          <w:lang w:val="nl-NL"/>
        </w:rPr>
        <w:t>cl</w:t>
      </w:r>
      <w:r w:rsidR="00CD6527" w:rsidRPr="00FA4D40">
        <w:rPr>
          <w:rFonts w:asciiTheme="majorHAnsi" w:hAnsiTheme="majorHAnsi"/>
          <w:i/>
          <w:sz w:val="24"/>
          <w:lang w:val="nl-NL"/>
        </w:rPr>
        <w:t xml:space="preserve"> pakket</w:t>
      </w:r>
      <w:r w:rsidR="009E2BDC" w:rsidRPr="00FA4D40">
        <w:rPr>
          <w:rFonts w:asciiTheme="majorHAnsi" w:hAnsiTheme="majorHAnsi"/>
          <w:i/>
          <w:sz w:val="24"/>
          <w:lang w:val="nl-NL"/>
        </w:rPr>
        <w:t>.</w:t>
      </w:r>
    </w:p>
    <w:p w:rsidR="009E2BDC" w:rsidRPr="00FA4D40" w:rsidRDefault="009E2BDC" w:rsidP="009E2BDC">
      <w:pPr>
        <w:spacing w:after="0" w:line="240" w:lineRule="auto"/>
        <w:rPr>
          <w:b/>
          <w:lang w:val="nl-NL"/>
        </w:rPr>
      </w:pPr>
    </w:p>
    <w:p w:rsidR="00DB5C30" w:rsidRPr="00FA4D40" w:rsidRDefault="00DB5C30" w:rsidP="00DB5C30">
      <w:pPr>
        <w:spacing w:after="0" w:line="240" w:lineRule="auto"/>
        <w:jc w:val="center"/>
        <w:rPr>
          <w:lang w:val="nl-NL"/>
        </w:rPr>
      </w:pPr>
      <w:r w:rsidRPr="00FA4D40">
        <w:rPr>
          <w:lang w:val="nl-NL"/>
        </w:rPr>
        <w:t xml:space="preserve">- </w:t>
      </w:r>
      <w:r w:rsidR="00C35892" w:rsidRPr="00FA4D40">
        <w:rPr>
          <w:lang w:val="nl-NL"/>
        </w:rPr>
        <w:t>einde</w:t>
      </w:r>
      <w:r w:rsidRPr="00FA4D40">
        <w:rPr>
          <w:lang w:val="nl-NL"/>
        </w:rPr>
        <w:t xml:space="preserve"> -</w:t>
      </w:r>
    </w:p>
    <w:p w:rsidR="00DB5C30" w:rsidRPr="00FA4D40" w:rsidRDefault="00DB5C30" w:rsidP="00DB5C30">
      <w:pPr>
        <w:spacing w:after="0" w:line="240" w:lineRule="auto"/>
        <w:jc w:val="both"/>
        <w:rPr>
          <w:i/>
          <w:lang w:val="nl-NL"/>
        </w:rPr>
      </w:pPr>
    </w:p>
    <w:p w:rsidR="00DB5C30" w:rsidRPr="00FA4D40" w:rsidRDefault="00DB5C30" w:rsidP="00DB5C30">
      <w:pPr>
        <w:spacing w:after="0" w:line="240" w:lineRule="auto"/>
        <w:rPr>
          <w:lang w:val="nl-NL"/>
        </w:rPr>
      </w:pPr>
    </w:p>
    <w:p w:rsidR="00C35892" w:rsidRPr="00FA4D40" w:rsidRDefault="00C35892" w:rsidP="00C35892">
      <w:pPr>
        <w:rPr>
          <w:bCs/>
          <w:iCs/>
          <w:sz w:val="20"/>
          <w:szCs w:val="20"/>
          <w:lang w:val="nl-NL"/>
        </w:rPr>
      </w:pPr>
      <w:bookmarkStart w:id="1" w:name=""/>
      <w:bookmarkStart w:id="2" w:name=""/>
      <w:bookmarkEnd w:id="1"/>
      <w:bookmarkEnd w:id="2"/>
      <w:r w:rsidRPr="00FA4D40">
        <w:rPr>
          <w:b/>
          <w:sz w:val="20"/>
          <w:szCs w:val="20"/>
          <w:lang w:val="nl-NL"/>
        </w:rPr>
        <w:t>Noot voor de redactie (niet bestemd voor publicatie):</w:t>
      </w:r>
    </w:p>
    <w:p w:rsidR="00C35892" w:rsidRPr="00FA4D40" w:rsidRDefault="00C35892" w:rsidP="00C35892">
      <w:pPr>
        <w:jc w:val="both"/>
        <w:rPr>
          <w:sz w:val="20"/>
          <w:szCs w:val="20"/>
          <w:lang w:val="nl-NL"/>
        </w:rPr>
      </w:pPr>
      <w:r w:rsidRPr="00FA4D40">
        <w:rPr>
          <w:sz w:val="20"/>
          <w:szCs w:val="20"/>
          <w:lang w:val="nl-NL"/>
        </w:rPr>
        <w:t xml:space="preserve">Alle dossiers, beeldmateriaal en video’s zijn beschikbaar via bebble.be   </w:t>
      </w:r>
    </w:p>
    <w:p w:rsidR="00C35892" w:rsidRPr="00FA4D40" w:rsidRDefault="00C35892" w:rsidP="00C35892">
      <w:pPr>
        <w:spacing w:after="0" w:line="240" w:lineRule="auto"/>
        <w:rPr>
          <w:b/>
          <w:sz w:val="20"/>
          <w:lang w:val="nl-NL"/>
        </w:rPr>
      </w:pPr>
      <w:r w:rsidRPr="00FA4D40">
        <w:rPr>
          <w:b/>
          <w:sz w:val="20"/>
          <w:lang w:val="nl-NL"/>
        </w:rPr>
        <w:t>Heeft u specifieke vragen, neem contact op met:</w:t>
      </w:r>
    </w:p>
    <w:p w:rsidR="00C35892" w:rsidRPr="00FA4D40" w:rsidRDefault="00C35892" w:rsidP="00C35892">
      <w:pPr>
        <w:spacing w:after="0" w:line="240" w:lineRule="auto"/>
        <w:rPr>
          <w:sz w:val="20"/>
          <w:lang w:val="nl-NL"/>
        </w:rPr>
      </w:pPr>
    </w:p>
    <w:p w:rsidR="00C35892" w:rsidRPr="00FF7C3E" w:rsidRDefault="00C35892" w:rsidP="00C35892">
      <w:pPr>
        <w:spacing w:after="0" w:line="240" w:lineRule="auto"/>
        <w:rPr>
          <w:b/>
          <w:sz w:val="20"/>
          <w:lang w:val="fr-FR"/>
        </w:rPr>
      </w:pPr>
      <w:r w:rsidRPr="00FF7C3E">
        <w:rPr>
          <w:b/>
          <w:sz w:val="20"/>
          <w:lang w:val="fr-FR"/>
        </w:rPr>
        <w:t>Bebble PR</w:t>
      </w:r>
    </w:p>
    <w:p w:rsidR="00C35892" w:rsidRPr="00FF7C3E" w:rsidRDefault="00C35892" w:rsidP="00C35892">
      <w:pPr>
        <w:spacing w:after="0" w:line="240" w:lineRule="auto"/>
        <w:rPr>
          <w:sz w:val="20"/>
          <w:lang w:val="fr-FR"/>
        </w:rPr>
      </w:pPr>
      <w:r w:rsidRPr="00FF7C3E">
        <w:rPr>
          <w:sz w:val="20"/>
          <w:lang w:val="fr-FR"/>
        </w:rPr>
        <w:t>Ilse Lambrechts</w:t>
      </w:r>
    </w:p>
    <w:p w:rsidR="00C35892" w:rsidRPr="00FF7C3E" w:rsidRDefault="00C35892" w:rsidP="00C35892">
      <w:pPr>
        <w:spacing w:after="0" w:line="240" w:lineRule="auto"/>
        <w:rPr>
          <w:sz w:val="20"/>
          <w:lang w:val="fr-FR"/>
        </w:rPr>
      </w:pPr>
      <w:r w:rsidRPr="00FF7C3E">
        <w:rPr>
          <w:sz w:val="20"/>
          <w:lang w:val="fr-FR"/>
        </w:rPr>
        <w:t>+32 476 98 11 55</w:t>
      </w:r>
    </w:p>
    <w:p w:rsidR="007862D1" w:rsidRPr="008F61FB" w:rsidRDefault="007862D1" w:rsidP="00C35892">
      <w:pPr>
        <w:spacing w:after="0" w:line="240" w:lineRule="auto"/>
        <w:rPr>
          <w:lang w:val="fr-BE"/>
        </w:rPr>
      </w:pPr>
      <w:r w:rsidRPr="008F61FB">
        <w:rPr>
          <w:lang w:val="fr-BE"/>
        </w:rPr>
        <w:t>ilse @ bebble.be</w:t>
      </w:r>
    </w:p>
    <w:p w:rsidR="00C35892" w:rsidRPr="008F61FB" w:rsidRDefault="00EA054D" w:rsidP="00C35892">
      <w:pPr>
        <w:spacing w:after="0" w:line="240" w:lineRule="auto"/>
        <w:rPr>
          <w:sz w:val="20"/>
          <w:lang w:val="fr-BE"/>
        </w:rPr>
      </w:pPr>
      <w:r w:rsidRPr="00EA054D">
        <w:rPr>
          <w:sz w:val="20"/>
          <w:lang w:val="fr-BE"/>
        </w:rPr>
        <w:t>@bebbleboutit</w:t>
      </w:r>
      <w:r w:rsidRPr="00EA054D">
        <w:rPr>
          <w:sz w:val="20"/>
          <w:lang w:val="fr-BE"/>
        </w:rPr>
        <w:tab/>
      </w:r>
    </w:p>
    <w:p w:rsidR="00C35892" w:rsidRPr="008F61FB" w:rsidRDefault="00C35892" w:rsidP="00C35892">
      <w:pPr>
        <w:spacing w:after="0" w:line="240" w:lineRule="auto"/>
        <w:rPr>
          <w:sz w:val="20"/>
          <w:lang w:val="fr-BE"/>
        </w:rPr>
      </w:pPr>
    </w:p>
    <w:p w:rsidR="00C35892" w:rsidRPr="00FA4D40" w:rsidRDefault="00C35892" w:rsidP="00C35892">
      <w:pPr>
        <w:widowControl w:val="0"/>
        <w:autoSpaceDE w:val="0"/>
        <w:autoSpaceDN w:val="0"/>
        <w:adjustRightInd w:val="0"/>
        <w:jc w:val="both"/>
        <w:rPr>
          <w:rFonts w:cs="Calibri"/>
          <w:b/>
          <w:bCs/>
          <w:sz w:val="16"/>
          <w:szCs w:val="26"/>
          <w:lang w:val="nl-NL" w:eastAsia="nl-BE"/>
        </w:rPr>
      </w:pPr>
      <w:r w:rsidRPr="00FA4D40">
        <w:rPr>
          <w:rFonts w:cs="Calibri"/>
          <w:b/>
          <w:bCs/>
          <w:sz w:val="16"/>
          <w:szCs w:val="26"/>
          <w:lang w:val="nl-NL" w:eastAsia="nl-BE"/>
        </w:rPr>
        <w:t>Over PepsiCo BeLux</w:t>
      </w:r>
    </w:p>
    <w:p w:rsidR="00C35892" w:rsidRPr="00FA4D40" w:rsidRDefault="00C35892" w:rsidP="00C35892">
      <w:pPr>
        <w:widowControl w:val="0"/>
        <w:autoSpaceDE w:val="0"/>
        <w:autoSpaceDN w:val="0"/>
        <w:adjustRightInd w:val="0"/>
        <w:spacing w:after="0"/>
        <w:jc w:val="both"/>
        <w:rPr>
          <w:sz w:val="16"/>
          <w:lang w:val="nl-NL"/>
        </w:rPr>
      </w:pPr>
      <w:r w:rsidRPr="00FA4D40">
        <w:rPr>
          <w:rFonts w:cs="Calibri"/>
          <w:sz w:val="16"/>
          <w:szCs w:val="26"/>
          <w:lang w:val="nl-NL" w:eastAsia="nl-BE"/>
        </w:rPr>
        <w:t xml:space="preserve">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PepsiCo BeLux is onderdeel van PepsiCo (PEP, NYSE).  </w:t>
      </w:r>
      <w:r w:rsidRPr="00FA4D40">
        <w:rPr>
          <w:sz w:val="16"/>
          <w:lang w:val="nl-NL"/>
        </w:rPr>
        <w:t xml:space="preserve">PepsiCo is één van de grootste voedingsmiddelen- en drankenbedrijven ter wereld met een netto-omzet van ruim 65 miljard dollar. 22 merken in onze portefeuille realiseren elk een omzet van meer dan 1 miljard dollar per jaar. Onze hoofdbedrijven – Quaker, Tropicana, Gatorade, Frito-Lay en Pepsi Cola – maken honderden lekkere voedingsmiddelen en dranken, die wereldwijd populair zijn. De mensen van PepsiCo zijn verbonden door onze unieke commitment naar duurzame groei. Daartoe investeren we in een gezonde toekomst voor mens en planeet. En dat leidt volgens ons ook tot een succesvollere toekomst voor PepsiCo. Deze commitment noemen we </w:t>
      </w:r>
      <w:r w:rsidRPr="00FA4D40">
        <w:rPr>
          <w:i/>
          <w:sz w:val="16"/>
          <w:lang w:val="nl-NL"/>
        </w:rPr>
        <w:t>Performance with Purpose</w:t>
      </w:r>
      <w:r w:rsidRPr="00FA4D40">
        <w:rPr>
          <w:sz w:val="16"/>
          <w:lang w:val="nl-NL"/>
        </w:rPr>
        <w:t xml:space="preserve"> of </w:t>
      </w:r>
      <w:r w:rsidRPr="00FA4D40">
        <w:rPr>
          <w:i/>
          <w:sz w:val="16"/>
          <w:lang w:val="nl-NL"/>
        </w:rPr>
        <w:t>financieel succes met maatschappelijke verantwoordelijkheid</w:t>
      </w:r>
      <w:r w:rsidRPr="00FA4D40">
        <w:rPr>
          <w:sz w:val="16"/>
          <w:lang w:val="nl-NL"/>
        </w:rPr>
        <w:t xml:space="preserve">. Dit houdt de volgende beloften van PepsiCo in: een breed scala voedingsmiddelen en dranken maken dat is aangepast aan de lokale smaakcultuur; innovatieve manieren vinden om onze milieu-impact zo veel mogelijk te beperken, onder meer door energie- en waterbesparing en minimaal gebruik van verpakkingen; onze medewerkers een prettige werkomgeving bieden; en de lokale gemeenschappen waarin we actief zijn, respecteren en ondersteunen, ook in de vorm van investeringen. Bezoek voor meer informatie </w:t>
      </w:r>
      <w:hyperlink r:id="rId8" w:history="1">
        <w:r w:rsidRPr="00FA4D40">
          <w:rPr>
            <w:sz w:val="16"/>
            <w:lang w:val="nl-NL"/>
          </w:rPr>
          <w:t>www.pepsico.com</w:t>
        </w:r>
      </w:hyperlink>
      <w:r w:rsidRPr="00FA4D40">
        <w:rPr>
          <w:sz w:val="16"/>
          <w:lang w:val="nl-NL"/>
        </w:rPr>
        <w:t xml:space="preserve"> en </w:t>
      </w:r>
      <w:hyperlink r:id="rId9" w:history="1">
        <w:r w:rsidRPr="00FA4D40">
          <w:rPr>
            <w:rStyle w:val="Hyperlink"/>
            <w:rFonts w:cs="Calibri"/>
            <w:sz w:val="16"/>
            <w:szCs w:val="30"/>
            <w:lang w:val="nl-NL" w:eastAsia="nl-BE"/>
          </w:rPr>
          <w:t>www.pepsico.be</w:t>
        </w:r>
      </w:hyperlink>
      <w:r w:rsidRPr="00FA4D40">
        <w:rPr>
          <w:rFonts w:cs="Calibri"/>
          <w:sz w:val="16"/>
          <w:szCs w:val="30"/>
          <w:lang w:val="nl-NL" w:eastAsia="nl-BE"/>
        </w:rPr>
        <w:t>.</w:t>
      </w:r>
      <w:r w:rsidRPr="00FA4D40">
        <w:rPr>
          <w:sz w:val="16"/>
          <w:lang w:val="nl-NL"/>
        </w:rPr>
        <w:t xml:space="preserve"> </w:t>
      </w:r>
    </w:p>
    <w:p w:rsidR="00C35892" w:rsidRPr="00FA4D40" w:rsidRDefault="00C35892" w:rsidP="00C35892">
      <w:pPr>
        <w:widowControl w:val="0"/>
        <w:autoSpaceDE w:val="0"/>
        <w:autoSpaceDN w:val="0"/>
        <w:adjustRightInd w:val="0"/>
        <w:spacing w:after="0"/>
        <w:rPr>
          <w:sz w:val="16"/>
          <w:lang w:val="nl-NL"/>
        </w:rPr>
      </w:pPr>
    </w:p>
    <w:p w:rsidR="00C35892" w:rsidRPr="00FA4D40" w:rsidRDefault="00C35892" w:rsidP="00C35892">
      <w:pPr>
        <w:widowControl w:val="0"/>
        <w:autoSpaceDE w:val="0"/>
        <w:autoSpaceDN w:val="0"/>
        <w:adjustRightInd w:val="0"/>
        <w:spacing w:after="0"/>
        <w:rPr>
          <w:sz w:val="16"/>
          <w:lang w:val="nl-NL"/>
        </w:rPr>
      </w:pPr>
      <w:r w:rsidRPr="00FA4D40">
        <w:rPr>
          <w:sz w:val="16"/>
          <w:lang w:val="nl-NL"/>
        </w:rPr>
        <w:t>Volg PepsiCo:</w:t>
      </w:r>
    </w:p>
    <w:p w:rsidR="00C35892" w:rsidRPr="00FA4D40" w:rsidRDefault="00C35892" w:rsidP="00C35892">
      <w:pPr>
        <w:widowControl w:val="0"/>
        <w:autoSpaceDE w:val="0"/>
        <w:autoSpaceDN w:val="0"/>
        <w:adjustRightInd w:val="0"/>
        <w:spacing w:after="0"/>
        <w:rPr>
          <w:color w:val="000000"/>
          <w:sz w:val="16"/>
          <w:lang w:val="nl-NL"/>
        </w:rPr>
      </w:pPr>
      <w:r w:rsidRPr="00FA4D40">
        <w:rPr>
          <w:color w:val="000000"/>
          <w:sz w:val="16"/>
          <w:lang w:val="nl-NL"/>
        </w:rPr>
        <w:t>·         </w:t>
      </w:r>
      <w:hyperlink r:id="rId10" w:history="1">
        <w:r w:rsidRPr="00FA4D40">
          <w:rPr>
            <w:color w:val="000000"/>
            <w:sz w:val="16"/>
            <w:lang w:val="nl-NL"/>
          </w:rPr>
          <w:t>Twitter</w:t>
        </w:r>
      </w:hyperlink>
      <w:r w:rsidRPr="00FA4D40">
        <w:rPr>
          <w:color w:val="000000"/>
          <w:sz w:val="16"/>
          <w:lang w:val="nl-NL"/>
        </w:rPr>
        <w:t> (@PepsiCo)</w:t>
      </w:r>
    </w:p>
    <w:p w:rsidR="00C35892" w:rsidRPr="00FA4D40" w:rsidRDefault="00C35892" w:rsidP="00C35892">
      <w:pPr>
        <w:widowControl w:val="0"/>
        <w:autoSpaceDE w:val="0"/>
        <w:autoSpaceDN w:val="0"/>
        <w:adjustRightInd w:val="0"/>
        <w:spacing w:after="0"/>
        <w:rPr>
          <w:color w:val="0F399D"/>
          <w:sz w:val="16"/>
          <w:lang w:val="nl-NL"/>
        </w:rPr>
      </w:pPr>
      <w:r w:rsidRPr="00FA4D40">
        <w:rPr>
          <w:sz w:val="16"/>
          <w:lang w:val="nl-NL"/>
        </w:rPr>
        <w:t>·         </w:t>
      </w:r>
      <w:hyperlink r:id="rId11" w:history="1">
        <w:r w:rsidRPr="00FA4D40">
          <w:rPr>
            <w:sz w:val="16"/>
            <w:lang w:val="nl-NL"/>
          </w:rPr>
          <w:t>Facebook</w:t>
        </w:r>
      </w:hyperlink>
    </w:p>
    <w:p w:rsidR="00C35892" w:rsidRPr="00FA4D40" w:rsidRDefault="00C35892" w:rsidP="00C35892">
      <w:pPr>
        <w:widowControl w:val="0"/>
        <w:autoSpaceDE w:val="0"/>
        <w:autoSpaceDN w:val="0"/>
        <w:adjustRightInd w:val="0"/>
        <w:spacing w:after="0"/>
        <w:rPr>
          <w:color w:val="0F399D"/>
          <w:sz w:val="16"/>
          <w:lang w:val="nl-NL"/>
        </w:rPr>
      </w:pPr>
      <w:r w:rsidRPr="00FA4D40">
        <w:rPr>
          <w:sz w:val="16"/>
          <w:lang w:val="nl-NL"/>
        </w:rPr>
        <w:t>·         </w:t>
      </w:r>
      <w:hyperlink r:id="rId12" w:history="1">
        <w:r w:rsidRPr="00FA4D40">
          <w:rPr>
            <w:sz w:val="16"/>
            <w:lang w:val="nl-NL"/>
          </w:rPr>
          <w:t>PepsiCo blogs</w:t>
        </w:r>
      </w:hyperlink>
    </w:p>
    <w:p w:rsidR="00C35892" w:rsidRPr="00FA4D40" w:rsidRDefault="00C35892" w:rsidP="00C35892">
      <w:pPr>
        <w:widowControl w:val="0"/>
        <w:autoSpaceDE w:val="0"/>
        <w:autoSpaceDN w:val="0"/>
        <w:adjustRightInd w:val="0"/>
        <w:spacing w:after="0"/>
        <w:rPr>
          <w:color w:val="0F399D"/>
          <w:sz w:val="16"/>
          <w:lang w:val="nl-NL"/>
        </w:rPr>
      </w:pPr>
      <w:r w:rsidRPr="00FA4D40">
        <w:rPr>
          <w:sz w:val="16"/>
          <w:lang w:val="nl-NL"/>
        </w:rPr>
        <w:t>·         </w:t>
      </w:r>
      <w:hyperlink r:id="rId13" w:history="1">
        <w:r w:rsidRPr="00FA4D40">
          <w:rPr>
            <w:sz w:val="16"/>
            <w:lang w:val="nl-NL"/>
          </w:rPr>
          <w:t>PepsiCo persberichten</w:t>
        </w:r>
      </w:hyperlink>
    </w:p>
    <w:p w:rsidR="00C35892" w:rsidRPr="00FA4D40" w:rsidRDefault="00C35892" w:rsidP="00C35892">
      <w:pPr>
        <w:widowControl w:val="0"/>
        <w:autoSpaceDE w:val="0"/>
        <w:autoSpaceDN w:val="0"/>
        <w:adjustRightInd w:val="0"/>
        <w:spacing w:after="0"/>
        <w:rPr>
          <w:color w:val="0F399D"/>
          <w:sz w:val="16"/>
          <w:lang w:val="nl-NL"/>
        </w:rPr>
      </w:pPr>
      <w:r w:rsidRPr="00FA4D40">
        <w:rPr>
          <w:sz w:val="16"/>
          <w:lang w:val="nl-NL"/>
        </w:rPr>
        <w:t>·         </w:t>
      </w:r>
      <w:hyperlink r:id="rId14" w:history="1">
        <w:r w:rsidRPr="00FA4D40">
          <w:rPr>
            <w:sz w:val="16"/>
            <w:lang w:val="nl-NL"/>
          </w:rPr>
          <w:t>PepsiCo multimedia</w:t>
        </w:r>
      </w:hyperlink>
    </w:p>
    <w:p w:rsidR="00C35892" w:rsidRPr="00FA4D40" w:rsidRDefault="00C35892" w:rsidP="00C35892">
      <w:pPr>
        <w:widowControl w:val="0"/>
        <w:autoSpaceDE w:val="0"/>
        <w:autoSpaceDN w:val="0"/>
        <w:adjustRightInd w:val="0"/>
        <w:spacing w:after="0"/>
        <w:rPr>
          <w:lang w:val="nl-NL"/>
        </w:rPr>
      </w:pPr>
      <w:r w:rsidRPr="00FA4D40">
        <w:rPr>
          <w:sz w:val="16"/>
          <w:lang w:val="nl-NL"/>
        </w:rPr>
        <w:t>·         </w:t>
      </w:r>
      <w:hyperlink r:id="rId15" w:history="1">
        <w:r w:rsidRPr="00FA4D40">
          <w:rPr>
            <w:sz w:val="16"/>
            <w:lang w:val="nl-NL"/>
          </w:rPr>
          <w:t>PepsiCo video's</w:t>
        </w:r>
      </w:hyperlink>
    </w:p>
    <w:p w:rsidR="00C35892" w:rsidRPr="00FA4D40" w:rsidRDefault="00C35892" w:rsidP="00C35892">
      <w:pPr>
        <w:widowControl w:val="0"/>
        <w:autoSpaceDE w:val="0"/>
        <w:autoSpaceDN w:val="0"/>
        <w:adjustRightInd w:val="0"/>
        <w:spacing w:after="0"/>
        <w:rPr>
          <w:lang w:val="nl-NL"/>
        </w:rPr>
      </w:pPr>
    </w:p>
    <w:p w:rsidR="00C35892" w:rsidRPr="00FA4D40" w:rsidRDefault="00C35892" w:rsidP="00C35892">
      <w:pPr>
        <w:widowControl w:val="0"/>
        <w:autoSpaceDE w:val="0"/>
        <w:autoSpaceDN w:val="0"/>
        <w:adjustRightInd w:val="0"/>
        <w:spacing w:after="0"/>
        <w:rPr>
          <w:sz w:val="16"/>
          <w:lang w:val="nl-NL"/>
        </w:rPr>
      </w:pPr>
    </w:p>
    <w:p w:rsidR="00C35892" w:rsidRPr="00FA4D40" w:rsidRDefault="00C35892" w:rsidP="00C35892">
      <w:pPr>
        <w:rPr>
          <w:sz w:val="16"/>
          <w:lang w:val="nl-NL"/>
        </w:rPr>
      </w:pPr>
    </w:p>
    <w:p w:rsidR="00C35892" w:rsidRPr="00FA4D40" w:rsidRDefault="00C35892" w:rsidP="00C35892">
      <w:pPr>
        <w:spacing w:after="0" w:line="240" w:lineRule="auto"/>
        <w:rPr>
          <w:lang w:val="nl-NL"/>
        </w:rPr>
      </w:pPr>
    </w:p>
    <w:p w:rsidR="00FA5579" w:rsidRPr="00FA4D40" w:rsidRDefault="00FA5579" w:rsidP="00DB5C30">
      <w:pPr>
        <w:spacing w:after="0" w:line="240" w:lineRule="auto"/>
        <w:jc w:val="center"/>
        <w:rPr>
          <w:lang w:val="nl-NL"/>
        </w:rPr>
      </w:pPr>
    </w:p>
    <w:sectPr w:rsidR="00FA5579" w:rsidRPr="00FA4D40" w:rsidSect="00397C3C">
      <w:headerReference w:type="even" r:id="rId16"/>
      <w:headerReference w:type="default" r:id="rId1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E5" w:rsidRDefault="00E227E5">
      <w:pPr>
        <w:spacing w:after="0" w:line="240" w:lineRule="auto"/>
      </w:pPr>
      <w:r>
        <w:separator/>
      </w:r>
    </w:p>
  </w:endnote>
  <w:endnote w:type="continuationSeparator" w:id="0">
    <w:p w:rsidR="00E227E5" w:rsidRDefault="00E22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E5" w:rsidRDefault="00E227E5">
      <w:pPr>
        <w:spacing w:after="0" w:line="240" w:lineRule="auto"/>
      </w:pPr>
      <w:r>
        <w:separator/>
      </w:r>
    </w:p>
  </w:footnote>
  <w:footnote w:type="continuationSeparator" w:id="0">
    <w:p w:rsidR="00E227E5" w:rsidRDefault="00E227E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FA4D40" w:rsidRPr="0088634D">
      <w:tc>
        <w:tcPr>
          <w:tcW w:w="1152" w:type="dxa"/>
        </w:tcPr>
        <w:p w:rsidR="00FA4D40" w:rsidRPr="0088634D" w:rsidRDefault="00EA054D" w:rsidP="00397C3C">
          <w:pPr>
            <w:pStyle w:val="Header"/>
            <w:jc w:val="right"/>
            <w:rPr>
              <w:rFonts w:ascii="Cambria" w:hAnsi="Cambria"/>
              <w:b/>
            </w:rPr>
          </w:pPr>
          <w:fldSimple w:instr=" PAGE   \* MERGEFORMAT ">
            <w:r w:rsidR="00FA4D40">
              <w:rPr>
                <w:rFonts w:ascii="Cambria" w:hAnsi="Cambria"/>
                <w:noProof/>
              </w:rPr>
              <w:t>2</w:t>
            </w:r>
          </w:fldSimple>
        </w:p>
      </w:tc>
      <w:tc>
        <w:tcPr>
          <w:tcW w:w="0" w:type="auto"/>
          <w:noWrap/>
        </w:tcPr>
        <w:p w:rsidR="00FA4D40" w:rsidRPr="0088634D" w:rsidRDefault="00FA4D40" w:rsidP="00397C3C">
          <w:pPr>
            <w:pStyle w:val="Header"/>
            <w:rPr>
              <w:rFonts w:ascii="Cambria" w:hAnsi="Cambria"/>
            </w:rPr>
          </w:pPr>
          <w:r w:rsidRPr="0088634D">
            <w:rPr>
              <w:rFonts w:ascii="Cambria" w:hAnsi="Cambria"/>
            </w:rPr>
            <w:t>[Type text]</w:t>
          </w:r>
        </w:p>
      </w:tc>
    </w:tr>
  </w:tbl>
  <w:p w:rsidR="00FA4D40" w:rsidRDefault="00FA4D4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40" w:rsidRPr="00881871" w:rsidRDefault="00FA4D40">
    <w:pPr>
      <w:pStyle w:val="Header"/>
      <w:rPr>
        <w:b/>
        <w:color w:val="548DD4" w:themeColor="text2" w:themeTint="99"/>
        <w:sz w:val="28"/>
        <w:szCs w:val="28"/>
      </w:rPr>
    </w:pPr>
    <w:r>
      <w:rPr>
        <w:b/>
        <w:color w:val="548DD4" w:themeColor="text2" w:themeTint="99"/>
        <w:sz w:val="28"/>
        <w:szCs w:val="28"/>
      </w:rPr>
      <w:t>Persbericht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9E2BDC"/>
    <w:rsid w:val="000E665A"/>
    <w:rsid w:val="00154907"/>
    <w:rsid w:val="0015669E"/>
    <w:rsid w:val="001E01DF"/>
    <w:rsid w:val="001E436B"/>
    <w:rsid w:val="001F3D40"/>
    <w:rsid w:val="00202D53"/>
    <w:rsid w:val="002C2B09"/>
    <w:rsid w:val="002C5FB4"/>
    <w:rsid w:val="002E3367"/>
    <w:rsid w:val="003271E8"/>
    <w:rsid w:val="00330FC5"/>
    <w:rsid w:val="00391A3D"/>
    <w:rsid w:val="00397C3C"/>
    <w:rsid w:val="003C4AFF"/>
    <w:rsid w:val="003F3873"/>
    <w:rsid w:val="00403F60"/>
    <w:rsid w:val="00415D65"/>
    <w:rsid w:val="004F7357"/>
    <w:rsid w:val="00511FFA"/>
    <w:rsid w:val="00640893"/>
    <w:rsid w:val="006504F8"/>
    <w:rsid w:val="006852C2"/>
    <w:rsid w:val="00687CF9"/>
    <w:rsid w:val="006E63EF"/>
    <w:rsid w:val="007733E4"/>
    <w:rsid w:val="007862D1"/>
    <w:rsid w:val="007C65B1"/>
    <w:rsid w:val="008174D4"/>
    <w:rsid w:val="00893FEB"/>
    <w:rsid w:val="008D738A"/>
    <w:rsid w:val="008F61FB"/>
    <w:rsid w:val="009A055E"/>
    <w:rsid w:val="009B3E7D"/>
    <w:rsid w:val="009E2BDC"/>
    <w:rsid w:val="00A669E1"/>
    <w:rsid w:val="00AE3C62"/>
    <w:rsid w:val="00B51C72"/>
    <w:rsid w:val="00B83AA5"/>
    <w:rsid w:val="00C06407"/>
    <w:rsid w:val="00C35892"/>
    <w:rsid w:val="00C978FF"/>
    <w:rsid w:val="00CD6527"/>
    <w:rsid w:val="00CF1D5C"/>
    <w:rsid w:val="00D10859"/>
    <w:rsid w:val="00D23314"/>
    <w:rsid w:val="00D75E19"/>
    <w:rsid w:val="00DB5C30"/>
    <w:rsid w:val="00E227E5"/>
    <w:rsid w:val="00E86DA9"/>
    <w:rsid w:val="00EA054D"/>
    <w:rsid w:val="00EE576E"/>
    <w:rsid w:val="00F23FAE"/>
    <w:rsid w:val="00F250A5"/>
    <w:rsid w:val="00F5002F"/>
    <w:rsid w:val="00F64D31"/>
    <w:rsid w:val="00F70DBF"/>
    <w:rsid w:val="00F9068B"/>
    <w:rsid w:val="00F960AB"/>
    <w:rsid w:val="00FA4D40"/>
    <w:rsid w:val="00FA5579"/>
    <w:rsid w:val="00FB3982"/>
    <w:rsid w:val="00FF7395"/>
    <w:rsid w:val="00FF7C3E"/>
  </w:rsids>
  <m:mathPr>
    <m:mathFont m:val="CG Times"/>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C"/>
    <w:rPr>
      <w:rFonts w:ascii="Calibri" w:eastAsia="Calibri" w:hAnsi="Calibri"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9E2BDC"/>
    <w:rPr>
      <w:rFonts w:cs="Times New Roman"/>
      <w:color w:val="0000FF"/>
      <w:u w:val="single"/>
    </w:rPr>
  </w:style>
  <w:style w:type="paragraph" w:styleId="Header">
    <w:name w:val="header"/>
    <w:basedOn w:val="Normal"/>
    <w:link w:val="HeaderChar"/>
    <w:uiPriority w:val="99"/>
    <w:unhideWhenUsed/>
    <w:rsid w:val="009E2BDC"/>
    <w:pPr>
      <w:tabs>
        <w:tab w:val="center" w:pos="4320"/>
        <w:tab w:val="right" w:pos="8640"/>
      </w:tabs>
    </w:pPr>
  </w:style>
  <w:style w:type="character" w:customStyle="1" w:styleId="HeaderChar">
    <w:name w:val="Header Char"/>
    <w:basedOn w:val="DefaultParagraphFont"/>
    <w:link w:val="Header"/>
    <w:uiPriority w:val="99"/>
    <w:rsid w:val="009E2BDC"/>
    <w:rPr>
      <w:rFonts w:ascii="Calibri" w:eastAsia="Calibri" w:hAnsi="Calibri" w:cs="Times New Roman"/>
      <w:lang w:val="en-GB"/>
    </w:rPr>
  </w:style>
  <w:style w:type="paragraph" w:styleId="BalloonText">
    <w:name w:val="Balloon Text"/>
    <w:basedOn w:val="Normal"/>
    <w:link w:val="BalloonTextChar"/>
    <w:uiPriority w:val="99"/>
    <w:semiHidden/>
    <w:unhideWhenUsed/>
    <w:rsid w:val="00F5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2F"/>
    <w:rPr>
      <w:rFonts w:ascii="Tahoma" w:eastAsia="Calibri" w:hAnsi="Tahoma" w:cs="Tahoma"/>
      <w:sz w:val="16"/>
      <w:szCs w:val="16"/>
      <w:lang w:val="en-GB"/>
    </w:rPr>
  </w:style>
  <w:style w:type="paragraph" w:styleId="Footer">
    <w:name w:val="footer"/>
    <w:basedOn w:val="Normal"/>
    <w:link w:val="FooterChar"/>
    <w:uiPriority w:val="99"/>
    <w:semiHidden/>
    <w:unhideWhenUsed/>
    <w:rsid w:val="00397C3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97C3C"/>
    <w:rPr>
      <w:rFonts w:ascii="Calibri" w:eastAsia="Calibri" w:hAnsi="Calibri" w:cs="Times New Roman"/>
      <w:lang w:val="en-GB"/>
    </w:rPr>
  </w:style>
  <w:style w:type="character" w:styleId="CommentReference">
    <w:name w:val="annotation reference"/>
    <w:basedOn w:val="DefaultParagraphFont"/>
    <w:uiPriority w:val="99"/>
    <w:semiHidden/>
    <w:unhideWhenUsed/>
    <w:rsid w:val="006E63EF"/>
    <w:rPr>
      <w:sz w:val="16"/>
      <w:szCs w:val="16"/>
    </w:rPr>
  </w:style>
  <w:style w:type="paragraph" w:styleId="CommentText">
    <w:name w:val="annotation text"/>
    <w:basedOn w:val="Normal"/>
    <w:link w:val="CommentTextChar"/>
    <w:uiPriority w:val="99"/>
    <w:semiHidden/>
    <w:unhideWhenUsed/>
    <w:rsid w:val="006E63EF"/>
    <w:pPr>
      <w:spacing w:line="240" w:lineRule="auto"/>
    </w:pPr>
    <w:rPr>
      <w:sz w:val="20"/>
      <w:szCs w:val="20"/>
    </w:rPr>
  </w:style>
  <w:style w:type="character" w:customStyle="1" w:styleId="CommentTextChar">
    <w:name w:val="Comment Text Char"/>
    <w:basedOn w:val="DefaultParagraphFont"/>
    <w:link w:val="CommentText"/>
    <w:uiPriority w:val="99"/>
    <w:semiHidden/>
    <w:rsid w:val="006E63E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63EF"/>
    <w:rPr>
      <w:b/>
      <w:bCs/>
    </w:rPr>
  </w:style>
  <w:style w:type="character" w:customStyle="1" w:styleId="CommentSubjectChar">
    <w:name w:val="Comment Subject Char"/>
    <w:basedOn w:val="CommentTextChar"/>
    <w:link w:val="CommentSubject"/>
    <w:uiPriority w:val="99"/>
    <w:semiHidden/>
    <w:rsid w:val="006E63E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2BDC"/>
    <w:rPr>
      <w:rFonts w:cs="Times New Roman"/>
      <w:color w:val="0000FF"/>
      <w:u w:val="single"/>
    </w:rPr>
  </w:style>
  <w:style w:type="paragraph" w:styleId="Header">
    <w:name w:val="header"/>
    <w:basedOn w:val="Normal"/>
    <w:link w:val="HeaderChar"/>
    <w:uiPriority w:val="99"/>
    <w:unhideWhenUsed/>
    <w:rsid w:val="009E2BDC"/>
    <w:pPr>
      <w:tabs>
        <w:tab w:val="center" w:pos="4320"/>
        <w:tab w:val="right" w:pos="8640"/>
      </w:tabs>
    </w:pPr>
  </w:style>
  <w:style w:type="character" w:customStyle="1" w:styleId="HeaderChar">
    <w:name w:val="Header Char"/>
    <w:basedOn w:val="DefaultParagraphFont"/>
    <w:link w:val="Header"/>
    <w:uiPriority w:val="99"/>
    <w:rsid w:val="009E2BDC"/>
    <w:rPr>
      <w:rFonts w:ascii="Calibri" w:eastAsia="Calibri" w:hAnsi="Calibri" w:cs="Times New Roman"/>
      <w:lang w:val="en-GB"/>
    </w:rPr>
  </w:style>
  <w:style w:type="paragraph" w:styleId="BalloonText">
    <w:name w:val="Balloon Text"/>
    <w:basedOn w:val="Normal"/>
    <w:link w:val="BalloonTextChar"/>
    <w:uiPriority w:val="99"/>
    <w:semiHidden/>
    <w:unhideWhenUsed/>
    <w:rsid w:val="00F5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2F"/>
    <w:rPr>
      <w:rFonts w:ascii="Tahoma" w:eastAsia="Calibri" w:hAnsi="Tahoma" w:cs="Tahoma"/>
      <w:sz w:val="16"/>
      <w:szCs w:val="16"/>
      <w:lang w:val="en-GB"/>
    </w:rPr>
  </w:style>
  <w:style w:type="paragraph" w:styleId="Footer">
    <w:name w:val="footer"/>
    <w:basedOn w:val="Normal"/>
    <w:link w:val="FooterChar"/>
    <w:uiPriority w:val="99"/>
    <w:semiHidden/>
    <w:unhideWhenUsed/>
    <w:rsid w:val="00397C3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97C3C"/>
    <w:rPr>
      <w:rFonts w:ascii="Calibri" w:eastAsia="Calibri" w:hAnsi="Calibri" w:cs="Times New Roman"/>
      <w:lang w:val="en-GB"/>
    </w:rPr>
  </w:style>
  <w:style w:type="character" w:styleId="CommentReference">
    <w:name w:val="annotation reference"/>
    <w:basedOn w:val="DefaultParagraphFont"/>
    <w:uiPriority w:val="99"/>
    <w:semiHidden/>
    <w:unhideWhenUsed/>
    <w:rsid w:val="006E63EF"/>
    <w:rPr>
      <w:sz w:val="16"/>
      <w:szCs w:val="16"/>
    </w:rPr>
  </w:style>
  <w:style w:type="paragraph" w:styleId="CommentText">
    <w:name w:val="annotation text"/>
    <w:basedOn w:val="Normal"/>
    <w:link w:val="CommentTextChar"/>
    <w:uiPriority w:val="99"/>
    <w:semiHidden/>
    <w:unhideWhenUsed/>
    <w:rsid w:val="006E63EF"/>
    <w:pPr>
      <w:spacing w:line="240" w:lineRule="auto"/>
    </w:pPr>
    <w:rPr>
      <w:sz w:val="20"/>
      <w:szCs w:val="20"/>
    </w:rPr>
  </w:style>
  <w:style w:type="character" w:customStyle="1" w:styleId="CommentTextChar">
    <w:name w:val="Comment Text Char"/>
    <w:basedOn w:val="DefaultParagraphFont"/>
    <w:link w:val="CommentText"/>
    <w:uiPriority w:val="99"/>
    <w:semiHidden/>
    <w:rsid w:val="006E63E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63EF"/>
    <w:rPr>
      <w:b/>
      <w:bCs/>
    </w:rPr>
  </w:style>
  <w:style w:type="character" w:customStyle="1" w:styleId="CommentSubjectChar">
    <w:name w:val="Comment Subject Char"/>
    <w:basedOn w:val="CommentTextChar"/>
    <w:link w:val="CommentSubject"/>
    <w:uiPriority w:val="99"/>
    <w:semiHidden/>
    <w:rsid w:val="006E63EF"/>
    <w:rPr>
      <w:rFonts w:ascii="Calibri" w:eastAsia="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psico.be" TargetMode="External"/><Relationship Id="rId20" Type="http://schemas.microsoft.com/office/2007/relationships/stylesWithEffects" Target="stylesWithEffects.xml"/><Relationship Id="rId10" Type="http://schemas.openxmlformats.org/officeDocument/2006/relationships/hyperlink" Target="http://twitter.com/pepsico" TargetMode="External"/><Relationship Id="rId11" Type="http://schemas.openxmlformats.org/officeDocument/2006/relationships/hyperlink" Target="http://www.facebook.com/pepsico" TargetMode="External"/><Relationship Id="rId12" Type="http://schemas.openxmlformats.org/officeDocument/2006/relationships/hyperlink" Target="http://pepsicoblogs.com/" TargetMode="External"/><Relationship Id="rId13" Type="http://schemas.openxmlformats.org/officeDocument/2006/relationships/hyperlink" Target="http://www.pepsico.com/Media/Press-Releases.html" TargetMode="External"/><Relationship Id="rId14" Type="http://schemas.openxmlformats.org/officeDocument/2006/relationships/hyperlink" Target="http://multimedia.pepsico.com/" TargetMode="External"/><Relationship Id="rId15" Type="http://schemas.openxmlformats.org/officeDocument/2006/relationships/hyperlink" Target="http://www.youtube.com/user/PepsiCoVideo"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eps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C02B-0E54-B74A-AE1F-D08D50E1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Kerry {PEP}</dc:creator>
  <cp:lastModifiedBy>Ilse Lambrechts</cp:lastModifiedBy>
  <cp:revision>4</cp:revision>
  <dcterms:created xsi:type="dcterms:W3CDTF">2012-10-05T11:46:00Z</dcterms:created>
  <dcterms:modified xsi:type="dcterms:W3CDTF">2012-10-15T07:52:00Z</dcterms:modified>
</cp:coreProperties>
</file>