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302B" w14:textId="77777777" w:rsidR="004C09F0" w:rsidRPr="0005765D" w:rsidRDefault="004C09F0" w:rsidP="00220B8C">
      <w:pPr>
        <w:rPr>
          <w:rFonts w:ascii="Arial" w:hAnsi="Arial" w:cs="Arial"/>
          <w:b/>
          <w:u w:val="single"/>
        </w:rPr>
      </w:pPr>
    </w:p>
    <w:p w14:paraId="13C3B88A" w14:textId="369F0D5D" w:rsidR="00326A95" w:rsidRDefault="00DB408D" w:rsidP="008C2BDE">
      <w:pPr>
        <w:shd w:val="clear" w:color="auto" w:fill="FFFFFF"/>
        <w:jc w:val="center"/>
        <w:rPr>
          <w:rFonts w:ascii="Arial" w:hAnsi="Arial" w:cs="Arial"/>
          <w:b/>
          <w:kern w:val="36"/>
        </w:rPr>
      </w:pPr>
      <w:bookmarkStart w:id="0" w:name="OLE_LINK1"/>
      <w:bookmarkStart w:id="1" w:name="OLE_LINK2"/>
      <w:r w:rsidRPr="008C2BDE">
        <w:rPr>
          <w:rFonts w:ascii="Arial" w:hAnsi="Arial" w:cs="Arial"/>
          <w:b/>
          <w:kern w:val="36"/>
        </w:rPr>
        <w:t>Octonion</w:t>
      </w:r>
      <w:r>
        <w:rPr>
          <w:rFonts w:ascii="Arial" w:hAnsi="Arial" w:cs="Arial"/>
          <w:b/>
          <w:kern w:val="36"/>
        </w:rPr>
        <w:t xml:space="preserve"> </w:t>
      </w:r>
      <w:r w:rsidR="004C587D">
        <w:rPr>
          <w:rFonts w:ascii="Arial" w:hAnsi="Arial" w:cs="Arial"/>
          <w:b/>
          <w:kern w:val="36"/>
        </w:rPr>
        <w:t>and Avnet</w:t>
      </w:r>
      <w:r w:rsidR="004C587D" w:rsidRPr="00DB408D">
        <w:rPr>
          <w:rFonts w:ascii="Arial" w:hAnsi="Arial" w:cs="Arial"/>
          <w:b/>
          <w:kern w:val="36"/>
        </w:rPr>
        <w:t xml:space="preserve"> </w:t>
      </w:r>
      <w:r>
        <w:rPr>
          <w:rFonts w:ascii="Arial" w:hAnsi="Arial" w:cs="Arial"/>
          <w:b/>
          <w:kern w:val="36"/>
        </w:rPr>
        <w:t xml:space="preserve">collaborate with </w:t>
      </w:r>
      <w:r w:rsidR="00326A95">
        <w:rPr>
          <w:rFonts w:ascii="Arial" w:hAnsi="Arial" w:cs="Arial"/>
          <w:b/>
          <w:kern w:val="36"/>
        </w:rPr>
        <w:t>Microsoft</w:t>
      </w:r>
      <w:r>
        <w:rPr>
          <w:rFonts w:ascii="Arial" w:hAnsi="Arial" w:cs="Arial"/>
          <w:b/>
          <w:kern w:val="36"/>
        </w:rPr>
        <w:t xml:space="preserve"> to</w:t>
      </w:r>
      <w:r w:rsidR="00326A95">
        <w:rPr>
          <w:rFonts w:ascii="Arial" w:hAnsi="Arial" w:cs="Arial"/>
          <w:b/>
          <w:kern w:val="36"/>
        </w:rPr>
        <w:t xml:space="preserve"> </w:t>
      </w:r>
      <w:r w:rsidR="000C715B">
        <w:rPr>
          <w:rFonts w:ascii="Arial" w:hAnsi="Arial" w:cs="Arial"/>
          <w:b/>
          <w:kern w:val="36"/>
        </w:rPr>
        <w:t>A</w:t>
      </w:r>
      <w:r w:rsidR="00C73338">
        <w:rPr>
          <w:rFonts w:ascii="Arial" w:hAnsi="Arial" w:cs="Arial"/>
          <w:b/>
          <w:kern w:val="36"/>
        </w:rPr>
        <w:t>nnounce</w:t>
      </w:r>
      <w:r w:rsidR="008C2BDE" w:rsidRPr="008C2BDE">
        <w:rPr>
          <w:rFonts w:ascii="Arial" w:hAnsi="Arial" w:cs="Arial"/>
          <w:b/>
          <w:kern w:val="36"/>
        </w:rPr>
        <w:t xml:space="preserve"> a</w:t>
      </w:r>
      <w:r w:rsidR="000C715B">
        <w:rPr>
          <w:rFonts w:ascii="Arial" w:hAnsi="Arial" w:cs="Arial"/>
          <w:b/>
          <w:kern w:val="36"/>
        </w:rPr>
        <w:t>n Out-of-the-</w:t>
      </w:r>
      <w:r w:rsidR="00326A95">
        <w:rPr>
          <w:rFonts w:ascii="Arial" w:hAnsi="Arial" w:cs="Arial"/>
          <w:b/>
          <w:kern w:val="36"/>
        </w:rPr>
        <w:t>Box</w:t>
      </w:r>
    </w:p>
    <w:p w14:paraId="568B5495" w14:textId="77777777" w:rsidR="00326A95" w:rsidRDefault="000C715B" w:rsidP="008C2BDE">
      <w:pPr>
        <w:shd w:val="clear" w:color="auto" w:fill="FFFFFF"/>
        <w:jc w:val="center"/>
        <w:rPr>
          <w:rFonts w:ascii="Arial" w:hAnsi="Arial" w:cs="Arial"/>
          <w:b/>
          <w:kern w:val="36"/>
        </w:rPr>
      </w:pPr>
      <w:r>
        <w:rPr>
          <w:rFonts w:ascii="Arial" w:hAnsi="Arial" w:cs="Arial"/>
          <w:b/>
          <w:kern w:val="36"/>
        </w:rPr>
        <w:t xml:space="preserve"> IoT E</w:t>
      </w:r>
      <w:r w:rsidR="00326A95">
        <w:rPr>
          <w:rFonts w:ascii="Arial" w:hAnsi="Arial" w:cs="Arial"/>
          <w:b/>
          <w:kern w:val="36"/>
        </w:rPr>
        <w:t>xperience w</w:t>
      </w:r>
      <w:r>
        <w:rPr>
          <w:rFonts w:ascii="Arial" w:hAnsi="Arial" w:cs="Arial"/>
          <w:b/>
          <w:kern w:val="36"/>
        </w:rPr>
        <w:t>ith AI and Security at the Edge</w:t>
      </w:r>
    </w:p>
    <w:p w14:paraId="3A38B8C9" w14:textId="77777777" w:rsidR="000C715B" w:rsidRPr="008C2BDE" w:rsidRDefault="000C715B" w:rsidP="008C2BDE">
      <w:pPr>
        <w:shd w:val="clear" w:color="auto" w:fill="FFFFFF"/>
        <w:jc w:val="center"/>
        <w:rPr>
          <w:rFonts w:ascii="Arial" w:hAnsi="Arial" w:cs="Arial"/>
          <w:b/>
          <w:kern w:val="36"/>
          <w:sz w:val="22"/>
          <w:szCs w:val="22"/>
        </w:rPr>
      </w:pPr>
    </w:p>
    <w:p w14:paraId="2D15DD00" w14:textId="77777777" w:rsidR="00495516" w:rsidRPr="000C715B" w:rsidRDefault="00326A95" w:rsidP="00C84760">
      <w:pPr>
        <w:shd w:val="clear" w:color="auto" w:fill="FFFFFF"/>
        <w:jc w:val="center"/>
        <w:rPr>
          <w:rFonts w:ascii="Arial" w:hAnsi="Arial" w:cs="Arial"/>
          <w:b/>
          <w:bCs/>
          <w:sz w:val="20"/>
          <w:szCs w:val="20"/>
          <w:lang w:eastAsia="fr-FR"/>
        </w:rPr>
      </w:pPr>
      <w:r w:rsidRPr="000C715B">
        <w:rPr>
          <w:rFonts w:ascii="Arial" w:hAnsi="Arial" w:cs="Arial"/>
          <w:i/>
          <w:kern w:val="36"/>
          <w:sz w:val="22"/>
          <w:szCs w:val="22"/>
        </w:rPr>
        <w:t xml:space="preserve">With </w:t>
      </w:r>
      <w:r w:rsidR="00EC0ED4" w:rsidRPr="000C715B">
        <w:rPr>
          <w:rFonts w:ascii="Arial" w:hAnsi="Arial" w:cs="Arial"/>
          <w:i/>
          <w:kern w:val="36"/>
          <w:sz w:val="22"/>
          <w:szCs w:val="22"/>
        </w:rPr>
        <w:t>Brainiu</w:t>
      </w:r>
      <w:r w:rsidR="008664D8" w:rsidRPr="000C715B">
        <w:rPr>
          <w:rFonts w:ascii="Arial" w:hAnsi="Arial" w:cs="Arial"/>
          <w:i/>
          <w:kern w:val="36"/>
          <w:sz w:val="22"/>
          <w:szCs w:val="22"/>
        </w:rPr>
        <w:t>m P</w:t>
      </w:r>
      <w:r w:rsidR="00EC0ED4" w:rsidRPr="000C715B">
        <w:rPr>
          <w:rFonts w:ascii="Arial" w:hAnsi="Arial" w:cs="Arial"/>
          <w:i/>
          <w:kern w:val="36"/>
          <w:sz w:val="22"/>
          <w:szCs w:val="22"/>
        </w:rPr>
        <w:t>ortal</w:t>
      </w:r>
      <w:r w:rsidR="00014944">
        <w:rPr>
          <w:rFonts w:ascii="Arial" w:hAnsi="Arial" w:cs="Arial"/>
          <w:i/>
          <w:kern w:val="36"/>
          <w:sz w:val="22"/>
          <w:szCs w:val="22"/>
        </w:rPr>
        <w:t xml:space="preserve"> </w:t>
      </w:r>
      <w:r w:rsidR="00014944" w:rsidRPr="00B070D9">
        <w:rPr>
          <w:rFonts w:ascii="Arial" w:hAnsi="Arial" w:cs="Arial"/>
          <w:i/>
          <w:kern w:val="36"/>
          <w:sz w:val="22"/>
          <w:szCs w:val="22"/>
        </w:rPr>
        <w:t>and Meta-sensing</w:t>
      </w:r>
      <w:r w:rsidR="00D70E55" w:rsidRPr="00B070D9">
        <w:rPr>
          <w:rFonts w:ascii="Arial" w:hAnsi="Arial" w:cs="Arial"/>
          <w:i/>
          <w:kern w:val="36"/>
          <w:sz w:val="22"/>
          <w:szCs w:val="22"/>
        </w:rPr>
        <w:t xml:space="preserve">, </w:t>
      </w:r>
      <w:r w:rsidR="000C715B">
        <w:rPr>
          <w:rFonts w:ascii="Arial" w:hAnsi="Arial" w:cs="Arial"/>
          <w:i/>
          <w:kern w:val="36"/>
          <w:sz w:val="22"/>
          <w:szCs w:val="22"/>
        </w:rPr>
        <w:t>e</w:t>
      </w:r>
      <w:r w:rsidR="00AC0268" w:rsidRPr="000C715B">
        <w:rPr>
          <w:rFonts w:ascii="Arial" w:hAnsi="Arial" w:cs="Arial"/>
          <w:i/>
          <w:kern w:val="36"/>
          <w:sz w:val="22"/>
          <w:szCs w:val="22"/>
        </w:rPr>
        <w:t>ngine</w:t>
      </w:r>
      <w:r w:rsidR="009165D2" w:rsidRPr="000C715B">
        <w:rPr>
          <w:rFonts w:ascii="Arial" w:hAnsi="Arial" w:cs="Arial"/>
          <w:i/>
          <w:kern w:val="36"/>
          <w:sz w:val="22"/>
          <w:szCs w:val="22"/>
        </w:rPr>
        <w:t>ers</w:t>
      </w:r>
      <w:r w:rsidRPr="000C715B">
        <w:rPr>
          <w:rFonts w:ascii="Arial" w:hAnsi="Arial" w:cs="Arial"/>
          <w:i/>
          <w:kern w:val="36"/>
          <w:sz w:val="22"/>
          <w:szCs w:val="22"/>
        </w:rPr>
        <w:t xml:space="preserve"> and </w:t>
      </w:r>
      <w:r w:rsidR="000C715B">
        <w:rPr>
          <w:rFonts w:ascii="Arial" w:hAnsi="Arial" w:cs="Arial"/>
          <w:i/>
          <w:kern w:val="36"/>
          <w:sz w:val="22"/>
          <w:szCs w:val="22"/>
        </w:rPr>
        <w:t>m</w:t>
      </w:r>
      <w:r w:rsidRPr="000C715B">
        <w:rPr>
          <w:rFonts w:ascii="Arial" w:hAnsi="Arial" w:cs="Arial"/>
          <w:i/>
          <w:kern w:val="36"/>
          <w:sz w:val="22"/>
          <w:szCs w:val="22"/>
        </w:rPr>
        <w:t xml:space="preserve">anufacturers can </w:t>
      </w:r>
      <w:r w:rsidR="00A31968" w:rsidRPr="000C715B">
        <w:rPr>
          <w:rFonts w:ascii="Arial" w:hAnsi="Arial" w:cs="Arial"/>
          <w:i/>
          <w:kern w:val="36"/>
          <w:sz w:val="22"/>
          <w:szCs w:val="22"/>
        </w:rPr>
        <w:t xml:space="preserve">effortlessly bring the power of AI to their </w:t>
      </w:r>
      <w:r w:rsidR="000C715B">
        <w:rPr>
          <w:rFonts w:ascii="Arial" w:hAnsi="Arial" w:cs="Arial"/>
          <w:i/>
          <w:kern w:val="36"/>
          <w:sz w:val="22"/>
          <w:szCs w:val="22"/>
        </w:rPr>
        <w:t>IoT projects from day one</w:t>
      </w:r>
      <w:bookmarkEnd w:id="0"/>
      <w:bookmarkEnd w:id="1"/>
    </w:p>
    <w:p w14:paraId="3ACC04A5" w14:textId="77777777" w:rsidR="00AC0268" w:rsidRDefault="008664D8" w:rsidP="00972DBE">
      <w:pPr>
        <w:shd w:val="clear" w:color="auto" w:fill="FFFFFF"/>
        <w:spacing w:before="100" w:beforeAutospacing="1" w:after="100" w:afterAutospacing="1"/>
        <w:jc w:val="both"/>
        <w:rPr>
          <w:rFonts w:ascii="Arial" w:hAnsi="Arial" w:cs="Arial"/>
          <w:sz w:val="22"/>
          <w:szCs w:val="22"/>
          <w:lang w:eastAsia="fr-FR"/>
        </w:rPr>
      </w:pPr>
      <w:r w:rsidRPr="008C2BDE">
        <w:rPr>
          <w:rFonts w:ascii="Arial" w:hAnsi="Arial" w:cs="Arial"/>
          <w:b/>
          <w:bCs/>
          <w:sz w:val="20"/>
          <w:szCs w:val="20"/>
          <w:lang w:eastAsia="fr-FR"/>
        </w:rPr>
        <w:br/>
      </w:r>
      <w:r w:rsidR="003361DF" w:rsidRPr="00E53795">
        <w:rPr>
          <w:rFonts w:ascii="Arial" w:hAnsi="Arial" w:cs="Arial"/>
          <w:b/>
          <w:bCs/>
          <w:sz w:val="22"/>
          <w:szCs w:val="22"/>
          <w:lang w:eastAsia="fr-FR"/>
        </w:rPr>
        <w:t>PARIS</w:t>
      </w:r>
      <w:r w:rsidR="000C715B" w:rsidRPr="00E53795">
        <w:rPr>
          <w:rFonts w:ascii="Arial" w:hAnsi="Arial" w:cs="Arial"/>
          <w:b/>
          <w:bCs/>
          <w:sz w:val="22"/>
          <w:szCs w:val="22"/>
          <w:lang w:eastAsia="fr-FR"/>
        </w:rPr>
        <w:t xml:space="preserve"> </w:t>
      </w:r>
      <w:r w:rsidR="00674E58" w:rsidRPr="00E53795">
        <w:rPr>
          <w:rFonts w:ascii="Arial" w:hAnsi="Arial" w:cs="Arial"/>
          <w:b/>
          <w:bCs/>
          <w:sz w:val="22"/>
          <w:szCs w:val="22"/>
          <w:lang w:eastAsia="fr-FR"/>
        </w:rPr>
        <w:t xml:space="preserve">– </w:t>
      </w:r>
      <w:r w:rsidR="00C73338" w:rsidRPr="00E53795">
        <w:rPr>
          <w:rFonts w:ascii="Arial" w:hAnsi="Arial" w:cs="Arial"/>
          <w:b/>
          <w:bCs/>
          <w:sz w:val="22"/>
          <w:szCs w:val="22"/>
          <w:lang w:eastAsia="fr-FR"/>
        </w:rPr>
        <w:t>January 7</w:t>
      </w:r>
      <w:r w:rsidR="00674E58" w:rsidRPr="00E53795">
        <w:rPr>
          <w:rFonts w:ascii="Arial" w:hAnsi="Arial" w:cs="Arial"/>
          <w:b/>
          <w:bCs/>
          <w:sz w:val="22"/>
          <w:szCs w:val="22"/>
          <w:lang w:eastAsia="fr-FR"/>
        </w:rPr>
        <w:t>, 201</w:t>
      </w:r>
      <w:r w:rsidR="00C73338" w:rsidRPr="00E53795">
        <w:rPr>
          <w:rFonts w:ascii="Arial" w:hAnsi="Arial" w:cs="Arial"/>
          <w:b/>
          <w:bCs/>
          <w:sz w:val="22"/>
          <w:szCs w:val="22"/>
          <w:lang w:eastAsia="fr-FR"/>
        </w:rPr>
        <w:t>9</w:t>
      </w:r>
      <w:r w:rsidR="00674E58" w:rsidRPr="003361DF">
        <w:rPr>
          <w:rFonts w:ascii="Arial" w:hAnsi="Arial" w:cs="Arial"/>
          <w:b/>
          <w:bCs/>
          <w:sz w:val="22"/>
          <w:szCs w:val="22"/>
          <w:lang w:eastAsia="fr-FR"/>
        </w:rPr>
        <w:t xml:space="preserve"> </w:t>
      </w:r>
      <w:r w:rsidR="007A3411" w:rsidRPr="003361DF">
        <w:rPr>
          <w:rFonts w:ascii="Arial" w:hAnsi="Arial" w:cs="Arial"/>
          <w:b/>
          <w:bCs/>
          <w:sz w:val="22"/>
          <w:szCs w:val="22"/>
          <w:lang w:eastAsia="fr-FR"/>
        </w:rPr>
        <w:t>–</w:t>
      </w:r>
      <w:r w:rsidRPr="003361DF">
        <w:rPr>
          <w:rFonts w:ascii="Arial" w:hAnsi="Arial" w:cs="Arial"/>
          <w:b/>
          <w:bCs/>
          <w:sz w:val="22"/>
          <w:szCs w:val="22"/>
          <w:lang w:eastAsia="fr-FR"/>
        </w:rPr>
        <w:t xml:space="preserve"> </w:t>
      </w:r>
      <w:hyperlink r:id="rId8" w:history="1">
        <w:r w:rsidR="007A3393" w:rsidRPr="003361DF">
          <w:rPr>
            <w:rStyle w:val="Hyperlink"/>
            <w:rFonts w:ascii="Arial" w:hAnsi="Arial" w:cs="Arial"/>
            <w:color w:val="auto"/>
            <w:sz w:val="22"/>
            <w:szCs w:val="22"/>
            <w:lang w:eastAsia="fr-FR"/>
          </w:rPr>
          <w:t>Octonion</w:t>
        </w:r>
      </w:hyperlink>
      <w:r w:rsidR="007A3393" w:rsidRPr="003361DF">
        <w:rPr>
          <w:rFonts w:ascii="Arial" w:hAnsi="Arial" w:cs="Arial"/>
          <w:sz w:val="22"/>
          <w:szCs w:val="22"/>
          <w:lang w:eastAsia="fr-FR"/>
        </w:rPr>
        <w:t>, an Intelligent Edge</w:t>
      </w:r>
      <w:r w:rsidR="007A3393" w:rsidRPr="008270B6">
        <w:rPr>
          <w:rFonts w:ascii="Arial" w:hAnsi="Arial" w:cs="Arial"/>
          <w:sz w:val="22"/>
          <w:szCs w:val="22"/>
          <w:lang w:eastAsia="fr-FR"/>
        </w:rPr>
        <w:t xml:space="preserve"> IoT software provider</w:t>
      </w:r>
      <w:r w:rsidR="007A3393" w:rsidRPr="008270B6">
        <w:rPr>
          <w:sz w:val="22"/>
          <w:szCs w:val="22"/>
        </w:rPr>
        <w:t xml:space="preserve">, </w:t>
      </w:r>
      <w:r w:rsidR="007A3393" w:rsidRPr="008270B6">
        <w:rPr>
          <w:rFonts w:ascii="Arial" w:hAnsi="Arial" w:cs="Arial"/>
          <w:sz w:val="22"/>
          <w:szCs w:val="22"/>
          <w:lang w:eastAsia="fr-FR"/>
        </w:rPr>
        <w:t>today announced a new Brainium online portal in partnership with</w:t>
      </w:r>
      <w:r w:rsidR="007A3393" w:rsidRPr="008270B6">
        <w:rPr>
          <w:sz w:val="22"/>
          <w:szCs w:val="22"/>
        </w:rPr>
        <w:t xml:space="preserve"> </w:t>
      </w:r>
      <w:hyperlink r:id="rId9" w:history="1">
        <w:r w:rsidR="00674E58" w:rsidRPr="008270B6">
          <w:rPr>
            <w:rStyle w:val="Hyperlink"/>
            <w:rFonts w:ascii="Arial" w:hAnsi="Arial" w:cs="Arial"/>
            <w:bCs/>
            <w:color w:val="auto"/>
            <w:sz w:val="22"/>
            <w:szCs w:val="22"/>
            <w:lang w:eastAsia="fr-FR"/>
          </w:rPr>
          <w:t>Avnet</w:t>
        </w:r>
      </w:hyperlink>
      <w:r w:rsidR="00674E58" w:rsidRPr="008270B6">
        <w:rPr>
          <w:rFonts w:ascii="Arial" w:hAnsi="Arial" w:cs="Arial"/>
          <w:bCs/>
          <w:sz w:val="22"/>
          <w:szCs w:val="22"/>
          <w:lang w:eastAsia="fr-FR"/>
        </w:rPr>
        <w:t xml:space="preserve"> (</w:t>
      </w:r>
      <w:r w:rsidR="00111312" w:rsidRPr="008270B6">
        <w:rPr>
          <w:rFonts w:ascii="Arial" w:hAnsi="Arial" w:cs="Arial"/>
          <w:bCs/>
          <w:sz w:val="22"/>
          <w:szCs w:val="22"/>
          <w:lang w:eastAsia="fr-FR"/>
        </w:rPr>
        <w:t>N</w:t>
      </w:r>
      <w:r w:rsidR="001C6931" w:rsidRPr="008270B6">
        <w:rPr>
          <w:rFonts w:ascii="Arial" w:hAnsi="Arial" w:cs="Arial"/>
          <w:bCs/>
          <w:sz w:val="22"/>
          <w:szCs w:val="22"/>
          <w:lang w:eastAsia="fr-FR"/>
        </w:rPr>
        <w:t>asdaq</w:t>
      </w:r>
      <w:r w:rsidR="00674E58" w:rsidRPr="008270B6">
        <w:rPr>
          <w:rFonts w:ascii="Arial" w:hAnsi="Arial" w:cs="Arial"/>
          <w:bCs/>
          <w:sz w:val="22"/>
          <w:szCs w:val="22"/>
          <w:lang w:eastAsia="fr-FR"/>
        </w:rPr>
        <w:t xml:space="preserve">: </w:t>
      </w:r>
      <w:hyperlink r:id="rId10" w:history="1">
        <w:r w:rsidR="00674E58" w:rsidRPr="008270B6">
          <w:rPr>
            <w:rStyle w:val="Hyperlink"/>
            <w:rFonts w:ascii="Arial" w:hAnsi="Arial" w:cs="Arial"/>
            <w:bCs/>
            <w:color w:val="auto"/>
            <w:sz w:val="22"/>
            <w:szCs w:val="22"/>
            <w:lang w:eastAsia="fr-FR"/>
          </w:rPr>
          <w:t>AVT</w:t>
        </w:r>
      </w:hyperlink>
      <w:r w:rsidR="009D4818" w:rsidRPr="00E46EA6">
        <w:rPr>
          <w:rStyle w:val="Hyperlink"/>
          <w:rFonts w:ascii="Arial" w:hAnsi="Arial" w:cs="Arial"/>
          <w:bCs/>
          <w:color w:val="auto"/>
          <w:sz w:val="22"/>
          <w:szCs w:val="22"/>
          <w:u w:val="none"/>
          <w:lang w:eastAsia="fr-FR"/>
        </w:rPr>
        <w:t>)</w:t>
      </w:r>
      <w:r w:rsidR="00E46EA6" w:rsidRPr="00E46EA6">
        <w:rPr>
          <w:rStyle w:val="Hyperlink"/>
          <w:rFonts w:ascii="Arial" w:hAnsi="Arial" w:cs="Arial"/>
          <w:bCs/>
          <w:color w:val="auto"/>
          <w:sz w:val="22"/>
          <w:szCs w:val="22"/>
          <w:u w:val="none"/>
          <w:lang w:eastAsia="fr-FR"/>
        </w:rPr>
        <w:t xml:space="preserve"> and </w:t>
      </w:r>
      <w:r w:rsidR="00E46EA6" w:rsidRPr="00E46EA6">
        <w:rPr>
          <w:rStyle w:val="Hyperlink"/>
          <w:rFonts w:ascii="Arial" w:hAnsi="Arial" w:cs="Arial"/>
          <w:bCs/>
          <w:color w:val="auto"/>
          <w:sz w:val="22"/>
          <w:szCs w:val="22"/>
          <w:lang w:eastAsia="fr-FR"/>
        </w:rPr>
        <w:t>Microsoft</w:t>
      </w:r>
      <w:r w:rsidR="00E46EA6">
        <w:rPr>
          <w:rStyle w:val="Hyperlink"/>
          <w:rFonts w:ascii="Arial" w:hAnsi="Arial" w:cs="Arial"/>
          <w:bCs/>
          <w:color w:val="auto"/>
          <w:sz w:val="22"/>
          <w:szCs w:val="22"/>
          <w:lang w:eastAsia="fr-FR"/>
        </w:rPr>
        <w:t xml:space="preserve"> </w:t>
      </w:r>
      <w:r w:rsidR="00E46EA6" w:rsidRPr="00E46EA6">
        <w:t>(</w:t>
      </w:r>
      <w:r w:rsidR="00E46EA6" w:rsidRPr="00E46EA6">
        <w:rPr>
          <w:rFonts w:ascii="Arial" w:hAnsi="Arial" w:cs="Arial"/>
          <w:sz w:val="22"/>
          <w:szCs w:val="22"/>
          <w:lang w:eastAsia="fr-FR"/>
        </w:rPr>
        <w:t>Nasdaq “</w:t>
      </w:r>
      <w:r w:rsidR="00E46EA6" w:rsidRPr="00E46EA6">
        <w:rPr>
          <w:rFonts w:ascii="Arial" w:hAnsi="Arial" w:cs="Arial"/>
          <w:sz w:val="22"/>
          <w:szCs w:val="22"/>
          <w:u w:val="single"/>
          <w:lang w:eastAsia="fr-FR"/>
        </w:rPr>
        <w:t>MSFT</w:t>
      </w:r>
      <w:r w:rsidR="00E46EA6" w:rsidRPr="00E46EA6">
        <w:rPr>
          <w:rFonts w:ascii="Arial" w:hAnsi="Arial" w:cs="Arial"/>
          <w:sz w:val="22"/>
          <w:szCs w:val="22"/>
          <w:lang w:eastAsia="fr-FR"/>
        </w:rPr>
        <w:t>”)</w:t>
      </w:r>
      <w:r w:rsidR="00AC0268" w:rsidRPr="00E46EA6">
        <w:rPr>
          <w:rFonts w:ascii="Arial" w:hAnsi="Arial" w:cs="Arial"/>
          <w:sz w:val="22"/>
          <w:szCs w:val="22"/>
          <w:lang w:eastAsia="fr-FR"/>
        </w:rPr>
        <w:t>.</w:t>
      </w:r>
      <w:r w:rsidR="00AC0268">
        <w:rPr>
          <w:rFonts w:ascii="Arial" w:hAnsi="Arial" w:cs="Arial"/>
          <w:bCs/>
          <w:sz w:val="22"/>
          <w:szCs w:val="22"/>
          <w:lang w:eastAsia="fr-FR"/>
        </w:rPr>
        <w:t xml:space="preserve"> </w:t>
      </w:r>
      <w:r w:rsidR="00B93CB6">
        <w:rPr>
          <w:rFonts w:ascii="Arial" w:hAnsi="Arial" w:cs="Arial"/>
          <w:bCs/>
          <w:sz w:val="22"/>
          <w:szCs w:val="22"/>
          <w:lang w:eastAsia="fr-FR"/>
        </w:rPr>
        <w:t xml:space="preserve">Octonion’s </w:t>
      </w:r>
      <w:r w:rsidR="00766185">
        <w:rPr>
          <w:rFonts w:ascii="Arial" w:hAnsi="Arial" w:cs="Arial"/>
          <w:bCs/>
          <w:sz w:val="22"/>
          <w:szCs w:val="22"/>
          <w:lang w:eastAsia="fr-FR"/>
        </w:rPr>
        <w:t xml:space="preserve">new </w:t>
      </w:r>
      <w:proofErr w:type="spellStart"/>
      <w:r w:rsidR="00766185">
        <w:rPr>
          <w:rFonts w:ascii="Arial" w:hAnsi="Arial" w:cs="Arial"/>
          <w:bCs/>
          <w:sz w:val="22"/>
          <w:szCs w:val="22"/>
          <w:lang w:eastAsia="fr-FR"/>
        </w:rPr>
        <w:t>Bra</w:t>
      </w:r>
      <w:r w:rsidR="00AC0268">
        <w:rPr>
          <w:rFonts w:ascii="Arial" w:hAnsi="Arial" w:cs="Arial"/>
          <w:bCs/>
          <w:sz w:val="22"/>
          <w:szCs w:val="22"/>
          <w:lang w:eastAsia="fr-FR"/>
        </w:rPr>
        <w:t>i</w:t>
      </w:r>
      <w:r w:rsidR="00766185">
        <w:rPr>
          <w:rFonts w:ascii="Arial" w:hAnsi="Arial" w:cs="Arial"/>
          <w:bCs/>
          <w:sz w:val="22"/>
          <w:szCs w:val="22"/>
          <w:lang w:eastAsia="fr-FR"/>
        </w:rPr>
        <w:t>nium</w:t>
      </w:r>
      <w:proofErr w:type="spellEnd"/>
      <w:r w:rsidR="00766185">
        <w:rPr>
          <w:rFonts w:ascii="Arial" w:hAnsi="Arial" w:cs="Arial"/>
          <w:bCs/>
          <w:sz w:val="22"/>
          <w:szCs w:val="22"/>
          <w:lang w:eastAsia="fr-FR"/>
        </w:rPr>
        <w:t xml:space="preserve"> portal</w:t>
      </w:r>
      <w:r w:rsidR="007D375E" w:rsidRPr="008270B6">
        <w:rPr>
          <w:rFonts w:ascii="Arial" w:hAnsi="Arial" w:cs="Arial"/>
          <w:sz w:val="22"/>
          <w:szCs w:val="22"/>
          <w:lang w:eastAsia="fr-FR"/>
        </w:rPr>
        <w:t xml:space="preserve"> is </w:t>
      </w:r>
      <w:r w:rsidR="007A3393" w:rsidRPr="008270B6">
        <w:rPr>
          <w:rFonts w:ascii="Arial" w:hAnsi="Arial" w:cs="Arial"/>
          <w:sz w:val="22"/>
          <w:szCs w:val="22"/>
          <w:lang w:eastAsia="fr-FR"/>
        </w:rPr>
        <w:t>designed to help engine</w:t>
      </w:r>
      <w:r w:rsidRPr="008270B6">
        <w:rPr>
          <w:rFonts w:ascii="Arial" w:hAnsi="Arial" w:cs="Arial"/>
          <w:sz w:val="22"/>
          <w:szCs w:val="22"/>
          <w:lang w:eastAsia="fr-FR"/>
        </w:rPr>
        <w:t>ers and manufacturers</w:t>
      </w:r>
      <w:r w:rsidR="003E70E8" w:rsidRPr="008270B6">
        <w:rPr>
          <w:rFonts w:ascii="Arial" w:hAnsi="Arial" w:cs="Arial"/>
          <w:sz w:val="22"/>
          <w:szCs w:val="22"/>
          <w:lang w:eastAsia="fr-FR"/>
        </w:rPr>
        <w:t xml:space="preserve"> </w:t>
      </w:r>
      <w:r w:rsidR="00E46EA6">
        <w:rPr>
          <w:rFonts w:ascii="Arial" w:hAnsi="Arial" w:cs="Arial"/>
          <w:sz w:val="22"/>
          <w:szCs w:val="22"/>
          <w:lang w:eastAsia="fr-FR"/>
        </w:rPr>
        <w:t xml:space="preserve">deploy IoT projects with AI </w:t>
      </w:r>
      <w:r w:rsidR="00651D3F">
        <w:rPr>
          <w:rFonts w:ascii="Arial" w:hAnsi="Arial" w:cs="Arial"/>
          <w:sz w:val="22"/>
          <w:szCs w:val="22"/>
          <w:lang w:eastAsia="fr-FR"/>
        </w:rPr>
        <w:t>and Secu</w:t>
      </w:r>
      <w:bookmarkStart w:id="2" w:name="_GoBack"/>
      <w:bookmarkEnd w:id="2"/>
      <w:r w:rsidR="00651D3F">
        <w:rPr>
          <w:rFonts w:ascii="Arial" w:hAnsi="Arial" w:cs="Arial"/>
          <w:sz w:val="22"/>
          <w:szCs w:val="22"/>
          <w:lang w:eastAsia="fr-FR"/>
        </w:rPr>
        <w:t xml:space="preserve">rity </w:t>
      </w:r>
      <w:r w:rsidR="00E46EA6">
        <w:rPr>
          <w:rFonts w:ascii="Arial" w:hAnsi="Arial" w:cs="Arial"/>
          <w:sz w:val="22"/>
          <w:szCs w:val="22"/>
          <w:lang w:eastAsia="fr-FR"/>
        </w:rPr>
        <w:t>at the Edge</w:t>
      </w:r>
      <w:r w:rsidR="003E70E8" w:rsidRPr="008270B6">
        <w:rPr>
          <w:rFonts w:ascii="Arial" w:hAnsi="Arial" w:cs="Arial"/>
          <w:sz w:val="22"/>
          <w:szCs w:val="22"/>
          <w:lang w:eastAsia="fr-FR"/>
        </w:rPr>
        <w:t xml:space="preserve"> </w:t>
      </w:r>
      <w:r w:rsidR="00B93CB6">
        <w:rPr>
          <w:rFonts w:ascii="Arial" w:hAnsi="Arial" w:cs="Arial"/>
          <w:sz w:val="22"/>
          <w:szCs w:val="22"/>
          <w:lang w:eastAsia="fr-FR"/>
        </w:rPr>
        <w:t>leveraging</w:t>
      </w:r>
      <w:r w:rsidR="00B93CB6" w:rsidRPr="008270B6">
        <w:rPr>
          <w:rFonts w:ascii="Arial" w:hAnsi="Arial" w:cs="Arial"/>
          <w:sz w:val="22"/>
          <w:szCs w:val="22"/>
          <w:lang w:eastAsia="fr-FR"/>
        </w:rPr>
        <w:t xml:space="preserve"> </w:t>
      </w:r>
      <w:proofErr w:type="spellStart"/>
      <w:r w:rsidR="000515FD" w:rsidRPr="008270B6">
        <w:rPr>
          <w:rFonts w:ascii="Arial" w:hAnsi="Arial" w:cs="Arial"/>
          <w:sz w:val="22"/>
          <w:szCs w:val="22"/>
          <w:lang w:eastAsia="fr-FR"/>
        </w:rPr>
        <w:t>SmartEdge</w:t>
      </w:r>
      <w:proofErr w:type="spellEnd"/>
      <w:r w:rsidR="000515FD" w:rsidRPr="008270B6">
        <w:rPr>
          <w:rFonts w:ascii="Arial" w:hAnsi="Arial" w:cs="Arial"/>
          <w:sz w:val="22"/>
          <w:szCs w:val="22"/>
          <w:lang w:eastAsia="fr-FR"/>
        </w:rPr>
        <w:t xml:space="preserve"> Agile,</w:t>
      </w:r>
      <w:r w:rsidR="003E70E8" w:rsidRPr="008270B6">
        <w:rPr>
          <w:rFonts w:ascii="Arial" w:hAnsi="Arial" w:cs="Arial"/>
          <w:sz w:val="22"/>
          <w:szCs w:val="22"/>
          <w:lang w:eastAsia="fr-FR"/>
        </w:rPr>
        <w:t xml:space="preserve"> an IoT ready to use device</w:t>
      </w:r>
      <w:r w:rsidR="009D4818">
        <w:rPr>
          <w:rFonts w:ascii="Arial" w:hAnsi="Arial" w:cs="Arial"/>
          <w:bCs/>
          <w:sz w:val="22"/>
          <w:szCs w:val="22"/>
          <w:lang w:eastAsia="fr-FR"/>
        </w:rPr>
        <w:t xml:space="preserve">, </w:t>
      </w:r>
      <w:r w:rsidR="00B93CB6">
        <w:rPr>
          <w:rFonts w:ascii="Arial" w:hAnsi="Arial" w:cs="Arial"/>
          <w:bCs/>
          <w:sz w:val="22"/>
          <w:szCs w:val="22"/>
          <w:lang w:eastAsia="fr-FR"/>
        </w:rPr>
        <w:t xml:space="preserve">developed by Avnet and </w:t>
      </w:r>
      <w:r w:rsidR="009D4818">
        <w:rPr>
          <w:rFonts w:ascii="Arial" w:hAnsi="Arial" w:cs="Arial"/>
          <w:bCs/>
          <w:sz w:val="22"/>
          <w:szCs w:val="22"/>
          <w:lang w:eastAsia="fr-FR"/>
        </w:rPr>
        <w:t xml:space="preserve">powered </w:t>
      </w:r>
      <w:r w:rsidR="009D4818" w:rsidRPr="008270B6">
        <w:rPr>
          <w:rFonts w:ascii="Arial" w:hAnsi="Arial" w:cs="Arial"/>
          <w:bCs/>
          <w:sz w:val="22"/>
          <w:szCs w:val="22"/>
          <w:lang w:eastAsia="fr-FR"/>
        </w:rPr>
        <w:t xml:space="preserve">by </w:t>
      </w:r>
      <w:r w:rsidR="00B93CB6">
        <w:rPr>
          <w:rFonts w:ascii="Arial" w:hAnsi="Arial" w:cs="Arial"/>
          <w:bCs/>
          <w:sz w:val="22"/>
          <w:szCs w:val="22"/>
          <w:lang w:eastAsia="fr-FR"/>
        </w:rPr>
        <w:t xml:space="preserve">ST Micro’s </w:t>
      </w:r>
      <w:r w:rsidR="009D4818" w:rsidRPr="008270B6">
        <w:rPr>
          <w:rFonts w:ascii="Arial" w:hAnsi="Arial" w:cs="Arial"/>
          <w:bCs/>
          <w:sz w:val="22"/>
          <w:szCs w:val="22"/>
          <w:lang w:eastAsia="fr-FR"/>
        </w:rPr>
        <w:t>STM32 micro-controller</w:t>
      </w:r>
      <w:r w:rsidR="003E70E8" w:rsidRPr="008270B6">
        <w:rPr>
          <w:rFonts w:ascii="Arial" w:hAnsi="Arial" w:cs="Arial"/>
          <w:sz w:val="22"/>
          <w:szCs w:val="22"/>
          <w:lang w:eastAsia="fr-FR"/>
        </w:rPr>
        <w:t>.</w:t>
      </w:r>
      <w:r w:rsidR="000364CA">
        <w:rPr>
          <w:rFonts w:ascii="Arial" w:hAnsi="Arial" w:cs="Arial"/>
          <w:sz w:val="22"/>
          <w:szCs w:val="22"/>
          <w:lang w:eastAsia="fr-FR"/>
        </w:rPr>
        <w:t xml:space="preserve"> The solution is hosted in Microsoft</w:t>
      </w:r>
      <w:r w:rsidR="00B93CB6">
        <w:rPr>
          <w:rFonts w:ascii="Arial" w:hAnsi="Arial" w:cs="Arial"/>
          <w:sz w:val="22"/>
          <w:szCs w:val="22"/>
          <w:lang w:eastAsia="fr-FR"/>
        </w:rPr>
        <w:t>’s</w:t>
      </w:r>
      <w:r w:rsidR="000364CA">
        <w:rPr>
          <w:rFonts w:ascii="Arial" w:hAnsi="Arial" w:cs="Arial"/>
          <w:sz w:val="22"/>
          <w:szCs w:val="22"/>
          <w:lang w:eastAsia="fr-FR"/>
        </w:rPr>
        <w:t xml:space="preserve"> Azure Cloud</w:t>
      </w:r>
      <w:r w:rsidR="00651D3F">
        <w:rPr>
          <w:rFonts w:ascii="Arial" w:hAnsi="Arial" w:cs="Arial"/>
          <w:sz w:val="22"/>
          <w:szCs w:val="22"/>
          <w:lang w:eastAsia="fr-FR"/>
        </w:rPr>
        <w:t xml:space="preserve"> to take f</w:t>
      </w:r>
      <w:r w:rsidR="00A851FC">
        <w:rPr>
          <w:rFonts w:ascii="Arial" w:hAnsi="Arial" w:cs="Arial"/>
          <w:sz w:val="22"/>
          <w:szCs w:val="22"/>
          <w:lang w:eastAsia="fr-FR"/>
        </w:rPr>
        <w:t xml:space="preserve">ull advantage of </w:t>
      </w:r>
      <w:r w:rsidR="003671BA">
        <w:rPr>
          <w:rFonts w:ascii="Arial" w:hAnsi="Arial" w:cs="Arial"/>
          <w:sz w:val="22"/>
          <w:szCs w:val="22"/>
          <w:lang w:eastAsia="fr-FR"/>
        </w:rPr>
        <w:t>Azure performance and robustness</w:t>
      </w:r>
      <w:r w:rsidR="0055345E">
        <w:rPr>
          <w:rFonts w:ascii="Arial" w:hAnsi="Arial" w:cs="Arial"/>
          <w:sz w:val="22"/>
          <w:szCs w:val="22"/>
          <w:lang w:eastAsia="fr-FR"/>
        </w:rPr>
        <w:t>.</w:t>
      </w:r>
      <w:r w:rsidR="000364CA">
        <w:rPr>
          <w:rFonts w:ascii="Arial" w:hAnsi="Arial" w:cs="Arial"/>
          <w:sz w:val="22"/>
          <w:szCs w:val="22"/>
          <w:lang w:eastAsia="fr-FR"/>
        </w:rPr>
        <w:t xml:space="preserve"> </w:t>
      </w:r>
    </w:p>
    <w:p w14:paraId="3FDAF7E5" w14:textId="77777777" w:rsidR="000364CA" w:rsidRPr="00E46EA6" w:rsidRDefault="000364CA" w:rsidP="00972DBE">
      <w:pPr>
        <w:shd w:val="clear" w:color="auto" w:fill="FFFFFF"/>
        <w:jc w:val="both"/>
        <w:rPr>
          <w:rFonts w:ascii="Arial" w:hAnsi="Arial" w:cs="Arial"/>
          <w:sz w:val="22"/>
          <w:szCs w:val="22"/>
          <w:lang w:val="en-GB" w:eastAsia="fr-FR"/>
        </w:rPr>
      </w:pPr>
      <w:r w:rsidRPr="000364CA">
        <w:rPr>
          <w:rFonts w:ascii="Arial" w:hAnsi="Arial" w:cs="Arial"/>
          <w:sz w:val="22"/>
          <w:szCs w:val="22"/>
          <w:lang w:val="en-GB" w:eastAsia="fr-FR"/>
        </w:rPr>
        <w:t xml:space="preserve">Proven, </w:t>
      </w:r>
      <w:r>
        <w:rPr>
          <w:rFonts w:ascii="Arial" w:hAnsi="Arial" w:cs="Arial"/>
          <w:sz w:val="22"/>
          <w:szCs w:val="22"/>
          <w:lang w:val="en-GB" w:eastAsia="fr-FR"/>
        </w:rPr>
        <w:t xml:space="preserve">robust and modular, </w:t>
      </w:r>
      <w:r w:rsidR="006E3327">
        <w:rPr>
          <w:rFonts w:ascii="Arial" w:hAnsi="Arial" w:cs="Arial"/>
          <w:sz w:val="22"/>
          <w:szCs w:val="22"/>
          <w:lang w:val="en-GB" w:eastAsia="fr-FR"/>
        </w:rPr>
        <w:t xml:space="preserve">the complete </w:t>
      </w:r>
      <w:r w:rsidRPr="000364CA">
        <w:rPr>
          <w:rFonts w:ascii="Arial" w:hAnsi="Arial" w:cs="Arial"/>
          <w:sz w:val="22"/>
          <w:szCs w:val="22"/>
          <w:lang w:val="en-GB" w:eastAsia="fr-FR"/>
        </w:rPr>
        <w:t>Br</w:t>
      </w:r>
      <w:r w:rsidR="000C715B">
        <w:rPr>
          <w:rFonts w:ascii="Arial" w:hAnsi="Arial" w:cs="Arial"/>
          <w:sz w:val="22"/>
          <w:szCs w:val="22"/>
          <w:lang w:val="en-GB" w:eastAsia="fr-FR"/>
        </w:rPr>
        <w:t>ainium built-</w:t>
      </w:r>
      <w:r>
        <w:rPr>
          <w:rFonts w:ascii="Arial" w:hAnsi="Arial" w:cs="Arial"/>
          <w:sz w:val="22"/>
          <w:szCs w:val="22"/>
          <w:lang w:val="en-GB" w:eastAsia="fr-FR"/>
        </w:rPr>
        <w:t xml:space="preserve">in system can be </w:t>
      </w:r>
      <w:r w:rsidR="00BA4428">
        <w:rPr>
          <w:rFonts w:ascii="Arial" w:hAnsi="Arial" w:cs="Arial"/>
          <w:sz w:val="22"/>
          <w:szCs w:val="22"/>
          <w:lang w:val="en-GB" w:eastAsia="fr-FR"/>
        </w:rPr>
        <w:t>put into use</w:t>
      </w:r>
      <w:r w:rsidR="00BA4428" w:rsidRPr="000364CA">
        <w:rPr>
          <w:rFonts w:ascii="Arial" w:hAnsi="Arial" w:cs="Arial"/>
          <w:sz w:val="22"/>
          <w:szCs w:val="22"/>
          <w:lang w:val="en-GB" w:eastAsia="fr-FR"/>
        </w:rPr>
        <w:t xml:space="preserve"> </w:t>
      </w:r>
      <w:r w:rsidRPr="000364CA">
        <w:rPr>
          <w:rFonts w:ascii="Arial" w:hAnsi="Arial" w:cs="Arial"/>
          <w:sz w:val="22"/>
          <w:szCs w:val="22"/>
          <w:lang w:val="en-GB" w:eastAsia="fr-FR"/>
        </w:rPr>
        <w:t>immediately. With a very short</w:t>
      </w:r>
      <w:r w:rsidR="006E3327">
        <w:rPr>
          <w:rFonts w:ascii="Arial" w:hAnsi="Arial" w:cs="Arial"/>
          <w:sz w:val="22"/>
          <w:szCs w:val="22"/>
          <w:lang w:val="en-GB" w:eastAsia="fr-FR"/>
        </w:rPr>
        <w:t xml:space="preserve"> development</w:t>
      </w:r>
      <w:r w:rsidRPr="000364CA">
        <w:rPr>
          <w:rFonts w:ascii="Arial" w:hAnsi="Arial" w:cs="Arial"/>
          <w:sz w:val="22"/>
          <w:szCs w:val="22"/>
          <w:lang w:val="en-GB" w:eastAsia="fr-FR"/>
        </w:rPr>
        <w:t xml:space="preserve"> time, </w:t>
      </w:r>
      <w:r w:rsidRPr="008270B6">
        <w:rPr>
          <w:rFonts w:ascii="Arial" w:hAnsi="Arial" w:cs="Arial"/>
          <w:sz w:val="22"/>
          <w:szCs w:val="22"/>
          <w:lang w:eastAsia="fr-FR"/>
        </w:rPr>
        <w:t xml:space="preserve">engineers and manufacturers </w:t>
      </w:r>
      <w:r w:rsidRPr="000364CA">
        <w:rPr>
          <w:rFonts w:ascii="Arial" w:hAnsi="Arial" w:cs="Arial"/>
          <w:sz w:val="22"/>
          <w:szCs w:val="22"/>
          <w:lang w:val="en-GB" w:eastAsia="fr-FR"/>
        </w:rPr>
        <w:t>can take advantage of the excep</w:t>
      </w:r>
      <w:r>
        <w:rPr>
          <w:rFonts w:ascii="Arial" w:hAnsi="Arial" w:cs="Arial"/>
          <w:sz w:val="22"/>
          <w:szCs w:val="22"/>
          <w:lang w:val="en-GB" w:eastAsia="fr-FR"/>
        </w:rPr>
        <w:t xml:space="preserve">tional performance of the Meta </w:t>
      </w:r>
      <w:r w:rsidR="00B93CB6">
        <w:rPr>
          <w:rFonts w:ascii="Arial" w:hAnsi="Arial" w:cs="Arial"/>
          <w:sz w:val="22"/>
          <w:szCs w:val="22"/>
          <w:lang w:val="en-GB" w:eastAsia="fr-FR"/>
        </w:rPr>
        <w:t>S</w:t>
      </w:r>
      <w:r>
        <w:rPr>
          <w:rFonts w:ascii="Arial" w:hAnsi="Arial" w:cs="Arial"/>
          <w:sz w:val="22"/>
          <w:szCs w:val="22"/>
          <w:lang w:val="en-GB" w:eastAsia="fr-FR"/>
        </w:rPr>
        <w:t>ensing solution</w:t>
      </w:r>
      <w:r w:rsidRPr="000364CA">
        <w:rPr>
          <w:rFonts w:ascii="Arial" w:hAnsi="Arial" w:cs="Arial"/>
          <w:sz w:val="22"/>
          <w:szCs w:val="22"/>
          <w:lang w:val="en-GB" w:eastAsia="fr-FR"/>
        </w:rPr>
        <w:t>:</w:t>
      </w:r>
    </w:p>
    <w:p w14:paraId="4E64F0BF" w14:textId="77777777" w:rsidR="00E3108C" w:rsidRPr="00E46EA6" w:rsidRDefault="000364CA" w:rsidP="00972DBE">
      <w:pPr>
        <w:pStyle w:val="ListParagraph"/>
        <w:numPr>
          <w:ilvl w:val="0"/>
          <w:numId w:val="30"/>
        </w:numPr>
        <w:shd w:val="clear" w:color="auto" w:fill="FFFFFF"/>
        <w:jc w:val="both"/>
        <w:rPr>
          <w:rFonts w:ascii="Arial" w:hAnsi="Arial" w:cs="Arial"/>
          <w:sz w:val="22"/>
          <w:szCs w:val="22"/>
          <w:lang w:val="en-GB" w:eastAsia="fr-FR"/>
        </w:rPr>
      </w:pPr>
      <w:r w:rsidRPr="00E46EA6">
        <w:rPr>
          <w:rFonts w:ascii="Arial" w:hAnsi="Arial" w:cs="Arial"/>
          <w:sz w:val="22"/>
          <w:szCs w:val="22"/>
          <w:lang w:val="en-GB" w:eastAsia="fr-FR"/>
        </w:rPr>
        <w:t xml:space="preserve">SmartEdge </w:t>
      </w:r>
      <w:r w:rsidR="00745207" w:rsidRPr="00E46EA6">
        <w:rPr>
          <w:rFonts w:ascii="Arial" w:hAnsi="Arial" w:cs="Arial"/>
          <w:sz w:val="22"/>
          <w:szCs w:val="22"/>
          <w:lang w:val="en-GB" w:eastAsia="fr-FR"/>
        </w:rPr>
        <w:t>Agile</w:t>
      </w:r>
      <w:r w:rsidR="00922737">
        <w:rPr>
          <w:rFonts w:ascii="Arial" w:hAnsi="Arial" w:cs="Arial"/>
          <w:sz w:val="22"/>
          <w:szCs w:val="22"/>
          <w:lang w:val="en-GB" w:eastAsia="fr-FR"/>
        </w:rPr>
        <w:t>: a modular IoT device with</w:t>
      </w:r>
      <w:r w:rsidR="00745207" w:rsidRPr="00E46EA6">
        <w:rPr>
          <w:rFonts w:ascii="Arial" w:hAnsi="Arial" w:cs="Arial"/>
          <w:sz w:val="22"/>
          <w:szCs w:val="22"/>
          <w:lang w:val="en-GB" w:eastAsia="fr-FR"/>
        </w:rPr>
        <w:t xml:space="preserve"> outstanding performances</w:t>
      </w:r>
    </w:p>
    <w:p w14:paraId="1174A016" w14:textId="77777777" w:rsidR="00E46EA6" w:rsidRPr="00E46EA6" w:rsidRDefault="00E46EA6" w:rsidP="00972DBE">
      <w:pPr>
        <w:pStyle w:val="ListParagraph"/>
        <w:numPr>
          <w:ilvl w:val="0"/>
          <w:numId w:val="30"/>
        </w:numPr>
        <w:shd w:val="clear" w:color="auto" w:fill="FFFFFF"/>
        <w:jc w:val="both"/>
        <w:rPr>
          <w:rFonts w:ascii="Arial" w:hAnsi="Arial" w:cs="Arial"/>
          <w:sz w:val="22"/>
          <w:szCs w:val="22"/>
          <w:lang w:val="en-GB" w:eastAsia="fr-FR"/>
        </w:rPr>
      </w:pPr>
      <w:r w:rsidRPr="00E46EA6">
        <w:rPr>
          <w:rFonts w:ascii="Arial" w:hAnsi="Arial" w:cs="Arial"/>
          <w:sz w:val="22"/>
          <w:szCs w:val="22"/>
          <w:lang w:val="en-GB" w:eastAsia="fr-FR"/>
        </w:rPr>
        <w:t>AI Studio: a zero-code experience for Machine Learning and Inference at the edge</w:t>
      </w:r>
    </w:p>
    <w:p w14:paraId="422E3785" w14:textId="77777777" w:rsidR="00E46EA6" w:rsidRDefault="00E46EA6" w:rsidP="00972DBE">
      <w:pPr>
        <w:shd w:val="clear" w:color="auto" w:fill="FFFFFF"/>
        <w:jc w:val="both"/>
        <w:rPr>
          <w:rFonts w:ascii="Arial" w:hAnsi="Arial" w:cs="Arial"/>
          <w:sz w:val="22"/>
          <w:szCs w:val="22"/>
          <w:lang w:eastAsia="fr-FR"/>
        </w:rPr>
      </w:pPr>
    </w:p>
    <w:p w14:paraId="0214C6C2" w14:textId="77777777" w:rsidR="006A5D34" w:rsidRDefault="007D375E" w:rsidP="00972DBE">
      <w:pPr>
        <w:shd w:val="clear" w:color="auto" w:fill="FFFFFF"/>
        <w:jc w:val="both"/>
        <w:rPr>
          <w:rFonts w:ascii="Arial" w:hAnsi="Arial" w:cs="Arial"/>
          <w:sz w:val="22"/>
          <w:szCs w:val="22"/>
          <w:lang w:eastAsia="fr-FR"/>
        </w:rPr>
      </w:pPr>
      <w:r w:rsidRPr="008270B6">
        <w:rPr>
          <w:rFonts w:ascii="Arial" w:hAnsi="Arial" w:cs="Arial"/>
          <w:sz w:val="22"/>
          <w:szCs w:val="22"/>
          <w:lang w:eastAsia="fr-FR"/>
        </w:rPr>
        <w:t xml:space="preserve">The portal </w:t>
      </w:r>
      <w:r w:rsidR="005D1990" w:rsidRPr="008270B6">
        <w:rPr>
          <w:rFonts w:ascii="Arial" w:hAnsi="Arial" w:cs="Arial"/>
          <w:sz w:val="22"/>
          <w:szCs w:val="22"/>
          <w:lang w:eastAsia="fr-FR"/>
        </w:rPr>
        <w:t xml:space="preserve">allows any </w:t>
      </w:r>
      <w:r w:rsidR="00BA4428">
        <w:rPr>
          <w:rFonts w:ascii="Arial" w:hAnsi="Arial" w:cs="Arial"/>
          <w:sz w:val="22"/>
          <w:szCs w:val="22"/>
          <w:lang w:eastAsia="fr-FR"/>
        </w:rPr>
        <w:t xml:space="preserve">user </w:t>
      </w:r>
      <w:r w:rsidR="005D1990" w:rsidRPr="008270B6">
        <w:rPr>
          <w:rFonts w:ascii="Arial" w:hAnsi="Arial" w:cs="Arial"/>
          <w:sz w:val="22"/>
          <w:szCs w:val="22"/>
          <w:lang w:eastAsia="fr-FR"/>
        </w:rPr>
        <w:t xml:space="preserve">to start </w:t>
      </w:r>
      <w:r w:rsidR="000515FD" w:rsidRPr="008270B6">
        <w:rPr>
          <w:rFonts w:ascii="Arial" w:hAnsi="Arial" w:cs="Arial"/>
          <w:sz w:val="22"/>
          <w:szCs w:val="22"/>
          <w:lang w:eastAsia="fr-FR"/>
        </w:rPr>
        <w:t>a</w:t>
      </w:r>
      <w:r w:rsidR="00BA4428">
        <w:rPr>
          <w:rFonts w:ascii="Arial" w:hAnsi="Arial" w:cs="Arial"/>
          <w:sz w:val="22"/>
          <w:szCs w:val="22"/>
          <w:lang w:eastAsia="fr-FR"/>
        </w:rPr>
        <w:t>n industrial</w:t>
      </w:r>
      <w:r w:rsidR="000515FD" w:rsidRPr="008270B6">
        <w:rPr>
          <w:rFonts w:ascii="Arial" w:hAnsi="Arial" w:cs="Arial"/>
          <w:sz w:val="22"/>
          <w:szCs w:val="22"/>
          <w:lang w:eastAsia="fr-FR"/>
        </w:rPr>
        <w:t xml:space="preserve"> Proof of Concept (POC) </w:t>
      </w:r>
      <w:r w:rsidR="005D1990" w:rsidRPr="008270B6">
        <w:rPr>
          <w:rFonts w:ascii="Arial" w:hAnsi="Arial" w:cs="Arial"/>
          <w:sz w:val="22"/>
          <w:szCs w:val="22"/>
          <w:lang w:eastAsia="fr-FR"/>
        </w:rPr>
        <w:t xml:space="preserve">that can </w:t>
      </w:r>
      <w:r w:rsidR="00AD0EBE" w:rsidRPr="008270B6">
        <w:rPr>
          <w:rFonts w:ascii="Arial" w:hAnsi="Arial" w:cs="Arial"/>
          <w:sz w:val="22"/>
          <w:szCs w:val="22"/>
          <w:lang w:eastAsia="fr-FR"/>
        </w:rPr>
        <w:t xml:space="preserve">be re-used up to </w:t>
      </w:r>
      <w:r w:rsidR="00BA4428">
        <w:rPr>
          <w:rFonts w:ascii="Arial" w:hAnsi="Arial" w:cs="Arial"/>
          <w:sz w:val="22"/>
          <w:szCs w:val="22"/>
          <w:lang w:eastAsia="fr-FR"/>
        </w:rPr>
        <w:t>i</w:t>
      </w:r>
      <w:r w:rsidR="00BA4428" w:rsidRPr="008270B6">
        <w:rPr>
          <w:rFonts w:ascii="Arial" w:hAnsi="Arial" w:cs="Arial"/>
          <w:sz w:val="22"/>
          <w:szCs w:val="22"/>
          <w:lang w:eastAsia="fr-FR"/>
        </w:rPr>
        <w:t>ndustrialization</w:t>
      </w:r>
      <w:r w:rsidR="00AD0EBE" w:rsidRPr="008270B6">
        <w:rPr>
          <w:rFonts w:ascii="Arial" w:hAnsi="Arial" w:cs="Arial"/>
          <w:sz w:val="22"/>
          <w:szCs w:val="22"/>
          <w:lang w:eastAsia="fr-FR"/>
        </w:rPr>
        <w:t>.</w:t>
      </w:r>
      <w:r w:rsidR="004A7A56" w:rsidRPr="008270B6">
        <w:rPr>
          <w:rFonts w:ascii="Arial" w:hAnsi="Arial" w:cs="Arial"/>
          <w:sz w:val="22"/>
          <w:szCs w:val="22"/>
          <w:lang w:eastAsia="fr-FR"/>
        </w:rPr>
        <w:t xml:space="preserve"> Brainium takes away the </w:t>
      </w:r>
      <w:r w:rsidR="00BA4428">
        <w:rPr>
          <w:rFonts w:ascii="Arial" w:hAnsi="Arial" w:cs="Arial"/>
          <w:sz w:val="22"/>
          <w:szCs w:val="22"/>
          <w:lang w:eastAsia="fr-FR"/>
        </w:rPr>
        <w:t>complexity</w:t>
      </w:r>
      <w:r w:rsidR="00BA4428" w:rsidRPr="008270B6">
        <w:rPr>
          <w:rFonts w:ascii="Arial" w:hAnsi="Arial" w:cs="Arial"/>
          <w:sz w:val="22"/>
          <w:szCs w:val="22"/>
          <w:lang w:eastAsia="fr-FR"/>
        </w:rPr>
        <w:t xml:space="preserve"> </w:t>
      </w:r>
      <w:r w:rsidR="004A7A56" w:rsidRPr="008270B6">
        <w:rPr>
          <w:rFonts w:ascii="Arial" w:hAnsi="Arial" w:cs="Arial"/>
          <w:sz w:val="22"/>
          <w:szCs w:val="22"/>
          <w:lang w:eastAsia="fr-FR"/>
        </w:rPr>
        <w:t xml:space="preserve">of </w:t>
      </w:r>
      <w:r w:rsidR="00BA4428">
        <w:rPr>
          <w:rFonts w:ascii="Arial" w:hAnsi="Arial" w:cs="Arial"/>
          <w:sz w:val="22"/>
          <w:szCs w:val="22"/>
          <w:lang w:eastAsia="fr-FR"/>
        </w:rPr>
        <w:t>s</w:t>
      </w:r>
      <w:r w:rsidR="00BA4428" w:rsidRPr="008270B6">
        <w:rPr>
          <w:rFonts w:ascii="Arial" w:hAnsi="Arial" w:cs="Arial"/>
          <w:sz w:val="22"/>
          <w:szCs w:val="22"/>
          <w:lang w:eastAsia="fr-FR"/>
        </w:rPr>
        <w:t xml:space="preserve">oftware </w:t>
      </w:r>
      <w:r w:rsidR="00BA4428">
        <w:rPr>
          <w:rFonts w:ascii="Arial" w:hAnsi="Arial" w:cs="Arial"/>
          <w:sz w:val="22"/>
          <w:szCs w:val="22"/>
          <w:lang w:eastAsia="fr-FR"/>
        </w:rPr>
        <w:t>for IoT applications</w:t>
      </w:r>
      <w:r w:rsidR="004A7A56" w:rsidRPr="008270B6">
        <w:rPr>
          <w:rFonts w:ascii="Arial" w:hAnsi="Arial" w:cs="Arial"/>
          <w:sz w:val="22"/>
          <w:szCs w:val="22"/>
          <w:lang w:eastAsia="fr-FR"/>
        </w:rPr>
        <w:t xml:space="preserve"> so that </w:t>
      </w:r>
      <w:r w:rsidR="00BA4428">
        <w:rPr>
          <w:rFonts w:ascii="Arial" w:hAnsi="Arial" w:cs="Arial"/>
          <w:sz w:val="22"/>
          <w:szCs w:val="22"/>
          <w:lang w:eastAsia="fr-FR"/>
        </w:rPr>
        <w:t>c</w:t>
      </w:r>
      <w:r w:rsidR="00BA4428" w:rsidRPr="008270B6">
        <w:rPr>
          <w:rFonts w:ascii="Arial" w:hAnsi="Arial" w:cs="Arial"/>
          <w:sz w:val="22"/>
          <w:szCs w:val="22"/>
          <w:lang w:eastAsia="fr-FR"/>
        </w:rPr>
        <w:t xml:space="preserve">ustomers </w:t>
      </w:r>
      <w:r w:rsidR="004A7A56" w:rsidRPr="008270B6">
        <w:rPr>
          <w:rFonts w:ascii="Arial" w:hAnsi="Arial" w:cs="Arial"/>
          <w:sz w:val="22"/>
          <w:szCs w:val="22"/>
          <w:lang w:eastAsia="fr-FR"/>
        </w:rPr>
        <w:t>can focus on their use case.</w:t>
      </w:r>
      <w:r w:rsidR="00922737">
        <w:rPr>
          <w:rFonts w:ascii="Arial" w:hAnsi="Arial" w:cs="Arial"/>
          <w:sz w:val="22"/>
          <w:szCs w:val="22"/>
          <w:lang w:eastAsia="fr-FR"/>
        </w:rPr>
        <w:t xml:space="preserve"> </w:t>
      </w:r>
      <w:r w:rsidR="006A5D34">
        <w:rPr>
          <w:rFonts w:ascii="Arial" w:hAnsi="Arial" w:cs="Arial"/>
          <w:sz w:val="22"/>
          <w:szCs w:val="22"/>
          <w:lang w:eastAsia="fr-FR"/>
        </w:rPr>
        <w:t xml:space="preserve">By </w:t>
      </w:r>
      <w:r w:rsidR="00BA4428">
        <w:rPr>
          <w:rFonts w:ascii="Arial" w:hAnsi="Arial" w:cs="Arial"/>
          <w:sz w:val="22"/>
          <w:szCs w:val="22"/>
          <w:lang w:eastAsia="fr-FR"/>
        </w:rPr>
        <w:t xml:space="preserve">harnessing the power of </w:t>
      </w:r>
      <w:r w:rsidR="006A5D34">
        <w:rPr>
          <w:rFonts w:ascii="Arial" w:hAnsi="Arial" w:cs="Arial"/>
          <w:sz w:val="22"/>
          <w:szCs w:val="22"/>
          <w:lang w:eastAsia="fr-FR"/>
        </w:rPr>
        <w:t xml:space="preserve">the Brainium portal, users will be able to conceptualize IoT and AI-based concepts for a range of applications including </w:t>
      </w:r>
      <w:r w:rsidR="00BA4428">
        <w:rPr>
          <w:rFonts w:ascii="Arial" w:hAnsi="Arial" w:cs="Arial"/>
          <w:sz w:val="22"/>
          <w:szCs w:val="22"/>
          <w:lang w:eastAsia="fr-FR"/>
        </w:rPr>
        <w:t xml:space="preserve">predictive </w:t>
      </w:r>
      <w:r w:rsidR="00F711CE">
        <w:rPr>
          <w:rFonts w:ascii="Arial" w:hAnsi="Arial" w:cs="Arial"/>
          <w:sz w:val="22"/>
          <w:szCs w:val="22"/>
          <w:lang w:eastAsia="fr-FR"/>
        </w:rPr>
        <w:t xml:space="preserve">maintenance for </w:t>
      </w:r>
      <w:r w:rsidR="00BA4428">
        <w:rPr>
          <w:rFonts w:ascii="Arial" w:hAnsi="Arial" w:cs="Arial"/>
          <w:sz w:val="22"/>
          <w:szCs w:val="22"/>
          <w:lang w:eastAsia="fr-FR"/>
        </w:rPr>
        <w:t xml:space="preserve">smart </w:t>
      </w:r>
      <w:r w:rsidR="00F711CE">
        <w:rPr>
          <w:rFonts w:ascii="Arial" w:hAnsi="Arial" w:cs="Arial"/>
          <w:sz w:val="22"/>
          <w:szCs w:val="22"/>
          <w:lang w:eastAsia="fr-FR"/>
        </w:rPr>
        <w:t xml:space="preserve">manufacturing, </w:t>
      </w:r>
      <w:r w:rsidR="00BA4428">
        <w:rPr>
          <w:rFonts w:ascii="Arial" w:hAnsi="Arial" w:cs="Arial"/>
          <w:sz w:val="22"/>
          <w:szCs w:val="22"/>
          <w:lang w:eastAsia="fr-FR"/>
        </w:rPr>
        <w:t xml:space="preserve">smart </w:t>
      </w:r>
      <w:r w:rsidR="00F711CE">
        <w:rPr>
          <w:rFonts w:ascii="Arial" w:hAnsi="Arial" w:cs="Arial"/>
          <w:sz w:val="22"/>
          <w:szCs w:val="22"/>
          <w:lang w:eastAsia="fr-FR"/>
        </w:rPr>
        <w:t>building</w:t>
      </w:r>
      <w:r w:rsidR="00597CE3">
        <w:rPr>
          <w:rFonts w:ascii="Arial" w:hAnsi="Arial" w:cs="Arial"/>
          <w:sz w:val="22"/>
          <w:szCs w:val="22"/>
          <w:lang w:eastAsia="fr-FR"/>
        </w:rPr>
        <w:t xml:space="preserve">, </w:t>
      </w:r>
      <w:r w:rsidR="00BA4428">
        <w:rPr>
          <w:rFonts w:ascii="Arial" w:hAnsi="Arial" w:cs="Arial"/>
          <w:sz w:val="22"/>
          <w:szCs w:val="22"/>
          <w:lang w:eastAsia="fr-FR"/>
        </w:rPr>
        <w:t>smart farming as well as activity tracking</w:t>
      </w:r>
      <w:r w:rsidR="00F711CE">
        <w:rPr>
          <w:rFonts w:ascii="Arial" w:hAnsi="Arial" w:cs="Arial"/>
          <w:sz w:val="22"/>
          <w:szCs w:val="22"/>
          <w:lang w:eastAsia="fr-FR"/>
        </w:rPr>
        <w:t xml:space="preserve">. </w:t>
      </w:r>
    </w:p>
    <w:p w14:paraId="7219A0FE" w14:textId="77777777" w:rsidR="00922737" w:rsidRPr="008270B6" w:rsidRDefault="00922737" w:rsidP="00972DBE">
      <w:pPr>
        <w:shd w:val="clear" w:color="auto" w:fill="FFFFFF"/>
        <w:jc w:val="both"/>
        <w:rPr>
          <w:rFonts w:ascii="Arial" w:hAnsi="Arial" w:cs="Arial"/>
          <w:sz w:val="22"/>
          <w:szCs w:val="22"/>
          <w:lang w:eastAsia="fr-FR"/>
        </w:rPr>
      </w:pPr>
    </w:p>
    <w:p w14:paraId="5C422A08" w14:textId="77777777" w:rsidR="00523806" w:rsidRPr="00AF7E80" w:rsidRDefault="00922737" w:rsidP="00972DBE">
      <w:pPr>
        <w:shd w:val="clear" w:color="auto" w:fill="FFFFFF"/>
        <w:jc w:val="both"/>
        <w:rPr>
          <w:rFonts w:ascii="Arial" w:hAnsi="Arial" w:cs="Arial"/>
          <w:b/>
          <w:sz w:val="22"/>
          <w:szCs w:val="22"/>
        </w:rPr>
      </w:pPr>
      <w:r>
        <w:rPr>
          <w:rFonts w:ascii="Arial" w:hAnsi="Arial" w:cs="Arial"/>
          <w:b/>
          <w:sz w:val="22"/>
          <w:szCs w:val="22"/>
        </w:rPr>
        <w:t>AI Studio</w:t>
      </w:r>
      <w:r w:rsidR="00ED33BC" w:rsidRPr="00AF7E80">
        <w:rPr>
          <w:rFonts w:ascii="Arial" w:hAnsi="Arial" w:cs="Arial"/>
          <w:b/>
          <w:sz w:val="22"/>
          <w:szCs w:val="22"/>
        </w:rPr>
        <w:t>: One Giant Leap for AI</w:t>
      </w:r>
    </w:p>
    <w:p w14:paraId="71536C1D" w14:textId="77777777" w:rsidR="00D934A6" w:rsidRPr="008270B6" w:rsidRDefault="000C66AC" w:rsidP="00972DBE">
      <w:pPr>
        <w:shd w:val="clear" w:color="auto" w:fill="FFFFFF"/>
        <w:jc w:val="both"/>
        <w:rPr>
          <w:rFonts w:ascii="Arial" w:hAnsi="Arial" w:cs="Arial"/>
          <w:sz w:val="22"/>
          <w:szCs w:val="22"/>
        </w:rPr>
      </w:pPr>
      <w:r w:rsidRPr="003361DF">
        <w:rPr>
          <w:rFonts w:ascii="Arial" w:hAnsi="Arial" w:cs="Arial"/>
          <w:sz w:val="22"/>
          <w:szCs w:val="22"/>
        </w:rPr>
        <w:t xml:space="preserve">Through </w:t>
      </w:r>
      <w:r w:rsidR="002817CE" w:rsidRPr="003361DF">
        <w:rPr>
          <w:rFonts w:ascii="Arial" w:hAnsi="Arial" w:cs="Arial"/>
          <w:sz w:val="22"/>
          <w:szCs w:val="22"/>
        </w:rPr>
        <w:t xml:space="preserve">the new </w:t>
      </w:r>
      <w:r w:rsidR="00B34218" w:rsidRPr="003361DF">
        <w:rPr>
          <w:rFonts w:ascii="Arial" w:hAnsi="Arial" w:cs="Arial"/>
          <w:sz w:val="22"/>
          <w:szCs w:val="22"/>
        </w:rPr>
        <w:t>Brainium</w:t>
      </w:r>
      <w:r w:rsidRPr="003361DF">
        <w:rPr>
          <w:rFonts w:ascii="Arial" w:hAnsi="Arial" w:cs="Arial"/>
          <w:sz w:val="22"/>
          <w:szCs w:val="22"/>
        </w:rPr>
        <w:t xml:space="preserve"> portal, </w:t>
      </w:r>
      <w:r w:rsidR="00600F14" w:rsidRPr="003361DF">
        <w:rPr>
          <w:rFonts w:ascii="Arial" w:hAnsi="Arial" w:cs="Arial"/>
          <w:sz w:val="22"/>
          <w:szCs w:val="22"/>
        </w:rPr>
        <w:t xml:space="preserve">users will </w:t>
      </w:r>
      <w:r w:rsidR="00E20892" w:rsidRPr="003361DF">
        <w:rPr>
          <w:rFonts w:ascii="Arial" w:hAnsi="Arial" w:cs="Arial"/>
          <w:sz w:val="22"/>
          <w:szCs w:val="22"/>
        </w:rPr>
        <w:t xml:space="preserve">have </w:t>
      </w:r>
      <w:r w:rsidR="00A02050" w:rsidRPr="003361DF">
        <w:rPr>
          <w:rFonts w:ascii="Arial" w:hAnsi="Arial" w:cs="Arial"/>
          <w:sz w:val="22"/>
          <w:szCs w:val="22"/>
        </w:rPr>
        <w:t xml:space="preserve">access </w:t>
      </w:r>
      <w:r w:rsidR="004A7A56" w:rsidRPr="003361DF">
        <w:rPr>
          <w:rFonts w:ascii="Arial" w:hAnsi="Arial" w:cs="Arial"/>
          <w:sz w:val="22"/>
          <w:szCs w:val="22"/>
        </w:rPr>
        <w:t xml:space="preserve">to </w:t>
      </w:r>
      <w:r w:rsidR="00A02050" w:rsidRPr="003361DF">
        <w:rPr>
          <w:rFonts w:ascii="Arial" w:hAnsi="Arial" w:cs="Arial"/>
          <w:sz w:val="22"/>
          <w:szCs w:val="22"/>
        </w:rPr>
        <w:t>AI Studio</w:t>
      </w:r>
      <w:r w:rsidR="00A877A7" w:rsidRPr="003361DF">
        <w:rPr>
          <w:rFonts w:ascii="Arial" w:hAnsi="Arial" w:cs="Arial"/>
          <w:sz w:val="22"/>
          <w:szCs w:val="22"/>
        </w:rPr>
        <w:t>:</w:t>
      </w:r>
      <w:r w:rsidR="00A02050" w:rsidRPr="003361DF">
        <w:rPr>
          <w:rFonts w:ascii="Arial" w:hAnsi="Arial" w:cs="Arial"/>
          <w:sz w:val="22"/>
          <w:szCs w:val="22"/>
        </w:rPr>
        <w:t xml:space="preserve"> a </w:t>
      </w:r>
      <w:r w:rsidR="004A7A56" w:rsidRPr="003361DF">
        <w:rPr>
          <w:rFonts w:ascii="Arial" w:hAnsi="Arial" w:cs="Arial"/>
          <w:sz w:val="22"/>
          <w:szCs w:val="22"/>
        </w:rPr>
        <w:t xml:space="preserve">“no-coding” </w:t>
      </w:r>
      <w:r w:rsidR="00A02050" w:rsidRPr="003361DF">
        <w:rPr>
          <w:rFonts w:ascii="Arial" w:hAnsi="Arial" w:cs="Arial"/>
          <w:sz w:val="22"/>
          <w:szCs w:val="22"/>
        </w:rPr>
        <w:t xml:space="preserve">revolutionary </w:t>
      </w:r>
      <w:r w:rsidR="00A168C8" w:rsidRPr="003361DF">
        <w:rPr>
          <w:rFonts w:ascii="Arial" w:hAnsi="Arial" w:cs="Arial"/>
          <w:sz w:val="22"/>
          <w:szCs w:val="22"/>
        </w:rPr>
        <w:t xml:space="preserve">machine learning tool </w:t>
      </w:r>
      <w:r w:rsidR="00A877A7" w:rsidRPr="003361DF">
        <w:rPr>
          <w:rFonts w:ascii="Arial" w:hAnsi="Arial" w:cs="Arial"/>
          <w:sz w:val="22"/>
          <w:szCs w:val="22"/>
        </w:rPr>
        <w:t>that enables developers and manufacturers</w:t>
      </w:r>
      <w:r w:rsidR="00A02050" w:rsidRPr="003361DF">
        <w:rPr>
          <w:rFonts w:ascii="Arial" w:hAnsi="Arial" w:cs="Arial"/>
          <w:sz w:val="22"/>
          <w:szCs w:val="22"/>
        </w:rPr>
        <w:t xml:space="preserve"> to </w:t>
      </w:r>
      <w:r w:rsidR="00870C58">
        <w:rPr>
          <w:rFonts w:ascii="Arial" w:hAnsi="Arial" w:cs="Arial"/>
          <w:sz w:val="22"/>
          <w:szCs w:val="22"/>
        </w:rPr>
        <w:t>bring advanced intelligence to</w:t>
      </w:r>
      <w:r w:rsidR="00A02050" w:rsidRPr="003361DF">
        <w:rPr>
          <w:rFonts w:ascii="Arial" w:hAnsi="Arial" w:cs="Arial"/>
          <w:sz w:val="22"/>
          <w:szCs w:val="22"/>
        </w:rPr>
        <w:t xml:space="preserve"> their device</w:t>
      </w:r>
      <w:r w:rsidR="00A877A7" w:rsidRPr="003361DF">
        <w:rPr>
          <w:rFonts w:ascii="Arial" w:hAnsi="Arial" w:cs="Arial"/>
          <w:sz w:val="22"/>
          <w:szCs w:val="22"/>
        </w:rPr>
        <w:t>s</w:t>
      </w:r>
      <w:r w:rsidR="00870C58">
        <w:rPr>
          <w:rFonts w:ascii="Arial" w:hAnsi="Arial" w:cs="Arial"/>
          <w:sz w:val="22"/>
          <w:szCs w:val="22"/>
        </w:rPr>
        <w:t xml:space="preserve"> — almost effortlessly</w:t>
      </w:r>
      <w:r w:rsidR="00A877A7" w:rsidRPr="003361DF">
        <w:rPr>
          <w:rFonts w:ascii="Arial" w:hAnsi="Arial" w:cs="Arial"/>
          <w:sz w:val="22"/>
          <w:szCs w:val="22"/>
        </w:rPr>
        <w:t>.</w:t>
      </w:r>
      <w:r w:rsidR="004A7A56" w:rsidRPr="003361DF">
        <w:rPr>
          <w:rFonts w:ascii="Arial" w:hAnsi="Arial" w:cs="Arial"/>
          <w:sz w:val="22"/>
          <w:szCs w:val="22"/>
        </w:rPr>
        <w:t xml:space="preserve"> AI Studio has been designed in a first step for motion and vibration analysis, with more AI</w:t>
      </w:r>
      <w:r w:rsidR="00302458">
        <w:rPr>
          <w:rFonts w:ascii="Arial" w:hAnsi="Arial" w:cs="Arial"/>
          <w:sz w:val="22"/>
          <w:szCs w:val="22"/>
        </w:rPr>
        <w:t xml:space="preserve">-based features </w:t>
      </w:r>
      <w:r w:rsidR="004A7A56" w:rsidRPr="003361DF">
        <w:rPr>
          <w:rFonts w:ascii="Arial" w:hAnsi="Arial" w:cs="Arial"/>
          <w:sz w:val="22"/>
          <w:szCs w:val="22"/>
        </w:rPr>
        <w:t xml:space="preserve">to </w:t>
      </w:r>
      <w:r w:rsidR="00302458">
        <w:rPr>
          <w:rFonts w:ascii="Arial" w:hAnsi="Arial" w:cs="Arial"/>
          <w:sz w:val="22"/>
          <w:szCs w:val="22"/>
        </w:rPr>
        <w:t>be integrated in the near future</w:t>
      </w:r>
      <w:r w:rsidR="004A7A56" w:rsidRPr="003361DF">
        <w:rPr>
          <w:rFonts w:ascii="Arial" w:hAnsi="Arial" w:cs="Arial"/>
          <w:sz w:val="22"/>
          <w:szCs w:val="22"/>
        </w:rPr>
        <w:t>.</w:t>
      </w:r>
      <w:r w:rsidR="00302458">
        <w:rPr>
          <w:rFonts w:ascii="Arial" w:hAnsi="Arial" w:cs="Arial"/>
          <w:sz w:val="22"/>
          <w:szCs w:val="22"/>
        </w:rPr>
        <w:t xml:space="preserve"> </w:t>
      </w:r>
      <w:r w:rsidR="00EC6601" w:rsidRPr="003361DF">
        <w:rPr>
          <w:rFonts w:ascii="Arial" w:hAnsi="Arial" w:cs="Arial"/>
          <w:sz w:val="22"/>
          <w:szCs w:val="22"/>
        </w:rPr>
        <w:t xml:space="preserve">Using Brainium Portal, engineers and manufacturers </w:t>
      </w:r>
      <w:r w:rsidR="009A41DE">
        <w:rPr>
          <w:rFonts w:ascii="Arial" w:hAnsi="Arial" w:cs="Arial"/>
          <w:sz w:val="22"/>
          <w:szCs w:val="22"/>
        </w:rPr>
        <w:t>are also able to access</w:t>
      </w:r>
      <w:r w:rsidR="008270B6" w:rsidRPr="003361DF">
        <w:rPr>
          <w:rFonts w:ascii="Arial" w:hAnsi="Arial" w:cs="Arial"/>
          <w:sz w:val="22"/>
          <w:szCs w:val="22"/>
        </w:rPr>
        <w:t xml:space="preserve"> an intuitiv</w:t>
      </w:r>
      <w:r w:rsidR="00B44362" w:rsidRPr="003361DF">
        <w:rPr>
          <w:rFonts w:ascii="Arial" w:hAnsi="Arial" w:cs="Arial"/>
          <w:sz w:val="22"/>
          <w:szCs w:val="22"/>
        </w:rPr>
        <w:t>e widget</w:t>
      </w:r>
      <w:r w:rsidR="00B81370">
        <w:rPr>
          <w:rFonts w:ascii="Arial" w:hAnsi="Arial" w:cs="Arial"/>
          <w:sz w:val="22"/>
          <w:szCs w:val="22"/>
        </w:rPr>
        <w:t>-</w:t>
      </w:r>
      <w:r w:rsidR="00B44362" w:rsidRPr="003361DF">
        <w:rPr>
          <w:rFonts w:ascii="Arial" w:hAnsi="Arial" w:cs="Arial"/>
          <w:sz w:val="22"/>
          <w:szCs w:val="22"/>
        </w:rPr>
        <w:t>based interface</w:t>
      </w:r>
      <w:r w:rsidR="00A56372">
        <w:rPr>
          <w:rFonts w:ascii="Arial" w:hAnsi="Arial" w:cs="Arial"/>
          <w:sz w:val="22"/>
          <w:szCs w:val="22"/>
        </w:rPr>
        <w:t xml:space="preserve">, which provides </w:t>
      </w:r>
      <w:r w:rsidR="008270B6" w:rsidRPr="003361DF">
        <w:rPr>
          <w:rFonts w:ascii="Arial" w:hAnsi="Arial" w:cs="Arial"/>
          <w:sz w:val="22"/>
          <w:szCs w:val="22"/>
        </w:rPr>
        <w:t>real-time insights</w:t>
      </w:r>
      <w:r w:rsidR="00A56372">
        <w:rPr>
          <w:rFonts w:ascii="Arial" w:hAnsi="Arial" w:cs="Arial"/>
          <w:sz w:val="22"/>
          <w:szCs w:val="22"/>
        </w:rPr>
        <w:t xml:space="preserve"> </w:t>
      </w:r>
      <w:r w:rsidR="008270B6" w:rsidRPr="003361DF">
        <w:rPr>
          <w:rFonts w:ascii="Arial" w:hAnsi="Arial" w:cs="Arial"/>
          <w:sz w:val="22"/>
          <w:szCs w:val="22"/>
        </w:rPr>
        <w:t>on SmartEdge Agile device</w:t>
      </w:r>
      <w:r w:rsidR="00A56372">
        <w:rPr>
          <w:rFonts w:ascii="Arial" w:hAnsi="Arial" w:cs="Arial"/>
          <w:sz w:val="22"/>
          <w:szCs w:val="22"/>
        </w:rPr>
        <w:t>s</w:t>
      </w:r>
      <w:r w:rsidR="008270B6" w:rsidRPr="003361DF">
        <w:rPr>
          <w:rFonts w:ascii="Arial" w:hAnsi="Arial" w:cs="Arial"/>
          <w:sz w:val="22"/>
          <w:szCs w:val="22"/>
        </w:rPr>
        <w:t>.</w:t>
      </w:r>
      <w:r w:rsidR="008270B6">
        <w:rPr>
          <w:rFonts w:ascii="Arial" w:hAnsi="Arial" w:cs="Arial"/>
          <w:sz w:val="22"/>
          <w:szCs w:val="22"/>
        </w:rPr>
        <w:t xml:space="preserve"> </w:t>
      </w:r>
    </w:p>
    <w:p w14:paraId="2867945D" w14:textId="77777777" w:rsidR="00460B04" w:rsidRPr="008270B6" w:rsidRDefault="00460B04" w:rsidP="00972DBE">
      <w:pPr>
        <w:shd w:val="clear" w:color="auto" w:fill="FFFFFF"/>
        <w:jc w:val="both"/>
        <w:rPr>
          <w:rFonts w:ascii="Arial" w:hAnsi="Arial" w:cs="Arial"/>
          <w:sz w:val="22"/>
          <w:szCs w:val="22"/>
          <w:u w:val="single"/>
          <w:lang w:eastAsia="fr-FR"/>
        </w:rPr>
      </w:pPr>
    </w:p>
    <w:p w14:paraId="28B38921" w14:textId="77777777" w:rsidR="00C73338" w:rsidRPr="008270B6" w:rsidRDefault="00C73338" w:rsidP="00972DBE">
      <w:pPr>
        <w:shd w:val="clear" w:color="auto" w:fill="FFFFFF"/>
        <w:spacing w:line="23" w:lineRule="atLeast"/>
        <w:jc w:val="both"/>
        <w:rPr>
          <w:rFonts w:ascii="Arial" w:hAnsi="Arial" w:cs="Arial"/>
          <w:iCs/>
          <w:sz w:val="22"/>
          <w:szCs w:val="22"/>
          <w:lang w:eastAsia="fr-FR"/>
        </w:rPr>
      </w:pPr>
      <w:r w:rsidRPr="008270B6">
        <w:rPr>
          <w:rFonts w:ascii="Arial" w:hAnsi="Arial" w:cs="Arial"/>
          <w:iCs/>
          <w:sz w:val="22"/>
          <w:szCs w:val="22"/>
          <w:lang w:eastAsia="fr-FR"/>
        </w:rPr>
        <w:t>“</w:t>
      </w:r>
      <w:r w:rsidR="00096575">
        <w:rPr>
          <w:rFonts w:ascii="Arial" w:hAnsi="Arial" w:cs="Arial"/>
          <w:iCs/>
          <w:sz w:val="22"/>
          <w:szCs w:val="22"/>
          <w:lang w:eastAsia="fr-FR"/>
        </w:rPr>
        <w:t xml:space="preserve">At Octonion, we are driving the market forward by </w:t>
      </w:r>
      <w:r w:rsidR="00E27A48">
        <w:rPr>
          <w:rFonts w:ascii="Arial" w:hAnsi="Arial" w:cs="Arial"/>
          <w:iCs/>
          <w:sz w:val="22"/>
          <w:szCs w:val="22"/>
          <w:lang w:eastAsia="fr-FR"/>
        </w:rPr>
        <w:t>defining and creating</w:t>
      </w:r>
      <w:r w:rsidRPr="008270B6">
        <w:rPr>
          <w:rFonts w:ascii="Arial" w:hAnsi="Arial" w:cs="Arial"/>
          <w:iCs/>
          <w:sz w:val="22"/>
          <w:szCs w:val="22"/>
          <w:lang w:eastAsia="fr-FR"/>
        </w:rPr>
        <w:t xml:space="preserve"> </w:t>
      </w:r>
      <w:r w:rsidR="00096575">
        <w:rPr>
          <w:rFonts w:ascii="Arial" w:hAnsi="Arial" w:cs="Arial"/>
          <w:iCs/>
          <w:sz w:val="22"/>
          <w:szCs w:val="22"/>
          <w:lang w:eastAsia="fr-FR"/>
        </w:rPr>
        <w:t xml:space="preserve">a superior </w:t>
      </w:r>
      <w:r w:rsidR="00651E60">
        <w:rPr>
          <w:rFonts w:ascii="Arial" w:hAnsi="Arial" w:cs="Arial"/>
          <w:iCs/>
          <w:sz w:val="22"/>
          <w:szCs w:val="22"/>
          <w:lang w:eastAsia="fr-FR"/>
        </w:rPr>
        <w:t xml:space="preserve">engineering and </w:t>
      </w:r>
      <w:r w:rsidR="00DE6F52">
        <w:rPr>
          <w:rFonts w:ascii="Arial" w:hAnsi="Arial" w:cs="Arial"/>
          <w:iCs/>
          <w:sz w:val="22"/>
          <w:szCs w:val="22"/>
          <w:lang w:eastAsia="fr-FR"/>
        </w:rPr>
        <w:t xml:space="preserve">development </w:t>
      </w:r>
      <w:r w:rsidR="00096575">
        <w:rPr>
          <w:rFonts w:ascii="Arial" w:hAnsi="Arial" w:cs="Arial"/>
          <w:iCs/>
          <w:sz w:val="22"/>
          <w:szCs w:val="22"/>
          <w:lang w:eastAsia="fr-FR"/>
        </w:rPr>
        <w:t>experience</w:t>
      </w:r>
      <w:r w:rsidRPr="008270B6">
        <w:rPr>
          <w:rFonts w:ascii="Arial" w:hAnsi="Arial" w:cs="Arial"/>
          <w:iCs/>
          <w:sz w:val="22"/>
          <w:szCs w:val="22"/>
          <w:lang w:eastAsia="fr-FR"/>
        </w:rPr>
        <w:t>,” said Ongan Mordeniz, COO and co-founder of Octonion. “</w:t>
      </w:r>
      <w:r w:rsidR="00F81141">
        <w:rPr>
          <w:rFonts w:ascii="Arial" w:hAnsi="Arial" w:cs="Arial"/>
          <w:iCs/>
          <w:sz w:val="22"/>
          <w:szCs w:val="22"/>
          <w:lang w:eastAsia="fr-FR"/>
        </w:rPr>
        <w:t xml:space="preserve">Our Brainium </w:t>
      </w:r>
      <w:r w:rsidRPr="008270B6">
        <w:rPr>
          <w:rFonts w:ascii="Arial" w:hAnsi="Arial" w:cs="Arial"/>
          <w:iCs/>
          <w:sz w:val="22"/>
          <w:szCs w:val="22"/>
          <w:lang w:eastAsia="fr-FR"/>
        </w:rPr>
        <w:t>Portal</w:t>
      </w:r>
      <w:r w:rsidR="00F81141">
        <w:rPr>
          <w:rFonts w:ascii="Arial" w:hAnsi="Arial" w:cs="Arial"/>
          <w:iCs/>
          <w:sz w:val="22"/>
          <w:szCs w:val="22"/>
          <w:lang w:eastAsia="fr-FR"/>
        </w:rPr>
        <w:t xml:space="preserve"> provides a seamless experience, along with a </w:t>
      </w:r>
      <w:r w:rsidRPr="008270B6">
        <w:rPr>
          <w:rFonts w:ascii="Arial" w:hAnsi="Arial" w:cs="Arial"/>
          <w:iCs/>
          <w:sz w:val="22"/>
          <w:szCs w:val="22"/>
          <w:lang w:eastAsia="fr-FR"/>
        </w:rPr>
        <w:t>great modular device</w:t>
      </w:r>
      <w:r w:rsidR="00D96A20">
        <w:rPr>
          <w:rFonts w:ascii="Arial" w:hAnsi="Arial" w:cs="Arial"/>
          <w:iCs/>
          <w:sz w:val="22"/>
          <w:szCs w:val="22"/>
          <w:lang w:eastAsia="fr-FR"/>
        </w:rPr>
        <w:t xml:space="preserve">: The </w:t>
      </w:r>
      <w:r w:rsidRPr="008270B6">
        <w:rPr>
          <w:rFonts w:ascii="Arial" w:hAnsi="Arial" w:cs="Arial"/>
          <w:iCs/>
          <w:sz w:val="22"/>
          <w:szCs w:val="22"/>
          <w:lang w:eastAsia="fr-FR"/>
        </w:rPr>
        <w:t>SmartEdge</w:t>
      </w:r>
      <w:r w:rsidR="00D96A20">
        <w:rPr>
          <w:rFonts w:ascii="Arial" w:hAnsi="Arial" w:cs="Arial"/>
          <w:iCs/>
          <w:sz w:val="22"/>
          <w:szCs w:val="22"/>
          <w:lang w:eastAsia="fr-FR"/>
        </w:rPr>
        <w:t xml:space="preserve"> </w:t>
      </w:r>
      <w:r w:rsidRPr="008270B6">
        <w:rPr>
          <w:rFonts w:ascii="Arial" w:hAnsi="Arial" w:cs="Arial"/>
          <w:iCs/>
          <w:sz w:val="22"/>
          <w:szCs w:val="22"/>
          <w:lang w:eastAsia="fr-FR"/>
        </w:rPr>
        <w:t>Agile</w:t>
      </w:r>
      <w:r w:rsidR="00D96A20">
        <w:rPr>
          <w:rFonts w:ascii="Arial" w:hAnsi="Arial" w:cs="Arial"/>
          <w:iCs/>
          <w:sz w:val="22"/>
          <w:szCs w:val="22"/>
          <w:lang w:eastAsia="fr-FR"/>
        </w:rPr>
        <w:t xml:space="preserve">. With these tools in hand, users are now able </w:t>
      </w:r>
      <w:r w:rsidRPr="008270B6">
        <w:rPr>
          <w:rFonts w:ascii="Arial" w:hAnsi="Arial" w:cs="Arial"/>
          <w:iCs/>
          <w:sz w:val="22"/>
          <w:szCs w:val="22"/>
          <w:lang w:eastAsia="fr-FR"/>
        </w:rPr>
        <w:t>explore</w:t>
      </w:r>
      <w:r w:rsidR="00712682">
        <w:rPr>
          <w:rFonts w:ascii="Arial" w:hAnsi="Arial" w:cs="Arial"/>
          <w:iCs/>
          <w:sz w:val="22"/>
          <w:szCs w:val="22"/>
          <w:lang w:eastAsia="fr-FR"/>
        </w:rPr>
        <w:t xml:space="preserve"> AI horizons that have never been seen before</w:t>
      </w:r>
      <w:r w:rsidR="00EC1DA8">
        <w:rPr>
          <w:rFonts w:ascii="Arial" w:hAnsi="Arial" w:cs="Arial"/>
          <w:iCs/>
          <w:sz w:val="22"/>
          <w:szCs w:val="22"/>
          <w:lang w:eastAsia="fr-FR"/>
        </w:rPr>
        <w:t>, offering nearly unlimited potential</w:t>
      </w:r>
      <w:r w:rsidRPr="008270B6">
        <w:rPr>
          <w:rFonts w:ascii="Arial" w:hAnsi="Arial" w:cs="Arial"/>
          <w:iCs/>
          <w:sz w:val="22"/>
          <w:szCs w:val="22"/>
          <w:lang w:eastAsia="fr-FR"/>
        </w:rPr>
        <w:t xml:space="preserve">. All this delivered </w:t>
      </w:r>
      <w:r w:rsidR="00B40AB6">
        <w:rPr>
          <w:rFonts w:ascii="Arial" w:hAnsi="Arial" w:cs="Arial"/>
          <w:iCs/>
          <w:sz w:val="22"/>
          <w:szCs w:val="22"/>
          <w:lang w:eastAsia="fr-FR"/>
        </w:rPr>
        <w:t>is through the Brainium portal that will inspire</w:t>
      </w:r>
      <w:r w:rsidRPr="008270B6">
        <w:rPr>
          <w:rFonts w:ascii="Arial" w:hAnsi="Arial" w:cs="Arial"/>
          <w:iCs/>
          <w:sz w:val="22"/>
          <w:szCs w:val="22"/>
          <w:lang w:eastAsia="fr-FR"/>
        </w:rPr>
        <w:t xml:space="preserve"> </w:t>
      </w:r>
      <w:r w:rsidR="00B40AB6">
        <w:rPr>
          <w:rFonts w:ascii="Arial" w:hAnsi="Arial" w:cs="Arial"/>
          <w:iCs/>
          <w:sz w:val="22"/>
          <w:szCs w:val="22"/>
          <w:lang w:eastAsia="fr-FR"/>
        </w:rPr>
        <w:t>technologists</w:t>
      </w:r>
      <w:r w:rsidRPr="008270B6">
        <w:rPr>
          <w:rFonts w:ascii="Arial" w:hAnsi="Arial" w:cs="Arial"/>
          <w:iCs/>
          <w:sz w:val="22"/>
          <w:szCs w:val="22"/>
          <w:lang w:eastAsia="fr-FR"/>
        </w:rPr>
        <w:t xml:space="preserve"> </w:t>
      </w:r>
      <w:r w:rsidR="00B40AB6">
        <w:rPr>
          <w:rFonts w:ascii="Arial" w:hAnsi="Arial" w:cs="Arial"/>
          <w:iCs/>
          <w:sz w:val="22"/>
          <w:szCs w:val="22"/>
          <w:lang w:eastAsia="fr-FR"/>
        </w:rPr>
        <w:t>who seek</w:t>
      </w:r>
      <w:r w:rsidRPr="008270B6">
        <w:rPr>
          <w:rFonts w:ascii="Arial" w:hAnsi="Arial" w:cs="Arial"/>
          <w:iCs/>
          <w:sz w:val="22"/>
          <w:szCs w:val="22"/>
          <w:lang w:eastAsia="fr-FR"/>
        </w:rPr>
        <w:t xml:space="preserve"> </w:t>
      </w:r>
      <w:r w:rsidR="00B40AB6">
        <w:rPr>
          <w:rFonts w:ascii="Arial" w:hAnsi="Arial" w:cs="Arial"/>
          <w:iCs/>
          <w:sz w:val="22"/>
          <w:szCs w:val="22"/>
          <w:lang w:eastAsia="fr-FR"/>
        </w:rPr>
        <w:t>a superior,</w:t>
      </w:r>
      <w:r w:rsidRPr="008270B6">
        <w:rPr>
          <w:rFonts w:ascii="Arial" w:hAnsi="Arial" w:cs="Arial"/>
          <w:iCs/>
          <w:sz w:val="22"/>
          <w:szCs w:val="22"/>
          <w:lang w:eastAsia="fr-FR"/>
        </w:rPr>
        <w:t xml:space="preserve"> intelligent and open </w:t>
      </w:r>
      <w:r w:rsidR="00B40AB6">
        <w:rPr>
          <w:rFonts w:ascii="Arial" w:hAnsi="Arial" w:cs="Arial"/>
          <w:iCs/>
          <w:sz w:val="22"/>
          <w:szCs w:val="22"/>
          <w:lang w:eastAsia="fr-FR"/>
        </w:rPr>
        <w:t xml:space="preserve">architecture </w:t>
      </w:r>
      <w:r w:rsidRPr="008270B6">
        <w:rPr>
          <w:rFonts w:ascii="Arial" w:hAnsi="Arial" w:cs="Arial"/>
          <w:iCs/>
          <w:sz w:val="22"/>
          <w:szCs w:val="22"/>
          <w:lang w:eastAsia="fr-FR"/>
        </w:rPr>
        <w:t>system</w:t>
      </w:r>
      <w:r w:rsidR="00BB56FF">
        <w:rPr>
          <w:rFonts w:ascii="Arial" w:hAnsi="Arial" w:cs="Arial"/>
          <w:iCs/>
          <w:sz w:val="22"/>
          <w:szCs w:val="22"/>
          <w:lang w:eastAsia="fr-FR"/>
        </w:rPr>
        <w:t xml:space="preserve">. Now is the time to up your game </w:t>
      </w:r>
      <w:r w:rsidR="00571DD4">
        <w:rPr>
          <w:rFonts w:ascii="Arial" w:hAnsi="Arial" w:cs="Arial"/>
          <w:iCs/>
          <w:sz w:val="22"/>
          <w:szCs w:val="22"/>
          <w:lang w:eastAsia="fr-FR"/>
        </w:rPr>
        <w:t>by adding</w:t>
      </w:r>
      <w:r w:rsidRPr="008270B6">
        <w:rPr>
          <w:rFonts w:ascii="Arial" w:hAnsi="Arial" w:cs="Arial"/>
          <w:iCs/>
          <w:sz w:val="22"/>
          <w:szCs w:val="22"/>
          <w:lang w:eastAsia="fr-FR"/>
        </w:rPr>
        <w:t xml:space="preserve"> IOT with intelligence.”</w:t>
      </w:r>
    </w:p>
    <w:p w14:paraId="0AA08C8F" w14:textId="77777777" w:rsidR="00C73338" w:rsidRPr="008270B6" w:rsidRDefault="00C73338" w:rsidP="00972DBE">
      <w:pPr>
        <w:shd w:val="clear" w:color="auto" w:fill="FFFFFF"/>
        <w:spacing w:line="23" w:lineRule="atLeast"/>
        <w:jc w:val="both"/>
        <w:rPr>
          <w:rFonts w:ascii="Arial" w:hAnsi="Arial" w:cs="Arial"/>
          <w:iCs/>
          <w:sz w:val="22"/>
          <w:szCs w:val="22"/>
          <w:lang w:eastAsia="fr-FR"/>
        </w:rPr>
      </w:pPr>
    </w:p>
    <w:p w14:paraId="4C3D0E0F" w14:textId="77777777" w:rsidR="008270B6" w:rsidRDefault="00A4032E" w:rsidP="00972DBE">
      <w:pPr>
        <w:jc w:val="both"/>
        <w:rPr>
          <w:rFonts w:ascii="Arial" w:hAnsi="Arial" w:cs="Arial"/>
          <w:iCs/>
          <w:sz w:val="22"/>
          <w:szCs w:val="22"/>
          <w:lang w:eastAsia="fr-FR"/>
        </w:rPr>
      </w:pPr>
      <w:r w:rsidRPr="00651D3F">
        <w:rPr>
          <w:rFonts w:ascii="Arial" w:hAnsi="Arial" w:cs="Arial"/>
          <w:iCs/>
          <w:sz w:val="22"/>
          <w:szCs w:val="22"/>
          <w:lang w:eastAsia="fr-FR"/>
        </w:rPr>
        <w:t>"</w:t>
      </w:r>
      <w:r w:rsidR="00651D3F" w:rsidRPr="00651D3F">
        <w:rPr>
          <w:rFonts w:ascii="Arial" w:hAnsi="Arial" w:cs="Arial"/>
          <w:iCs/>
          <w:sz w:val="22"/>
          <w:szCs w:val="22"/>
          <w:lang w:eastAsia="fr-FR"/>
        </w:rPr>
        <w:t xml:space="preserve">To enable and accelerate success in </w:t>
      </w:r>
      <w:r w:rsidR="00B93CB6">
        <w:rPr>
          <w:rFonts w:ascii="Arial" w:hAnsi="Arial" w:cs="Arial"/>
          <w:iCs/>
          <w:sz w:val="22"/>
          <w:szCs w:val="22"/>
          <w:lang w:eastAsia="fr-FR"/>
        </w:rPr>
        <w:t>IoT</w:t>
      </w:r>
      <w:r w:rsidR="00B93CB6" w:rsidRPr="00651D3F">
        <w:rPr>
          <w:rFonts w:ascii="Arial" w:hAnsi="Arial" w:cs="Arial"/>
          <w:iCs/>
          <w:sz w:val="22"/>
          <w:szCs w:val="22"/>
          <w:lang w:eastAsia="fr-FR"/>
        </w:rPr>
        <w:t xml:space="preserve"> </w:t>
      </w:r>
      <w:r w:rsidR="00651D3F" w:rsidRPr="00651D3F">
        <w:rPr>
          <w:rFonts w:ascii="Arial" w:hAnsi="Arial" w:cs="Arial"/>
          <w:iCs/>
          <w:sz w:val="22"/>
          <w:szCs w:val="22"/>
          <w:lang w:eastAsia="fr-FR"/>
        </w:rPr>
        <w:t xml:space="preserve">project </w:t>
      </w:r>
      <w:r w:rsidR="004F2D72">
        <w:rPr>
          <w:rFonts w:ascii="Arial" w:hAnsi="Arial" w:cs="Arial"/>
          <w:iCs/>
          <w:sz w:val="22"/>
          <w:szCs w:val="22"/>
          <w:lang w:eastAsia="fr-FR"/>
        </w:rPr>
        <w:t xml:space="preserve">implementation, </w:t>
      </w:r>
      <w:r w:rsidR="00651D3F" w:rsidRPr="00651D3F">
        <w:rPr>
          <w:rFonts w:ascii="Arial" w:hAnsi="Arial" w:cs="Arial"/>
          <w:iCs/>
          <w:sz w:val="22"/>
          <w:szCs w:val="22"/>
          <w:lang w:eastAsia="fr-FR"/>
        </w:rPr>
        <w:t>we have to simplify</w:t>
      </w:r>
      <w:r w:rsidR="004F2D72">
        <w:rPr>
          <w:rFonts w:ascii="Arial" w:hAnsi="Arial" w:cs="Arial"/>
          <w:iCs/>
          <w:sz w:val="22"/>
          <w:szCs w:val="22"/>
          <w:lang w:eastAsia="fr-FR"/>
        </w:rPr>
        <w:t xml:space="preserve"> and overcome the</w:t>
      </w:r>
      <w:r w:rsidR="00651D3F" w:rsidRPr="00651D3F">
        <w:rPr>
          <w:rFonts w:ascii="Arial" w:hAnsi="Arial" w:cs="Arial"/>
          <w:iCs/>
          <w:sz w:val="22"/>
          <w:szCs w:val="22"/>
          <w:lang w:eastAsia="fr-FR"/>
        </w:rPr>
        <w:t xml:space="preserve"> complexity</w:t>
      </w:r>
      <w:r w:rsidR="004F2D72">
        <w:rPr>
          <w:rFonts w:ascii="Arial" w:hAnsi="Arial" w:cs="Arial"/>
          <w:iCs/>
          <w:sz w:val="22"/>
          <w:szCs w:val="22"/>
          <w:lang w:eastAsia="fr-FR"/>
        </w:rPr>
        <w:t xml:space="preserve"> </w:t>
      </w:r>
      <w:r w:rsidR="00B93CB6">
        <w:rPr>
          <w:rFonts w:ascii="Arial" w:hAnsi="Arial" w:cs="Arial"/>
          <w:iCs/>
          <w:sz w:val="22"/>
          <w:szCs w:val="22"/>
          <w:lang w:eastAsia="fr-FR"/>
        </w:rPr>
        <w:t xml:space="preserve">customers </w:t>
      </w:r>
      <w:r w:rsidR="004F2D72">
        <w:rPr>
          <w:rFonts w:ascii="Arial" w:hAnsi="Arial" w:cs="Arial"/>
          <w:iCs/>
          <w:sz w:val="22"/>
          <w:szCs w:val="22"/>
          <w:lang w:eastAsia="fr-FR"/>
        </w:rPr>
        <w:t>are facing</w:t>
      </w:r>
      <w:r w:rsidR="00651D3F" w:rsidRPr="00651D3F">
        <w:rPr>
          <w:rFonts w:ascii="Arial" w:hAnsi="Arial" w:cs="Arial"/>
          <w:iCs/>
          <w:sz w:val="22"/>
          <w:szCs w:val="22"/>
          <w:lang w:eastAsia="fr-FR"/>
        </w:rPr>
        <w:t>," explained</w:t>
      </w:r>
      <w:r w:rsidR="00937C3D" w:rsidRPr="00937C3D">
        <w:rPr>
          <w:rFonts w:ascii="Arial" w:eastAsiaTheme="minorHAnsi" w:hAnsi="Arial" w:cs="Arial"/>
          <w:sz w:val="20"/>
          <w:szCs w:val="20"/>
        </w:rPr>
        <w:t xml:space="preserve"> </w:t>
      </w:r>
      <w:r w:rsidR="00B070D9">
        <w:rPr>
          <w:rFonts w:ascii="Arial" w:hAnsi="Arial" w:cs="Arial"/>
          <w:iCs/>
          <w:sz w:val="22"/>
          <w:szCs w:val="22"/>
          <w:lang w:eastAsia="fr-FR"/>
        </w:rPr>
        <w:t>Philippe Frémont, vice president of IoT EMEA for Avnet</w:t>
      </w:r>
      <w:r w:rsidR="00651D3F" w:rsidRPr="00651D3F">
        <w:rPr>
          <w:rFonts w:ascii="Arial" w:hAnsi="Arial" w:cs="Arial"/>
          <w:iCs/>
          <w:sz w:val="22"/>
          <w:szCs w:val="22"/>
          <w:lang w:eastAsia="fr-FR"/>
        </w:rPr>
        <w:t>. “Having a certified flexible hardware sensor with a smart software platform bringing AI and security at the edge is the promise that Avnet and Octonion are delivering to the market with SmartEdge Agile and Brainium.”</w:t>
      </w:r>
      <w:r w:rsidR="00B93CB6">
        <w:rPr>
          <w:rFonts w:ascii="Arial" w:hAnsi="Arial" w:cs="Arial"/>
          <w:iCs/>
          <w:sz w:val="22"/>
          <w:szCs w:val="22"/>
          <w:lang w:eastAsia="fr-FR"/>
        </w:rPr>
        <w:t xml:space="preserve"> </w:t>
      </w:r>
    </w:p>
    <w:p w14:paraId="5D51338F" w14:textId="77777777" w:rsidR="00651D3F" w:rsidRPr="00651D3F" w:rsidRDefault="00651D3F" w:rsidP="00972DBE">
      <w:pPr>
        <w:jc w:val="both"/>
        <w:rPr>
          <w:rFonts w:ascii="Arial" w:hAnsi="Arial" w:cs="Arial"/>
          <w:iCs/>
          <w:sz w:val="22"/>
          <w:szCs w:val="22"/>
          <w:lang w:eastAsia="fr-FR"/>
        </w:rPr>
      </w:pPr>
    </w:p>
    <w:p w14:paraId="0F33D430" w14:textId="77777777" w:rsidR="009D4818" w:rsidRDefault="008270B6" w:rsidP="00972DBE">
      <w:pPr>
        <w:jc w:val="both"/>
        <w:rPr>
          <w:rFonts w:ascii="Arial" w:hAnsi="Arial" w:cs="Arial"/>
          <w:iCs/>
          <w:sz w:val="22"/>
          <w:szCs w:val="22"/>
          <w:lang w:eastAsia="fr-FR"/>
        </w:rPr>
      </w:pPr>
      <w:r w:rsidRPr="006C3F3A">
        <w:rPr>
          <w:rFonts w:ascii="Arial" w:hAnsi="Arial" w:cs="Arial"/>
          <w:iCs/>
          <w:sz w:val="22"/>
          <w:szCs w:val="22"/>
          <w:lang w:eastAsia="fr-FR"/>
        </w:rPr>
        <w:lastRenderedPageBreak/>
        <w:t xml:space="preserve">Brainium Portal is the storefront of Brainium platform, which </w:t>
      </w:r>
      <w:r w:rsidR="006A5D34">
        <w:rPr>
          <w:rFonts w:ascii="Arial" w:hAnsi="Arial" w:cs="Arial"/>
          <w:iCs/>
          <w:sz w:val="22"/>
          <w:szCs w:val="22"/>
          <w:lang w:eastAsia="fr-FR"/>
        </w:rPr>
        <w:t>was</w:t>
      </w:r>
      <w:r w:rsidR="006A5D34" w:rsidRPr="006C3F3A">
        <w:rPr>
          <w:rFonts w:ascii="Arial" w:hAnsi="Arial" w:cs="Arial"/>
          <w:iCs/>
          <w:sz w:val="22"/>
          <w:szCs w:val="22"/>
          <w:lang w:eastAsia="fr-FR"/>
        </w:rPr>
        <w:t xml:space="preserve"> </w:t>
      </w:r>
      <w:r w:rsidRPr="006C3F3A">
        <w:rPr>
          <w:rFonts w:ascii="Arial" w:hAnsi="Arial" w:cs="Arial"/>
          <w:iCs/>
          <w:sz w:val="22"/>
          <w:szCs w:val="22"/>
          <w:lang w:eastAsia="fr-FR"/>
        </w:rPr>
        <w:t>announced at Electronica</w:t>
      </w:r>
      <w:r w:rsidR="006C3F3A" w:rsidRPr="006C3F3A">
        <w:rPr>
          <w:rFonts w:ascii="Arial" w:hAnsi="Arial" w:cs="Arial"/>
          <w:iCs/>
          <w:sz w:val="22"/>
          <w:szCs w:val="22"/>
          <w:lang w:eastAsia="fr-FR"/>
        </w:rPr>
        <w:t xml:space="preserve"> in November</w:t>
      </w:r>
      <w:r w:rsidR="006A5D34">
        <w:rPr>
          <w:rFonts w:ascii="Arial" w:hAnsi="Arial" w:cs="Arial"/>
          <w:iCs/>
          <w:sz w:val="22"/>
          <w:szCs w:val="22"/>
          <w:lang w:eastAsia="fr-FR"/>
        </w:rPr>
        <w:t>,</w:t>
      </w:r>
      <w:r w:rsidR="006C3F3A" w:rsidRPr="006C3F3A">
        <w:rPr>
          <w:rFonts w:ascii="Arial" w:hAnsi="Arial" w:cs="Arial"/>
          <w:iCs/>
          <w:sz w:val="22"/>
          <w:szCs w:val="22"/>
          <w:lang w:eastAsia="fr-FR"/>
        </w:rPr>
        <w:t xml:space="preserve"> 2018</w:t>
      </w:r>
      <w:r w:rsidRPr="006C3F3A">
        <w:rPr>
          <w:rFonts w:ascii="Arial" w:hAnsi="Arial" w:cs="Arial"/>
          <w:iCs/>
          <w:sz w:val="22"/>
          <w:szCs w:val="22"/>
          <w:lang w:eastAsia="fr-FR"/>
        </w:rPr>
        <w:t xml:space="preserve">. Brainium is based on Octonion’s </w:t>
      </w:r>
      <w:r w:rsidR="006C3F3A" w:rsidRPr="006C3F3A">
        <w:rPr>
          <w:rFonts w:ascii="Arial" w:hAnsi="Arial" w:cs="Arial"/>
          <w:iCs/>
          <w:sz w:val="22"/>
          <w:szCs w:val="22"/>
          <w:lang w:eastAsia="fr-FR"/>
        </w:rPr>
        <w:t>end</w:t>
      </w:r>
      <w:r w:rsidR="00B93CB6">
        <w:rPr>
          <w:rFonts w:ascii="Arial" w:hAnsi="Arial" w:cs="Arial"/>
          <w:iCs/>
          <w:sz w:val="22"/>
          <w:szCs w:val="22"/>
          <w:lang w:eastAsia="fr-FR"/>
        </w:rPr>
        <w:t>-</w:t>
      </w:r>
      <w:r w:rsidR="006C3F3A" w:rsidRPr="006C3F3A">
        <w:rPr>
          <w:rFonts w:ascii="Arial" w:hAnsi="Arial" w:cs="Arial"/>
          <w:iCs/>
          <w:sz w:val="22"/>
          <w:szCs w:val="22"/>
          <w:lang w:eastAsia="fr-FR"/>
        </w:rPr>
        <w:t>to</w:t>
      </w:r>
      <w:r w:rsidR="00B93CB6">
        <w:rPr>
          <w:rFonts w:ascii="Arial" w:hAnsi="Arial" w:cs="Arial"/>
          <w:iCs/>
          <w:sz w:val="22"/>
          <w:szCs w:val="22"/>
          <w:lang w:eastAsia="fr-FR"/>
        </w:rPr>
        <w:t>-</w:t>
      </w:r>
      <w:r w:rsidR="006C3F3A" w:rsidRPr="006C3F3A">
        <w:rPr>
          <w:rFonts w:ascii="Arial" w:hAnsi="Arial" w:cs="Arial"/>
          <w:iCs/>
          <w:sz w:val="22"/>
          <w:szCs w:val="22"/>
          <w:lang w:eastAsia="fr-FR"/>
        </w:rPr>
        <w:t>end IoT</w:t>
      </w:r>
      <w:r w:rsidR="00922737">
        <w:rPr>
          <w:rFonts w:ascii="Arial" w:hAnsi="Arial" w:cs="Arial"/>
          <w:iCs/>
          <w:sz w:val="22"/>
          <w:szCs w:val="22"/>
          <w:lang w:eastAsia="fr-FR"/>
        </w:rPr>
        <w:t xml:space="preserve"> </w:t>
      </w:r>
      <w:r w:rsidR="00B93CB6">
        <w:rPr>
          <w:rFonts w:ascii="Arial" w:hAnsi="Arial" w:cs="Arial"/>
          <w:iCs/>
          <w:sz w:val="22"/>
          <w:szCs w:val="22"/>
          <w:lang w:eastAsia="fr-FR"/>
        </w:rPr>
        <w:t>software</w:t>
      </w:r>
      <w:r w:rsidR="00B93CB6" w:rsidRPr="006C3F3A">
        <w:rPr>
          <w:rFonts w:ascii="Arial" w:hAnsi="Arial" w:cs="Arial"/>
          <w:iCs/>
          <w:sz w:val="22"/>
          <w:szCs w:val="22"/>
          <w:lang w:eastAsia="fr-FR"/>
        </w:rPr>
        <w:t xml:space="preserve"> </w:t>
      </w:r>
      <w:r w:rsidRPr="006C3F3A">
        <w:rPr>
          <w:rFonts w:ascii="Arial" w:hAnsi="Arial" w:cs="Arial"/>
          <w:iCs/>
          <w:sz w:val="22"/>
          <w:szCs w:val="22"/>
          <w:lang w:eastAsia="fr-FR"/>
        </w:rPr>
        <w:t xml:space="preserve">platform </w:t>
      </w:r>
      <w:r w:rsidR="00922737">
        <w:rPr>
          <w:rFonts w:ascii="Arial" w:hAnsi="Arial" w:cs="Arial"/>
          <w:iCs/>
          <w:sz w:val="22"/>
          <w:szCs w:val="22"/>
          <w:lang w:eastAsia="fr-FR"/>
        </w:rPr>
        <w:t xml:space="preserve">and </w:t>
      </w:r>
      <w:r w:rsidR="00B93CB6">
        <w:rPr>
          <w:rFonts w:ascii="Arial" w:hAnsi="Arial" w:cs="Arial"/>
          <w:iCs/>
          <w:sz w:val="22"/>
          <w:szCs w:val="22"/>
          <w:lang w:eastAsia="fr-FR"/>
        </w:rPr>
        <w:t xml:space="preserve">mature </w:t>
      </w:r>
      <w:r w:rsidR="00922737">
        <w:rPr>
          <w:rFonts w:ascii="Arial" w:hAnsi="Arial" w:cs="Arial"/>
          <w:iCs/>
          <w:sz w:val="22"/>
          <w:szCs w:val="22"/>
          <w:lang w:eastAsia="fr-FR"/>
        </w:rPr>
        <w:t>AI</w:t>
      </w:r>
      <w:r w:rsidR="006C3F3A" w:rsidRPr="006C3F3A">
        <w:rPr>
          <w:rFonts w:ascii="Arial" w:hAnsi="Arial" w:cs="Arial"/>
          <w:iCs/>
          <w:sz w:val="22"/>
          <w:szCs w:val="22"/>
          <w:lang w:eastAsia="fr-FR"/>
        </w:rPr>
        <w:t xml:space="preserve">. </w:t>
      </w:r>
      <w:r w:rsidR="003361DF">
        <w:rPr>
          <w:rFonts w:ascii="Arial" w:hAnsi="Arial" w:cs="Arial"/>
          <w:iCs/>
          <w:sz w:val="22"/>
          <w:szCs w:val="22"/>
          <w:lang w:eastAsia="fr-FR"/>
        </w:rPr>
        <w:t xml:space="preserve">The </w:t>
      </w:r>
      <w:r w:rsidR="00B93CB6">
        <w:rPr>
          <w:rFonts w:ascii="Arial" w:hAnsi="Arial" w:cs="Arial"/>
          <w:iCs/>
          <w:sz w:val="22"/>
          <w:szCs w:val="22"/>
          <w:lang w:eastAsia="fr-FR"/>
        </w:rPr>
        <w:t xml:space="preserve">three </w:t>
      </w:r>
      <w:r w:rsidR="003361DF">
        <w:rPr>
          <w:rFonts w:ascii="Arial" w:hAnsi="Arial" w:cs="Arial"/>
          <w:iCs/>
          <w:sz w:val="22"/>
          <w:szCs w:val="22"/>
          <w:lang w:eastAsia="fr-FR"/>
        </w:rPr>
        <w:t xml:space="preserve">layers </w:t>
      </w:r>
      <w:r w:rsidR="006E3327">
        <w:rPr>
          <w:rFonts w:ascii="Arial" w:hAnsi="Arial" w:cs="Arial"/>
          <w:iCs/>
          <w:sz w:val="22"/>
          <w:szCs w:val="22"/>
          <w:lang w:eastAsia="fr-FR"/>
        </w:rPr>
        <w:t xml:space="preserve">of </w:t>
      </w:r>
      <w:r w:rsidR="003361DF">
        <w:rPr>
          <w:rFonts w:ascii="Arial" w:hAnsi="Arial" w:cs="Arial"/>
          <w:iCs/>
          <w:sz w:val="22"/>
          <w:szCs w:val="22"/>
          <w:lang w:eastAsia="fr-FR"/>
        </w:rPr>
        <w:t xml:space="preserve">software is </w:t>
      </w:r>
      <w:r w:rsidR="006E3327">
        <w:rPr>
          <w:rFonts w:ascii="Arial" w:hAnsi="Arial" w:cs="Arial"/>
          <w:iCs/>
          <w:sz w:val="22"/>
          <w:szCs w:val="22"/>
          <w:lang w:eastAsia="fr-FR"/>
        </w:rPr>
        <w:t xml:space="preserve">cloud </w:t>
      </w:r>
      <w:r w:rsidR="003361DF">
        <w:rPr>
          <w:rFonts w:ascii="Arial" w:hAnsi="Arial" w:cs="Arial"/>
          <w:iCs/>
          <w:sz w:val="22"/>
          <w:szCs w:val="22"/>
          <w:lang w:eastAsia="fr-FR"/>
        </w:rPr>
        <w:t xml:space="preserve">and </w:t>
      </w:r>
      <w:r w:rsidR="006E3327">
        <w:rPr>
          <w:rFonts w:ascii="Arial" w:hAnsi="Arial" w:cs="Arial"/>
          <w:iCs/>
          <w:sz w:val="22"/>
          <w:szCs w:val="22"/>
          <w:lang w:eastAsia="fr-FR"/>
        </w:rPr>
        <w:t xml:space="preserve">gateway </w:t>
      </w:r>
      <w:r w:rsidR="003361DF">
        <w:rPr>
          <w:rFonts w:ascii="Arial" w:hAnsi="Arial" w:cs="Arial"/>
          <w:iCs/>
          <w:sz w:val="22"/>
          <w:szCs w:val="22"/>
          <w:lang w:eastAsia="fr-FR"/>
        </w:rPr>
        <w:t>agnostic.</w:t>
      </w:r>
      <w:r w:rsidR="00A31968">
        <w:rPr>
          <w:rFonts w:ascii="Arial" w:hAnsi="Arial" w:cs="Arial"/>
          <w:iCs/>
          <w:sz w:val="22"/>
          <w:szCs w:val="22"/>
          <w:lang w:eastAsia="fr-FR"/>
        </w:rPr>
        <w:t xml:space="preserve"> </w:t>
      </w:r>
      <w:r w:rsidR="003361DF">
        <w:rPr>
          <w:rFonts w:ascii="Arial" w:hAnsi="Arial" w:cs="Arial"/>
          <w:iCs/>
          <w:sz w:val="22"/>
          <w:szCs w:val="22"/>
          <w:lang w:eastAsia="fr-FR"/>
        </w:rPr>
        <w:t xml:space="preserve"> </w:t>
      </w:r>
    </w:p>
    <w:p w14:paraId="525FE3BE" w14:textId="77777777" w:rsidR="00922737" w:rsidRPr="006C3F3A" w:rsidRDefault="00922737" w:rsidP="00972DBE">
      <w:pPr>
        <w:jc w:val="both"/>
        <w:rPr>
          <w:rFonts w:ascii="Arial" w:hAnsi="Arial" w:cs="Arial"/>
          <w:iCs/>
          <w:sz w:val="22"/>
          <w:szCs w:val="22"/>
          <w:lang w:eastAsia="fr-FR"/>
        </w:rPr>
      </w:pPr>
    </w:p>
    <w:p w14:paraId="43B0D39A" w14:textId="77777777" w:rsidR="00212788" w:rsidRPr="00AF7E80" w:rsidRDefault="00212788" w:rsidP="00972DBE">
      <w:pPr>
        <w:shd w:val="clear" w:color="auto" w:fill="FFFFFF"/>
        <w:jc w:val="both"/>
        <w:rPr>
          <w:rFonts w:ascii="Arial" w:hAnsi="Arial" w:cs="Arial"/>
          <w:sz w:val="22"/>
          <w:szCs w:val="22"/>
          <w:lang w:eastAsia="fr-FR"/>
        </w:rPr>
      </w:pPr>
      <w:r w:rsidRPr="00AF7E80">
        <w:rPr>
          <w:rFonts w:ascii="Arial" w:hAnsi="Arial" w:cs="Arial"/>
          <w:b/>
          <w:sz w:val="22"/>
          <w:szCs w:val="22"/>
          <w:lang w:eastAsia="fr-FR"/>
        </w:rPr>
        <w:t>Availability</w:t>
      </w:r>
      <w:r w:rsidRPr="00AF7E80">
        <w:rPr>
          <w:rFonts w:ascii="Arial" w:hAnsi="Arial" w:cs="Arial"/>
          <w:b/>
          <w:sz w:val="22"/>
          <w:szCs w:val="22"/>
          <w:lang w:eastAsia="fr-FR"/>
        </w:rPr>
        <w:br/>
      </w:r>
      <w:r w:rsidRPr="00AF7E80">
        <w:rPr>
          <w:rFonts w:ascii="Arial" w:hAnsi="Arial" w:cs="Arial"/>
          <w:sz w:val="22"/>
          <w:szCs w:val="22"/>
          <w:lang w:eastAsia="fr-FR"/>
        </w:rPr>
        <w:t xml:space="preserve">Buy </w:t>
      </w:r>
      <w:proofErr w:type="spellStart"/>
      <w:r w:rsidRPr="00AF7E80">
        <w:rPr>
          <w:rFonts w:ascii="Arial" w:hAnsi="Arial" w:cs="Arial"/>
          <w:sz w:val="22"/>
          <w:szCs w:val="22"/>
          <w:lang w:eastAsia="fr-FR"/>
        </w:rPr>
        <w:t>Smart</w:t>
      </w:r>
      <w:r w:rsidR="006E3327">
        <w:rPr>
          <w:rFonts w:ascii="Arial" w:hAnsi="Arial" w:cs="Arial"/>
          <w:sz w:val="22"/>
          <w:szCs w:val="22"/>
          <w:lang w:eastAsia="fr-FR"/>
        </w:rPr>
        <w:t>E</w:t>
      </w:r>
      <w:r w:rsidRPr="00AF7E80">
        <w:rPr>
          <w:rFonts w:ascii="Arial" w:hAnsi="Arial" w:cs="Arial"/>
          <w:sz w:val="22"/>
          <w:szCs w:val="22"/>
          <w:lang w:eastAsia="fr-FR"/>
        </w:rPr>
        <w:t>dge</w:t>
      </w:r>
      <w:proofErr w:type="spellEnd"/>
      <w:r w:rsidRPr="00AF7E80">
        <w:rPr>
          <w:rFonts w:ascii="Arial" w:hAnsi="Arial" w:cs="Arial"/>
          <w:sz w:val="22"/>
          <w:szCs w:val="22"/>
          <w:lang w:eastAsia="fr-FR"/>
        </w:rPr>
        <w:t xml:space="preserve"> Agile </w:t>
      </w:r>
      <w:r w:rsidR="006E3327" w:rsidRPr="00AF7E80">
        <w:rPr>
          <w:rFonts w:ascii="Arial" w:hAnsi="Arial" w:cs="Arial"/>
          <w:sz w:val="22"/>
          <w:szCs w:val="22"/>
          <w:lang w:eastAsia="fr-FR"/>
        </w:rPr>
        <w:t xml:space="preserve">today </w:t>
      </w:r>
      <w:r w:rsidRPr="00AF7E80">
        <w:rPr>
          <w:rFonts w:ascii="Arial" w:hAnsi="Arial" w:cs="Arial"/>
          <w:sz w:val="22"/>
          <w:szCs w:val="22"/>
          <w:lang w:eastAsia="fr-FR"/>
        </w:rPr>
        <w:t>at</w:t>
      </w:r>
      <w:r w:rsidR="006E3327">
        <w:rPr>
          <w:rFonts w:ascii="Arial" w:hAnsi="Arial" w:cs="Arial"/>
          <w:sz w:val="22"/>
          <w:szCs w:val="22"/>
          <w:lang w:eastAsia="fr-FR"/>
        </w:rPr>
        <w:t>:</w:t>
      </w:r>
      <w:r w:rsidRPr="00AF7E80">
        <w:rPr>
          <w:rFonts w:ascii="Arial" w:hAnsi="Arial" w:cs="Arial"/>
          <w:sz w:val="22"/>
          <w:szCs w:val="22"/>
          <w:lang w:eastAsia="fr-FR"/>
        </w:rPr>
        <w:t xml:space="preserve"> </w:t>
      </w:r>
      <w:hyperlink r:id="rId11" w:history="1">
        <w:r w:rsidRPr="00AF7E80">
          <w:rPr>
            <w:rStyle w:val="Hyperlink"/>
            <w:rFonts w:ascii="Arial" w:hAnsi="Arial" w:cs="Arial"/>
            <w:color w:val="auto"/>
            <w:sz w:val="22"/>
            <w:szCs w:val="22"/>
          </w:rPr>
          <w:t>www.element14.com/s</w:t>
        </w:r>
        <w:r w:rsidRPr="00AF7E80">
          <w:rPr>
            <w:rStyle w:val="Hyperlink"/>
            <w:rFonts w:ascii="Arial" w:hAnsi="Arial" w:cs="Arial"/>
            <w:color w:val="auto"/>
            <w:sz w:val="22"/>
            <w:szCs w:val="22"/>
            <w:lang w:eastAsia="fr-FR"/>
          </w:rPr>
          <w:t>martedgeagile</w:t>
        </w:r>
      </w:hyperlink>
      <w:r w:rsidR="00423216" w:rsidRPr="00AF7E80">
        <w:rPr>
          <w:rFonts w:ascii="Arial" w:hAnsi="Arial" w:cs="Arial"/>
          <w:sz w:val="22"/>
          <w:szCs w:val="22"/>
          <w:lang w:eastAsia="fr-FR"/>
        </w:rPr>
        <w:t xml:space="preserve"> </w:t>
      </w:r>
    </w:p>
    <w:p w14:paraId="71B2A424" w14:textId="77777777" w:rsidR="00212788" w:rsidRPr="00AF7E80" w:rsidRDefault="00212788" w:rsidP="00972DBE">
      <w:pPr>
        <w:shd w:val="clear" w:color="auto" w:fill="FFFFFF"/>
        <w:jc w:val="both"/>
        <w:rPr>
          <w:rFonts w:ascii="Arial" w:hAnsi="Arial" w:cs="Arial"/>
          <w:sz w:val="22"/>
          <w:szCs w:val="22"/>
          <w:lang w:eastAsia="fr-FR"/>
        </w:rPr>
      </w:pPr>
      <w:r w:rsidRPr="00AF7E80">
        <w:rPr>
          <w:rFonts w:ascii="Arial" w:hAnsi="Arial" w:cs="Arial"/>
          <w:sz w:val="22"/>
          <w:szCs w:val="22"/>
          <w:lang w:eastAsia="fr-FR"/>
        </w:rPr>
        <w:t xml:space="preserve">Sign in to </w:t>
      </w:r>
      <w:r w:rsidR="006E3327">
        <w:rPr>
          <w:rFonts w:ascii="Arial" w:hAnsi="Arial" w:cs="Arial"/>
          <w:sz w:val="22"/>
          <w:szCs w:val="22"/>
          <w:lang w:eastAsia="fr-FR"/>
        </w:rPr>
        <w:t xml:space="preserve">the </w:t>
      </w:r>
      <w:r w:rsidRPr="00AF7E80">
        <w:rPr>
          <w:rFonts w:ascii="Arial" w:hAnsi="Arial" w:cs="Arial"/>
          <w:sz w:val="22"/>
          <w:szCs w:val="22"/>
          <w:lang w:eastAsia="fr-FR"/>
        </w:rPr>
        <w:t>Brainium portal at</w:t>
      </w:r>
      <w:r w:rsidR="006E3327">
        <w:rPr>
          <w:rFonts w:ascii="Arial" w:hAnsi="Arial" w:cs="Arial"/>
          <w:sz w:val="22"/>
          <w:szCs w:val="22"/>
          <w:lang w:eastAsia="fr-FR"/>
        </w:rPr>
        <w:t>:</w:t>
      </w:r>
      <w:r w:rsidRPr="00AF7E80">
        <w:rPr>
          <w:rFonts w:ascii="Arial" w:hAnsi="Arial" w:cs="Arial"/>
          <w:sz w:val="22"/>
          <w:szCs w:val="22"/>
          <w:lang w:eastAsia="fr-FR"/>
        </w:rPr>
        <w:t xml:space="preserve"> </w:t>
      </w:r>
      <w:r w:rsidR="00B3475C" w:rsidRPr="00AF7E80">
        <w:rPr>
          <w:rFonts w:ascii="Arial" w:hAnsi="Arial" w:cs="Arial"/>
          <w:sz w:val="22"/>
          <w:szCs w:val="22"/>
          <w:u w:val="single"/>
          <w:lang w:eastAsia="fr-FR"/>
        </w:rPr>
        <w:t>www.brainium.com/portal</w:t>
      </w:r>
    </w:p>
    <w:p w14:paraId="6D4FFA2D" w14:textId="77777777" w:rsidR="00212788" w:rsidRPr="00AF7E80" w:rsidRDefault="00212788" w:rsidP="00972DBE">
      <w:pPr>
        <w:shd w:val="clear" w:color="auto" w:fill="FFFFFF"/>
        <w:jc w:val="both"/>
        <w:rPr>
          <w:rFonts w:ascii="Arial" w:hAnsi="Arial" w:cs="Arial"/>
          <w:sz w:val="22"/>
          <w:szCs w:val="22"/>
          <w:lang w:eastAsia="fr-FR"/>
        </w:rPr>
      </w:pPr>
    </w:p>
    <w:p w14:paraId="303D8F5A" w14:textId="77777777" w:rsidR="00B3475C" w:rsidRPr="00AF7E80" w:rsidRDefault="00B3475C" w:rsidP="00972DBE">
      <w:pPr>
        <w:pStyle w:val="Default"/>
        <w:spacing w:line="23" w:lineRule="atLeast"/>
        <w:jc w:val="both"/>
        <w:rPr>
          <w:rFonts w:eastAsia="Times New Roman"/>
          <w:color w:val="auto"/>
          <w:sz w:val="22"/>
          <w:szCs w:val="22"/>
          <w:lang w:eastAsia="fr-FR"/>
        </w:rPr>
      </w:pPr>
      <w:r w:rsidRPr="00AF7E80">
        <w:rPr>
          <w:rFonts w:eastAsia="Times New Roman"/>
          <w:color w:val="auto"/>
          <w:sz w:val="22"/>
          <w:szCs w:val="22"/>
          <w:lang w:eastAsia="fr-FR"/>
        </w:rPr>
        <w:t xml:space="preserve">Join </w:t>
      </w:r>
      <w:r w:rsidR="00423216" w:rsidRPr="00AF7E80">
        <w:rPr>
          <w:rFonts w:eastAsia="Times New Roman"/>
          <w:color w:val="auto"/>
          <w:sz w:val="22"/>
          <w:szCs w:val="22"/>
          <w:lang w:eastAsia="fr-FR"/>
        </w:rPr>
        <w:t xml:space="preserve">Octonion </w:t>
      </w:r>
      <w:r w:rsidR="006E3327">
        <w:rPr>
          <w:rFonts w:eastAsia="Times New Roman"/>
          <w:color w:val="auto"/>
          <w:sz w:val="22"/>
          <w:szCs w:val="22"/>
          <w:lang w:eastAsia="fr-FR"/>
        </w:rPr>
        <w:t>at the</w:t>
      </w:r>
      <w:r w:rsidR="006E3327" w:rsidRPr="00AF7E80">
        <w:rPr>
          <w:rFonts w:eastAsia="Times New Roman"/>
          <w:color w:val="auto"/>
          <w:sz w:val="22"/>
          <w:szCs w:val="22"/>
          <w:lang w:eastAsia="fr-FR"/>
        </w:rPr>
        <w:t xml:space="preserve"> </w:t>
      </w:r>
      <w:hyperlink r:id="rId12" w:tgtFrame="_blank" w:history="1">
        <w:r w:rsidRPr="00AF7E80">
          <w:rPr>
            <w:rFonts w:eastAsia="Times New Roman"/>
            <w:color w:val="auto"/>
            <w:sz w:val="22"/>
            <w:szCs w:val="22"/>
            <w:lang w:eastAsia="fr-FR"/>
          </w:rPr>
          <w:t xml:space="preserve">Avnet </w:t>
        </w:r>
      </w:hyperlink>
      <w:r w:rsidR="006E3327">
        <w:rPr>
          <w:rFonts w:eastAsia="Times New Roman"/>
          <w:color w:val="auto"/>
          <w:sz w:val="22"/>
          <w:szCs w:val="22"/>
          <w:lang w:eastAsia="fr-FR"/>
        </w:rPr>
        <w:t>b</w:t>
      </w:r>
      <w:r w:rsidR="006E3327" w:rsidRPr="00AF7E80">
        <w:rPr>
          <w:rFonts w:eastAsia="Times New Roman"/>
          <w:color w:val="auto"/>
          <w:sz w:val="22"/>
          <w:szCs w:val="22"/>
          <w:lang w:eastAsia="fr-FR"/>
        </w:rPr>
        <w:t xml:space="preserve">ooth </w:t>
      </w:r>
      <w:r w:rsidRPr="00AF7E80">
        <w:rPr>
          <w:rFonts w:eastAsia="Times New Roman"/>
          <w:color w:val="auto"/>
          <w:sz w:val="22"/>
          <w:szCs w:val="22"/>
          <w:lang w:eastAsia="fr-FR"/>
        </w:rPr>
        <w:t xml:space="preserve">at CES in Las Vegas, USA, January 8-11 in Tech East Westgate, Booth #2609, where the SmartEdge Agile and Brainium solution demos and use cases will be on display. </w:t>
      </w:r>
    </w:p>
    <w:p w14:paraId="44B1450A" w14:textId="77777777" w:rsidR="006034AF" w:rsidRPr="008C2BDE" w:rsidRDefault="006034AF" w:rsidP="00220B8C">
      <w:pPr>
        <w:pStyle w:val="Default"/>
        <w:rPr>
          <w:rFonts w:ascii="Helvetica Neue" w:hAnsi="Helvetica Neue"/>
          <w:color w:val="auto"/>
          <w:sz w:val="21"/>
          <w:szCs w:val="21"/>
        </w:rPr>
      </w:pPr>
    </w:p>
    <w:p w14:paraId="5FB26633" w14:textId="77777777" w:rsidR="004B651C" w:rsidRDefault="00AF484B" w:rsidP="00EC6601">
      <w:pPr>
        <w:pStyle w:val="Default"/>
        <w:rPr>
          <w:rStyle w:val="Strong"/>
          <w:sz w:val="20"/>
          <w:szCs w:val="20"/>
        </w:rPr>
      </w:pPr>
      <w:r w:rsidRPr="008C2BDE">
        <w:rPr>
          <w:rStyle w:val="None"/>
          <w:i/>
          <w:iCs/>
          <w:color w:val="auto"/>
          <w:sz w:val="16"/>
          <w:szCs w:val="16"/>
          <w:shd w:val="clear" w:color="auto" w:fill="FFFFFF"/>
        </w:rPr>
        <w:t xml:space="preserve">All brands and trade names are trademarks or registered trademarks, and are the properties of their respective owners. </w:t>
      </w:r>
    </w:p>
    <w:p w14:paraId="5A079D00" w14:textId="77777777" w:rsidR="00B3475C" w:rsidRDefault="00B3475C" w:rsidP="002232F4">
      <w:pPr>
        <w:pBdr>
          <w:top w:val="nil"/>
          <w:left w:val="nil"/>
          <w:bottom w:val="nil"/>
          <w:right w:val="nil"/>
          <w:between w:val="nil"/>
          <w:bar w:val="nil"/>
        </w:pBdr>
        <w:rPr>
          <w:rFonts w:ascii="Arial" w:eastAsia="Helvetica Neue" w:hAnsi="Arial" w:cs="Arial"/>
          <w:color w:val="000000"/>
          <w:sz w:val="20"/>
          <w:szCs w:val="20"/>
          <w:u w:color="000000"/>
          <w:bdr w:val="nil"/>
          <w:shd w:val="clear" w:color="auto" w:fill="FFFFFF"/>
          <w:lang w:eastAsia="zh-TW"/>
        </w:rPr>
      </w:pPr>
    </w:p>
    <w:p w14:paraId="711EE71B" w14:textId="77777777" w:rsidR="00FD07D4" w:rsidRPr="00FB1B39" w:rsidRDefault="00FD07D4" w:rsidP="00FD07D4">
      <w:pPr>
        <w:pStyle w:val="Default"/>
        <w:rPr>
          <w:rFonts w:eastAsia="Times New Roman"/>
          <w:b/>
          <w:bCs/>
          <w:sz w:val="20"/>
          <w:szCs w:val="20"/>
          <w:lang w:eastAsia="fr-FR"/>
        </w:rPr>
      </w:pPr>
      <w:r w:rsidRPr="00FB1B39">
        <w:rPr>
          <w:rFonts w:eastAsia="Times New Roman"/>
          <w:b/>
          <w:bCs/>
          <w:sz w:val="20"/>
          <w:szCs w:val="20"/>
          <w:lang w:eastAsia="fr-FR"/>
        </w:rPr>
        <w:t>About Octonion</w:t>
      </w:r>
    </w:p>
    <w:p w14:paraId="4994FC68" w14:textId="77777777" w:rsidR="00FD07D4" w:rsidRDefault="00FD07D4" w:rsidP="00FD07D4">
      <w:pPr>
        <w:rPr>
          <w:rFonts w:ascii="Arial" w:eastAsia="Calibri" w:hAnsi="Arial" w:cs="Arial"/>
          <w:sz w:val="20"/>
          <w:szCs w:val="20"/>
        </w:rPr>
      </w:pPr>
      <w:r w:rsidRPr="008314CB">
        <w:rPr>
          <w:rFonts w:ascii="Arial" w:hAnsi="Arial" w:cs="Arial"/>
          <w:sz w:val="20"/>
          <w:szCs w:val="20"/>
        </w:rPr>
        <w:t>Octonion</w:t>
      </w:r>
      <w:r w:rsidRPr="00FB1B39">
        <w:rPr>
          <w:rFonts w:ascii="Arial" w:hAnsi="Arial" w:cs="Arial"/>
          <w:sz w:val="20"/>
          <w:szCs w:val="20"/>
        </w:rPr>
        <w:t xml:space="preserve"> is an IoT Intelligent Edge software platform that meets today’s complete IoT requirements from the embedded layer to the cloud based services. Octonion was created in 2014 in Switzerland and has since raised €1</w:t>
      </w:r>
      <w:r>
        <w:rPr>
          <w:rFonts w:ascii="Arial" w:hAnsi="Arial" w:cs="Arial"/>
          <w:sz w:val="20"/>
          <w:szCs w:val="20"/>
        </w:rPr>
        <w:t>6</w:t>
      </w:r>
      <w:r w:rsidRPr="00FB1B39">
        <w:rPr>
          <w:rFonts w:ascii="Arial" w:hAnsi="Arial" w:cs="Arial"/>
          <w:sz w:val="20"/>
          <w:szCs w:val="20"/>
        </w:rPr>
        <w:t>m from Foxconn (FIH Mobile Ltd), Ginko Ventures, Orkos Capital, Swisscom, and Almaz Capital. Octonion team has built an unprecedented AI framework and developed an edge computing architecture. Octonion’s expertise allows clients to deploy a connected project in 6 months as opposed to the 18 to 24 months currently needed with most other platforms. Its major achievement to date has been the launch of the PIQ Sport intelligence brand with major partners such as Everlast, Babolat, Rossignol, and North Kiteboarding.</w:t>
      </w:r>
      <w:r>
        <w:rPr>
          <w:rFonts w:ascii="Arial" w:hAnsi="Arial" w:cs="Arial"/>
          <w:sz w:val="20"/>
          <w:szCs w:val="20"/>
        </w:rPr>
        <w:t xml:space="preserve"> </w:t>
      </w:r>
      <w:r>
        <w:rPr>
          <w:rFonts w:ascii="Arial" w:eastAsia="Calibri" w:hAnsi="Arial" w:cs="Arial"/>
          <w:sz w:val="20"/>
          <w:szCs w:val="20"/>
        </w:rPr>
        <w:t>Learn more about Octonion</w:t>
      </w:r>
      <w:r w:rsidRPr="00FB1B39">
        <w:rPr>
          <w:rFonts w:ascii="Arial" w:eastAsia="Calibri" w:hAnsi="Arial" w:cs="Arial"/>
          <w:sz w:val="20"/>
          <w:szCs w:val="20"/>
        </w:rPr>
        <w:t xml:space="preserve"> at </w:t>
      </w:r>
      <w:hyperlink r:id="rId13" w:history="1">
        <w:r w:rsidRPr="00322F37">
          <w:rPr>
            <w:rStyle w:val="Hyperlink"/>
            <w:rFonts w:ascii="Arial" w:eastAsia="Calibri" w:hAnsi="Arial" w:cs="Arial"/>
            <w:sz w:val="20"/>
            <w:szCs w:val="20"/>
          </w:rPr>
          <w:t>www.octonion.com</w:t>
        </w:r>
      </w:hyperlink>
      <w:r w:rsidRPr="00FB1B39">
        <w:rPr>
          <w:rFonts w:ascii="Arial" w:eastAsia="Calibri" w:hAnsi="Arial" w:cs="Arial"/>
          <w:sz w:val="20"/>
          <w:szCs w:val="20"/>
        </w:rPr>
        <w:t>.</w:t>
      </w:r>
    </w:p>
    <w:p w14:paraId="73A3F686" w14:textId="77777777" w:rsidR="00FD07D4" w:rsidRPr="00FB1B39" w:rsidRDefault="00FD07D4" w:rsidP="00FD07D4">
      <w:pPr>
        <w:rPr>
          <w:rFonts w:ascii="Arial" w:eastAsia="Calibri" w:hAnsi="Arial" w:cs="Arial"/>
          <w:sz w:val="20"/>
          <w:szCs w:val="20"/>
        </w:rPr>
      </w:pPr>
    </w:p>
    <w:p w14:paraId="74355D3A" w14:textId="77777777" w:rsidR="00B3475C" w:rsidRDefault="00B3475C" w:rsidP="00B3475C">
      <w:pPr>
        <w:rPr>
          <w:rFonts w:ascii="Arial" w:eastAsia="Calibri" w:hAnsi="Arial" w:cs="Arial"/>
          <w:sz w:val="20"/>
          <w:szCs w:val="20"/>
        </w:rPr>
      </w:pPr>
      <w:r w:rsidRPr="00FB1B39">
        <w:rPr>
          <w:rStyle w:val="Strong"/>
          <w:rFonts w:ascii="Arial" w:hAnsi="Arial" w:cs="Arial"/>
          <w:sz w:val="20"/>
          <w:szCs w:val="20"/>
        </w:rPr>
        <w:t>About Avnet</w:t>
      </w:r>
      <w:r w:rsidRPr="00FB1B39">
        <w:rPr>
          <w:rFonts w:ascii="Arial" w:hAnsi="Arial" w:cs="Arial"/>
          <w:color w:val="000000" w:themeColor="text1"/>
          <w:sz w:val="20"/>
          <w:szCs w:val="20"/>
        </w:rPr>
        <w:br/>
      </w:r>
      <w:r w:rsidRPr="00FB1B39">
        <w:rPr>
          <w:rFonts w:ascii="Arial" w:eastAsia="Calibri" w:hAnsi="Arial" w:cs="Arial"/>
          <w:sz w:val="20"/>
          <w:szCs w:val="20"/>
        </w:rPr>
        <w:t>From idea to design and from prototype to production, Avnet supports customers at each stage of a product’s lifecycle. A comprehensive portfolio of design and supply chain services makes Avnet the go-to guide for innovators who set the pace for technological change. For nearly a century, Avnet has helped its customers and suppliers around the world realize the transformative possibilities of technology. Learn more about Avnet at </w:t>
      </w:r>
      <w:hyperlink r:id="rId14" w:history="1">
        <w:r w:rsidRPr="00FB1B39">
          <w:rPr>
            <w:rStyle w:val="Hyperlink"/>
            <w:rFonts w:ascii="Arial" w:eastAsia="Calibri" w:hAnsi="Arial" w:cs="Arial"/>
            <w:sz w:val="20"/>
            <w:szCs w:val="20"/>
          </w:rPr>
          <w:t>www.avnet.com</w:t>
        </w:r>
      </w:hyperlink>
      <w:r w:rsidRPr="00FB1B39">
        <w:rPr>
          <w:rFonts w:ascii="Arial" w:eastAsia="Calibri" w:hAnsi="Arial" w:cs="Arial"/>
          <w:sz w:val="20"/>
          <w:szCs w:val="20"/>
        </w:rPr>
        <w:t>.</w:t>
      </w:r>
    </w:p>
    <w:p w14:paraId="3E465F4D" w14:textId="77777777" w:rsidR="00B3475C" w:rsidRPr="00FB1B39" w:rsidRDefault="00B3475C" w:rsidP="00B3475C">
      <w:pPr>
        <w:rPr>
          <w:rFonts w:ascii="Arial" w:eastAsia="Calibri" w:hAnsi="Arial" w:cs="Arial"/>
          <w:sz w:val="20"/>
          <w:szCs w:val="20"/>
        </w:rPr>
      </w:pPr>
    </w:p>
    <w:p w14:paraId="2CC2CFBC" w14:textId="77777777" w:rsidR="00342739" w:rsidRDefault="00342739" w:rsidP="00342739">
      <w:pPr>
        <w:widowControl w:val="0"/>
        <w:autoSpaceDE w:val="0"/>
        <w:autoSpaceDN w:val="0"/>
        <w:adjustRightInd w:val="0"/>
        <w:rPr>
          <w:rFonts w:ascii="Arial" w:hAnsi="Arial" w:cs="Arial"/>
          <w:sz w:val="20"/>
          <w:szCs w:val="20"/>
        </w:rPr>
      </w:pPr>
    </w:p>
    <w:p w14:paraId="48A83311" w14:textId="77777777" w:rsidR="00342739" w:rsidRDefault="00342739" w:rsidP="00220B8C">
      <w:pPr>
        <w:pStyle w:val="NormalWeb"/>
        <w:spacing w:before="0" w:beforeAutospacing="0" w:after="0" w:afterAutospacing="0"/>
        <w:textAlignment w:val="top"/>
        <w:rPr>
          <w:rFonts w:eastAsiaTheme="minorEastAsia"/>
          <w:color w:val="000000" w:themeColor="text1"/>
          <w:sz w:val="20"/>
          <w:szCs w:val="20"/>
        </w:rPr>
      </w:pPr>
    </w:p>
    <w:p w14:paraId="77BBEFDC" w14:textId="77777777" w:rsidR="00F96656" w:rsidRPr="00423216" w:rsidRDefault="00A979F1" w:rsidP="00220B8C">
      <w:pPr>
        <w:rPr>
          <w:rFonts w:ascii="Arial" w:hAnsi="Arial" w:cs="Arial"/>
          <w:b/>
          <w:i/>
          <w:sz w:val="20"/>
          <w:szCs w:val="20"/>
        </w:rPr>
      </w:pPr>
      <w:r w:rsidRPr="00423216">
        <w:rPr>
          <w:rFonts w:ascii="Arial" w:hAnsi="Arial" w:cs="Arial"/>
          <w:b/>
          <w:i/>
          <w:sz w:val="20"/>
          <w:szCs w:val="20"/>
        </w:rPr>
        <w:t>Media Contacts</w:t>
      </w:r>
    </w:p>
    <w:p w14:paraId="7FEDBF35" w14:textId="77777777" w:rsidR="002D60B7" w:rsidRPr="00423216" w:rsidRDefault="002D60B7" w:rsidP="00220B8C">
      <w:pPr>
        <w:rPr>
          <w:rFonts w:ascii="Arial" w:hAnsi="Arial" w:cs="Arial"/>
          <w:i/>
          <w:sz w:val="20"/>
          <w:szCs w:val="20"/>
        </w:rPr>
        <w:sectPr w:rsidR="002D60B7" w:rsidRPr="00423216" w:rsidSect="00423CB7">
          <w:headerReference w:type="default" r:id="rId15"/>
          <w:headerReference w:type="first" r:id="rId16"/>
          <w:type w:val="continuous"/>
          <w:pgSz w:w="12240" w:h="15840"/>
          <w:pgMar w:top="720" w:right="1260" w:bottom="1080" w:left="1440" w:header="720" w:footer="720" w:gutter="0"/>
          <w:cols w:space="720"/>
          <w:titlePg/>
          <w:docGrid w:linePitch="360"/>
        </w:sectPr>
      </w:pPr>
    </w:p>
    <w:p w14:paraId="5ECD50DC" w14:textId="77777777" w:rsidR="001D1D17" w:rsidRPr="00FB1B39" w:rsidRDefault="001D1D17" w:rsidP="00220B8C">
      <w:pPr>
        <w:rPr>
          <w:rFonts w:ascii="Arial" w:hAnsi="Arial" w:cs="Arial"/>
          <w:color w:val="000000"/>
          <w:sz w:val="20"/>
          <w:szCs w:val="20"/>
        </w:rPr>
      </w:pPr>
    </w:p>
    <w:p w14:paraId="263A6EE6" w14:textId="77777777" w:rsidR="00FD38E6" w:rsidRDefault="00FD38E6" w:rsidP="00FD38E6">
      <w:pPr>
        <w:rPr>
          <w:rFonts w:ascii="Arial" w:hAnsi="Arial" w:cs="Arial"/>
          <w:sz w:val="20"/>
          <w:szCs w:val="20"/>
        </w:rPr>
      </w:pPr>
      <w:r>
        <w:rPr>
          <w:rFonts w:ascii="Arial" w:hAnsi="Arial" w:cs="Arial"/>
          <w:b/>
          <w:sz w:val="20"/>
          <w:szCs w:val="20"/>
        </w:rPr>
        <w:t>Jeff Touzeau</w:t>
      </w:r>
      <w:r w:rsidRPr="00423216">
        <w:rPr>
          <w:rFonts w:ascii="Arial" w:hAnsi="Arial" w:cs="Arial"/>
          <w:b/>
          <w:sz w:val="20"/>
          <w:szCs w:val="20"/>
        </w:rPr>
        <w:t>/</w:t>
      </w:r>
      <w:r>
        <w:rPr>
          <w:rFonts w:ascii="Arial" w:hAnsi="Arial" w:cs="Arial"/>
          <w:sz w:val="20"/>
          <w:szCs w:val="20"/>
        </w:rPr>
        <w:t xml:space="preserve"> </w:t>
      </w:r>
      <w:r w:rsidRPr="00423216">
        <w:rPr>
          <w:rFonts w:ascii="Arial" w:hAnsi="Arial" w:cs="Arial"/>
          <w:b/>
          <w:sz w:val="20"/>
          <w:szCs w:val="20"/>
        </w:rPr>
        <w:t>Hummingbird Media for Octonion</w:t>
      </w:r>
      <w:r>
        <w:rPr>
          <w:rFonts w:ascii="Arial" w:hAnsi="Arial" w:cs="Arial"/>
          <w:sz w:val="20"/>
          <w:szCs w:val="20"/>
        </w:rPr>
        <w:t xml:space="preserve"> </w:t>
      </w:r>
    </w:p>
    <w:p w14:paraId="2ABD4778" w14:textId="77777777" w:rsidR="00FD38E6" w:rsidRDefault="00FD38E6" w:rsidP="00FD38E6">
      <w:pPr>
        <w:rPr>
          <w:rFonts w:ascii="Arial" w:hAnsi="Arial" w:cs="Arial"/>
          <w:sz w:val="20"/>
          <w:szCs w:val="20"/>
        </w:rPr>
      </w:pPr>
      <w:r w:rsidRPr="00DE143E">
        <w:rPr>
          <w:rFonts w:ascii="Arial" w:hAnsi="Arial" w:cs="Arial"/>
          <w:sz w:val="20"/>
          <w:szCs w:val="20"/>
        </w:rPr>
        <w:t xml:space="preserve">+1 (914) 602-2913 </w:t>
      </w:r>
      <w:hyperlink r:id="rId17" w:history="1">
        <w:r w:rsidRPr="009C5F51">
          <w:rPr>
            <w:rStyle w:val="Hyperlink"/>
            <w:rFonts w:ascii="Arial" w:hAnsi="Arial" w:cs="Arial"/>
            <w:sz w:val="20"/>
            <w:szCs w:val="20"/>
          </w:rPr>
          <w:t>jeff@hummingbirdmedia.com</w:t>
        </w:r>
      </w:hyperlink>
      <w:r>
        <w:rPr>
          <w:rFonts w:ascii="Arial" w:hAnsi="Arial" w:cs="Arial"/>
          <w:sz w:val="20"/>
          <w:szCs w:val="20"/>
        </w:rPr>
        <w:t xml:space="preserve"> </w:t>
      </w:r>
    </w:p>
    <w:p w14:paraId="3A6B9F3C" w14:textId="77777777" w:rsidR="00FD38E6" w:rsidRPr="00FB1B39" w:rsidRDefault="00FD38E6" w:rsidP="00FD38E6">
      <w:pPr>
        <w:rPr>
          <w:rFonts w:ascii="Arial" w:hAnsi="Arial" w:cs="Arial"/>
          <w:sz w:val="20"/>
          <w:szCs w:val="20"/>
          <w:highlight w:val="yellow"/>
        </w:rPr>
      </w:pPr>
      <w:r w:rsidRPr="00423216">
        <w:rPr>
          <w:rFonts w:ascii="Arial" w:hAnsi="Arial" w:cs="Arial"/>
          <w:b/>
          <w:sz w:val="20"/>
          <w:szCs w:val="20"/>
        </w:rPr>
        <w:t xml:space="preserve">Charlotte </w:t>
      </w:r>
      <w:proofErr w:type="spellStart"/>
      <w:r w:rsidRPr="00423216">
        <w:rPr>
          <w:rFonts w:ascii="Arial" w:hAnsi="Arial" w:cs="Arial"/>
          <w:b/>
          <w:sz w:val="20"/>
          <w:szCs w:val="20"/>
        </w:rPr>
        <w:t>Mouraret</w:t>
      </w:r>
      <w:proofErr w:type="spellEnd"/>
      <w:r w:rsidRPr="00423216">
        <w:rPr>
          <w:rFonts w:ascii="Arial" w:hAnsi="Arial" w:cs="Arial"/>
          <w:b/>
          <w:sz w:val="20"/>
          <w:szCs w:val="20"/>
        </w:rPr>
        <w:t xml:space="preserve"> /</w:t>
      </w:r>
      <w:r>
        <w:rPr>
          <w:rFonts w:ascii="Arial" w:hAnsi="Arial" w:cs="Arial"/>
          <w:sz w:val="20"/>
          <w:szCs w:val="20"/>
        </w:rPr>
        <w:t xml:space="preserve"> </w:t>
      </w:r>
      <w:r w:rsidRPr="00423216">
        <w:rPr>
          <w:rFonts w:ascii="Arial" w:hAnsi="Arial" w:cs="Arial"/>
          <w:b/>
          <w:sz w:val="20"/>
          <w:szCs w:val="20"/>
        </w:rPr>
        <w:t>Image 7 for Octonion</w:t>
      </w:r>
      <w:r w:rsidRPr="00FB1B39">
        <w:rPr>
          <w:rFonts w:ascii="Arial" w:hAnsi="Arial" w:cs="Arial"/>
          <w:sz w:val="20"/>
          <w:szCs w:val="20"/>
        </w:rPr>
        <w:t xml:space="preserve"> </w:t>
      </w:r>
    </w:p>
    <w:p w14:paraId="4DC89611" w14:textId="77777777" w:rsidR="00FD38E6" w:rsidRDefault="00FD38E6" w:rsidP="00FD38E6">
      <w:pPr>
        <w:rPr>
          <w:rFonts w:ascii="Arial" w:hAnsi="Arial" w:cs="Arial"/>
          <w:sz w:val="20"/>
          <w:szCs w:val="20"/>
        </w:rPr>
      </w:pPr>
      <w:r w:rsidRPr="00FB1B39">
        <w:rPr>
          <w:rFonts w:ascii="Arial" w:hAnsi="Arial" w:cs="Arial"/>
          <w:sz w:val="20"/>
          <w:szCs w:val="20"/>
        </w:rPr>
        <w:t xml:space="preserve">+33 (0)1.53.70.78.28 </w:t>
      </w:r>
      <w:hyperlink r:id="rId18" w:history="1">
        <w:r w:rsidRPr="00401F75">
          <w:rPr>
            <w:rStyle w:val="Hyperlink"/>
            <w:rFonts w:ascii="Arial" w:hAnsi="Arial" w:cs="Arial"/>
            <w:sz w:val="20"/>
            <w:szCs w:val="20"/>
          </w:rPr>
          <w:t>cmouraret@image7.fr</w:t>
        </w:r>
      </w:hyperlink>
      <w:r w:rsidRPr="00FB1B39">
        <w:rPr>
          <w:rFonts w:ascii="Arial" w:hAnsi="Arial" w:cs="Arial"/>
          <w:sz w:val="20"/>
          <w:szCs w:val="20"/>
        </w:rPr>
        <w:t xml:space="preserve"> </w:t>
      </w:r>
    </w:p>
    <w:p w14:paraId="7B763D0D" w14:textId="77777777" w:rsidR="00423216" w:rsidRDefault="00423216" w:rsidP="00220B8C">
      <w:pPr>
        <w:rPr>
          <w:rFonts w:ascii="Arial" w:hAnsi="Arial" w:cs="Arial"/>
          <w:sz w:val="20"/>
          <w:szCs w:val="20"/>
        </w:rPr>
      </w:pPr>
    </w:p>
    <w:p w14:paraId="02111410" w14:textId="77777777" w:rsidR="00423216" w:rsidRPr="00423216" w:rsidRDefault="00423216" w:rsidP="00423216">
      <w:pPr>
        <w:spacing w:line="23" w:lineRule="atLeast"/>
        <w:rPr>
          <w:rFonts w:ascii="Arial" w:hAnsi="Arial" w:cs="Arial"/>
          <w:b/>
          <w:bCs/>
          <w:sz w:val="20"/>
          <w:szCs w:val="20"/>
        </w:rPr>
      </w:pPr>
      <w:r w:rsidRPr="00423216">
        <w:rPr>
          <w:rFonts w:ascii="Arial" w:hAnsi="Arial" w:cs="Arial"/>
          <w:b/>
          <w:bCs/>
          <w:sz w:val="20"/>
          <w:szCs w:val="20"/>
        </w:rPr>
        <w:t>Maureen O’Leary</w:t>
      </w:r>
    </w:p>
    <w:p w14:paraId="643B527F" w14:textId="77777777" w:rsidR="00423216" w:rsidRPr="00423216" w:rsidRDefault="00423216" w:rsidP="00423216">
      <w:pPr>
        <w:spacing w:line="23" w:lineRule="atLeast"/>
        <w:rPr>
          <w:rFonts w:ascii="Arial" w:hAnsi="Arial" w:cs="Arial"/>
          <w:b/>
          <w:bCs/>
          <w:sz w:val="20"/>
          <w:szCs w:val="20"/>
        </w:rPr>
      </w:pPr>
      <w:r w:rsidRPr="00423216">
        <w:rPr>
          <w:rFonts w:ascii="Arial" w:hAnsi="Arial" w:cs="Arial"/>
          <w:b/>
          <w:bCs/>
          <w:sz w:val="20"/>
          <w:szCs w:val="20"/>
        </w:rPr>
        <w:t>D</w:t>
      </w:r>
      <w:r w:rsidR="000C715B">
        <w:rPr>
          <w:rFonts w:ascii="Arial" w:hAnsi="Arial" w:cs="Arial"/>
          <w:b/>
          <w:bCs/>
          <w:sz w:val="20"/>
          <w:szCs w:val="20"/>
        </w:rPr>
        <w:t>irector, Media Relations, Avnet</w:t>
      </w:r>
    </w:p>
    <w:p w14:paraId="52D8C42E" w14:textId="77777777" w:rsidR="00423216" w:rsidRPr="00423216" w:rsidRDefault="00434FDE" w:rsidP="00423216">
      <w:pPr>
        <w:rPr>
          <w:rFonts w:ascii="Arial" w:hAnsi="Arial" w:cs="Arial"/>
          <w:color w:val="000000"/>
          <w:sz w:val="20"/>
          <w:szCs w:val="20"/>
        </w:rPr>
      </w:pPr>
      <w:hyperlink r:id="rId19" w:history="1">
        <w:r w:rsidR="00423216" w:rsidRPr="00423216">
          <w:rPr>
            <w:rStyle w:val="Hyperlink"/>
            <w:rFonts w:ascii="Arial" w:hAnsi="Arial" w:cs="Arial"/>
            <w:sz w:val="20"/>
            <w:szCs w:val="20"/>
          </w:rPr>
          <w:t>maureen.oleary@avnet.com</w:t>
        </w:r>
      </w:hyperlink>
      <w:r w:rsidR="00423216" w:rsidRPr="00423216">
        <w:rPr>
          <w:rFonts w:ascii="Arial" w:hAnsi="Arial" w:cs="Arial"/>
          <w:sz w:val="20"/>
          <w:szCs w:val="20"/>
        </w:rPr>
        <w:t xml:space="preserve"> </w:t>
      </w:r>
    </w:p>
    <w:p w14:paraId="60EAF4B9" w14:textId="77777777" w:rsidR="00423216" w:rsidRPr="00423216" w:rsidRDefault="00423216" w:rsidP="00423216">
      <w:pPr>
        <w:spacing w:line="23" w:lineRule="atLeast"/>
        <w:rPr>
          <w:rFonts w:ascii="Arial" w:hAnsi="Arial" w:cs="Arial"/>
          <w:bCs/>
          <w:sz w:val="20"/>
          <w:szCs w:val="20"/>
        </w:rPr>
      </w:pPr>
      <w:r w:rsidRPr="00423216">
        <w:rPr>
          <w:rFonts w:ascii="Arial" w:hAnsi="Arial" w:cs="Arial"/>
          <w:bCs/>
          <w:sz w:val="20"/>
          <w:szCs w:val="20"/>
        </w:rPr>
        <w:t>+1-480-643-7499</w:t>
      </w:r>
    </w:p>
    <w:p w14:paraId="30BB3925" w14:textId="77777777" w:rsidR="00423216" w:rsidRPr="00AF484B" w:rsidRDefault="00423216" w:rsidP="00220B8C">
      <w:pPr>
        <w:rPr>
          <w:rFonts w:ascii="Arial" w:hAnsi="Arial" w:cs="Arial"/>
          <w:sz w:val="20"/>
          <w:szCs w:val="20"/>
        </w:rPr>
      </w:pPr>
    </w:p>
    <w:sectPr w:rsidR="00423216" w:rsidRPr="00AF484B" w:rsidSect="00FC7BA5">
      <w:type w:val="continuous"/>
      <w:pgSz w:w="12240" w:h="15840"/>
      <w:pgMar w:top="720" w:right="126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B185" w14:textId="77777777" w:rsidR="00434FDE" w:rsidRDefault="00434FDE">
      <w:r>
        <w:separator/>
      </w:r>
    </w:p>
  </w:endnote>
  <w:endnote w:type="continuationSeparator" w:id="0">
    <w:p w14:paraId="5A7D4ACF" w14:textId="77777777" w:rsidR="00434FDE" w:rsidRDefault="0043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C6A2" w14:textId="77777777" w:rsidR="00434FDE" w:rsidRDefault="00434FDE">
      <w:r>
        <w:separator/>
      </w:r>
    </w:p>
  </w:footnote>
  <w:footnote w:type="continuationSeparator" w:id="0">
    <w:p w14:paraId="0511AB22" w14:textId="77777777" w:rsidR="00434FDE" w:rsidRDefault="0043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5340" w14:textId="77777777" w:rsidR="00B44362" w:rsidRDefault="00B44362" w:rsidP="00F60BCE">
    <w:pPr>
      <w:tabs>
        <w:tab w:val="left" w:pos="1905"/>
      </w:tabs>
      <w:rPr>
        <w:rFonts w:ascii="Arial" w:hAnsi="Arial" w:cs="Arial"/>
        <w:b/>
        <w:sz w:val="28"/>
        <w:szCs w:val="28"/>
      </w:rPr>
    </w:pPr>
    <w:r>
      <w:rPr>
        <w:rFonts w:ascii="Arial" w:hAnsi="Arial" w:cs="Arial"/>
        <w:b/>
        <w:sz w:val="28"/>
        <w:szCs w:val="28"/>
      </w:rPr>
      <w:tab/>
    </w:r>
  </w:p>
  <w:p w14:paraId="28ACADAC" w14:textId="77777777" w:rsidR="00B44362" w:rsidRDefault="00B44362" w:rsidP="00FD0514">
    <w:pPr>
      <w:tabs>
        <w:tab w:val="center" w:pos="4680"/>
      </w:tabs>
      <w:jc w:val="right"/>
      <w:rPr>
        <w:rFonts w:ascii="Arial" w:hAnsi="Arial" w:cs="Arial"/>
        <w:b/>
        <w:sz w:val="28"/>
        <w:szCs w:val="28"/>
      </w:rPr>
    </w:pPr>
  </w:p>
  <w:p w14:paraId="038F56C9" w14:textId="77777777" w:rsidR="00B44362" w:rsidRPr="000E4CD4" w:rsidRDefault="00B443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6673" w14:textId="77777777" w:rsidR="00B44362" w:rsidRDefault="00B44362" w:rsidP="00247E15">
    <w:pPr>
      <w:pStyle w:val="Header"/>
      <w:jc w:val="right"/>
    </w:pPr>
  </w:p>
  <w:p w14:paraId="71C004BE" w14:textId="77777777" w:rsidR="00B44362" w:rsidRDefault="00B44362" w:rsidP="00247E15">
    <w:pPr>
      <w:pStyle w:val="Header"/>
      <w:jc w:val="right"/>
    </w:pPr>
  </w:p>
  <w:p w14:paraId="6E82EB5A" w14:textId="77777777" w:rsidR="00B44362" w:rsidRDefault="00B44362" w:rsidP="00FC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1.5pt;height:404pt" o:bullet="t">
        <v:imagedata r:id="rId1" o:title="artEB9D"/>
      </v:shape>
    </w:pict>
  </w:numPicBullet>
  <w:abstractNum w:abstractNumId="0" w15:restartNumberingAfterBreak="0">
    <w:nsid w:val="03377192"/>
    <w:multiLevelType w:val="hybridMultilevel"/>
    <w:tmpl w:val="71CC1BC4"/>
    <w:lvl w:ilvl="0" w:tplc="A06A75BE">
      <w:start w:val="1"/>
      <w:numFmt w:val="bullet"/>
      <w:lvlText w:val=""/>
      <w:lvlPicBulletId w:val="0"/>
      <w:lvlJc w:val="left"/>
      <w:pPr>
        <w:tabs>
          <w:tab w:val="num" w:pos="720"/>
        </w:tabs>
        <w:ind w:left="720" w:hanging="360"/>
      </w:pPr>
      <w:rPr>
        <w:rFonts w:ascii="Symbol" w:hAnsi="Symbol" w:hint="default"/>
      </w:rPr>
    </w:lvl>
    <w:lvl w:ilvl="1" w:tplc="8108764C" w:tentative="1">
      <w:start w:val="1"/>
      <w:numFmt w:val="bullet"/>
      <w:lvlText w:val=""/>
      <w:lvlPicBulletId w:val="0"/>
      <w:lvlJc w:val="left"/>
      <w:pPr>
        <w:tabs>
          <w:tab w:val="num" w:pos="1440"/>
        </w:tabs>
        <w:ind w:left="1440" w:hanging="360"/>
      </w:pPr>
      <w:rPr>
        <w:rFonts w:ascii="Symbol" w:hAnsi="Symbol" w:hint="default"/>
      </w:rPr>
    </w:lvl>
    <w:lvl w:ilvl="2" w:tplc="9D9CE386">
      <w:start w:val="1"/>
      <w:numFmt w:val="bullet"/>
      <w:lvlText w:val=""/>
      <w:lvlPicBulletId w:val="0"/>
      <w:lvlJc w:val="left"/>
      <w:pPr>
        <w:tabs>
          <w:tab w:val="num" w:pos="2160"/>
        </w:tabs>
        <w:ind w:left="2160" w:hanging="360"/>
      </w:pPr>
      <w:rPr>
        <w:rFonts w:ascii="Symbol" w:hAnsi="Symbol" w:hint="default"/>
      </w:rPr>
    </w:lvl>
    <w:lvl w:ilvl="3" w:tplc="2DFC8078" w:tentative="1">
      <w:start w:val="1"/>
      <w:numFmt w:val="bullet"/>
      <w:lvlText w:val=""/>
      <w:lvlPicBulletId w:val="0"/>
      <w:lvlJc w:val="left"/>
      <w:pPr>
        <w:tabs>
          <w:tab w:val="num" w:pos="2880"/>
        </w:tabs>
        <w:ind w:left="2880" w:hanging="360"/>
      </w:pPr>
      <w:rPr>
        <w:rFonts w:ascii="Symbol" w:hAnsi="Symbol" w:hint="default"/>
      </w:rPr>
    </w:lvl>
    <w:lvl w:ilvl="4" w:tplc="1EC823D2" w:tentative="1">
      <w:start w:val="1"/>
      <w:numFmt w:val="bullet"/>
      <w:lvlText w:val=""/>
      <w:lvlPicBulletId w:val="0"/>
      <w:lvlJc w:val="left"/>
      <w:pPr>
        <w:tabs>
          <w:tab w:val="num" w:pos="3600"/>
        </w:tabs>
        <w:ind w:left="3600" w:hanging="360"/>
      </w:pPr>
      <w:rPr>
        <w:rFonts w:ascii="Symbol" w:hAnsi="Symbol" w:hint="default"/>
      </w:rPr>
    </w:lvl>
    <w:lvl w:ilvl="5" w:tplc="A4C82030" w:tentative="1">
      <w:start w:val="1"/>
      <w:numFmt w:val="bullet"/>
      <w:lvlText w:val=""/>
      <w:lvlPicBulletId w:val="0"/>
      <w:lvlJc w:val="left"/>
      <w:pPr>
        <w:tabs>
          <w:tab w:val="num" w:pos="4320"/>
        </w:tabs>
        <w:ind w:left="4320" w:hanging="360"/>
      </w:pPr>
      <w:rPr>
        <w:rFonts w:ascii="Symbol" w:hAnsi="Symbol" w:hint="default"/>
      </w:rPr>
    </w:lvl>
    <w:lvl w:ilvl="6" w:tplc="13D2C7E8" w:tentative="1">
      <w:start w:val="1"/>
      <w:numFmt w:val="bullet"/>
      <w:lvlText w:val=""/>
      <w:lvlPicBulletId w:val="0"/>
      <w:lvlJc w:val="left"/>
      <w:pPr>
        <w:tabs>
          <w:tab w:val="num" w:pos="5040"/>
        </w:tabs>
        <w:ind w:left="5040" w:hanging="360"/>
      </w:pPr>
      <w:rPr>
        <w:rFonts w:ascii="Symbol" w:hAnsi="Symbol" w:hint="default"/>
      </w:rPr>
    </w:lvl>
    <w:lvl w:ilvl="7" w:tplc="ABEE6102" w:tentative="1">
      <w:start w:val="1"/>
      <w:numFmt w:val="bullet"/>
      <w:lvlText w:val=""/>
      <w:lvlPicBulletId w:val="0"/>
      <w:lvlJc w:val="left"/>
      <w:pPr>
        <w:tabs>
          <w:tab w:val="num" w:pos="5760"/>
        </w:tabs>
        <w:ind w:left="5760" w:hanging="360"/>
      </w:pPr>
      <w:rPr>
        <w:rFonts w:ascii="Symbol" w:hAnsi="Symbol" w:hint="default"/>
      </w:rPr>
    </w:lvl>
    <w:lvl w:ilvl="8" w:tplc="036E02C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48F0921"/>
    <w:multiLevelType w:val="hybridMultilevel"/>
    <w:tmpl w:val="EAA43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61D85"/>
    <w:multiLevelType w:val="multilevel"/>
    <w:tmpl w:val="6D0826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864162A"/>
    <w:multiLevelType w:val="multilevel"/>
    <w:tmpl w:val="EDF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40A3"/>
    <w:multiLevelType w:val="multilevel"/>
    <w:tmpl w:val="E58A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01C1F"/>
    <w:multiLevelType w:val="hybridMultilevel"/>
    <w:tmpl w:val="2214D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0693415"/>
    <w:multiLevelType w:val="hybridMultilevel"/>
    <w:tmpl w:val="85B8628C"/>
    <w:lvl w:ilvl="0" w:tplc="2FD21B1C">
      <w:start w:val="1"/>
      <w:numFmt w:val="bullet"/>
      <w:lvlText w:val="-"/>
      <w:lvlJc w:val="left"/>
      <w:pPr>
        <w:tabs>
          <w:tab w:val="num" w:pos="720"/>
        </w:tabs>
        <w:ind w:left="720" w:hanging="360"/>
      </w:pPr>
      <w:rPr>
        <w:rFonts w:ascii="Times New Roman" w:hAnsi="Times New Roman" w:hint="default"/>
      </w:rPr>
    </w:lvl>
    <w:lvl w:ilvl="1" w:tplc="407C241C" w:tentative="1">
      <w:start w:val="1"/>
      <w:numFmt w:val="bullet"/>
      <w:lvlText w:val="-"/>
      <w:lvlJc w:val="left"/>
      <w:pPr>
        <w:tabs>
          <w:tab w:val="num" w:pos="1440"/>
        </w:tabs>
        <w:ind w:left="1440" w:hanging="360"/>
      </w:pPr>
      <w:rPr>
        <w:rFonts w:ascii="Times New Roman" w:hAnsi="Times New Roman" w:hint="default"/>
      </w:rPr>
    </w:lvl>
    <w:lvl w:ilvl="2" w:tplc="C748B462" w:tentative="1">
      <w:start w:val="1"/>
      <w:numFmt w:val="bullet"/>
      <w:lvlText w:val="-"/>
      <w:lvlJc w:val="left"/>
      <w:pPr>
        <w:tabs>
          <w:tab w:val="num" w:pos="2160"/>
        </w:tabs>
        <w:ind w:left="2160" w:hanging="360"/>
      </w:pPr>
      <w:rPr>
        <w:rFonts w:ascii="Times New Roman" w:hAnsi="Times New Roman" w:hint="default"/>
      </w:rPr>
    </w:lvl>
    <w:lvl w:ilvl="3" w:tplc="C3D201E2" w:tentative="1">
      <w:start w:val="1"/>
      <w:numFmt w:val="bullet"/>
      <w:lvlText w:val="-"/>
      <w:lvlJc w:val="left"/>
      <w:pPr>
        <w:tabs>
          <w:tab w:val="num" w:pos="2880"/>
        </w:tabs>
        <w:ind w:left="2880" w:hanging="360"/>
      </w:pPr>
      <w:rPr>
        <w:rFonts w:ascii="Times New Roman" w:hAnsi="Times New Roman" w:hint="default"/>
      </w:rPr>
    </w:lvl>
    <w:lvl w:ilvl="4" w:tplc="7D0E0D68" w:tentative="1">
      <w:start w:val="1"/>
      <w:numFmt w:val="bullet"/>
      <w:lvlText w:val="-"/>
      <w:lvlJc w:val="left"/>
      <w:pPr>
        <w:tabs>
          <w:tab w:val="num" w:pos="3600"/>
        </w:tabs>
        <w:ind w:left="3600" w:hanging="360"/>
      </w:pPr>
      <w:rPr>
        <w:rFonts w:ascii="Times New Roman" w:hAnsi="Times New Roman" w:hint="default"/>
      </w:rPr>
    </w:lvl>
    <w:lvl w:ilvl="5" w:tplc="AA283C9C" w:tentative="1">
      <w:start w:val="1"/>
      <w:numFmt w:val="bullet"/>
      <w:lvlText w:val="-"/>
      <w:lvlJc w:val="left"/>
      <w:pPr>
        <w:tabs>
          <w:tab w:val="num" w:pos="4320"/>
        </w:tabs>
        <w:ind w:left="4320" w:hanging="360"/>
      </w:pPr>
      <w:rPr>
        <w:rFonts w:ascii="Times New Roman" w:hAnsi="Times New Roman" w:hint="default"/>
      </w:rPr>
    </w:lvl>
    <w:lvl w:ilvl="6" w:tplc="B47801DC" w:tentative="1">
      <w:start w:val="1"/>
      <w:numFmt w:val="bullet"/>
      <w:lvlText w:val="-"/>
      <w:lvlJc w:val="left"/>
      <w:pPr>
        <w:tabs>
          <w:tab w:val="num" w:pos="5040"/>
        </w:tabs>
        <w:ind w:left="5040" w:hanging="360"/>
      </w:pPr>
      <w:rPr>
        <w:rFonts w:ascii="Times New Roman" w:hAnsi="Times New Roman" w:hint="default"/>
      </w:rPr>
    </w:lvl>
    <w:lvl w:ilvl="7" w:tplc="D3A2A64E" w:tentative="1">
      <w:start w:val="1"/>
      <w:numFmt w:val="bullet"/>
      <w:lvlText w:val="-"/>
      <w:lvlJc w:val="left"/>
      <w:pPr>
        <w:tabs>
          <w:tab w:val="num" w:pos="5760"/>
        </w:tabs>
        <w:ind w:left="5760" w:hanging="360"/>
      </w:pPr>
      <w:rPr>
        <w:rFonts w:ascii="Times New Roman" w:hAnsi="Times New Roman" w:hint="default"/>
      </w:rPr>
    </w:lvl>
    <w:lvl w:ilvl="8" w:tplc="A9CEF9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3578CD"/>
    <w:multiLevelType w:val="hybridMultilevel"/>
    <w:tmpl w:val="6336A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64EC8"/>
    <w:multiLevelType w:val="hybridMultilevel"/>
    <w:tmpl w:val="2A86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518CC"/>
    <w:multiLevelType w:val="hybridMultilevel"/>
    <w:tmpl w:val="031ED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3D23C9"/>
    <w:multiLevelType w:val="hybridMultilevel"/>
    <w:tmpl w:val="FD28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040C1"/>
    <w:multiLevelType w:val="hybridMultilevel"/>
    <w:tmpl w:val="DE04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D767DF"/>
    <w:multiLevelType w:val="hybridMultilevel"/>
    <w:tmpl w:val="49A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C4C27"/>
    <w:multiLevelType w:val="hybridMultilevel"/>
    <w:tmpl w:val="84D4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4A3"/>
    <w:multiLevelType w:val="hybridMultilevel"/>
    <w:tmpl w:val="AF7A4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D91206"/>
    <w:multiLevelType w:val="hybridMultilevel"/>
    <w:tmpl w:val="4C66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45EDB"/>
    <w:multiLevelType w:val="hybridMultilevel"/>
    <w:tmpl w:val="9BDA62B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49029B6"/>
    <w:multiLevelType w:val="multilevel"/>
    <w:tmpl w:val="B8E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632C9"/>
    <w:multiLevelType w:val="hybridMultilevel"/>
    <w:tmpl w:val="C278E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A87A8B"/>
    <w:multiLevelType w:val="multilevel"/>
    <w:tmpl w:val="04C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D50A6"/>
    <w:multiLevelType w:val="hybridMultilevel"/>
    <w:tmpl w:val="6FD23C62"/>
    <w:lvl w:ilvl="0" w:tplc="DE7003FC">
      <w:start w:val="1"/>
      <w:numFmt w:val="bullet"/>
      <w:lvlText w:val="•"/>
      <w:lvlJc w:val="left"/>
      <w:pPr>
        <w:tabs>
          <w:tab w:val="num" w:pos="720"/>
        </w:tabs>
        <w:ind w:left="720" w:hanging="360"/>
      </w:pPr>
      <w:rPr>
        <w:rFonts w:ascii="Arial" w:hAnsi="Arial" w:hint="default"/>
      </w:rPr>
    </w:lvl>
    <w:lvl w:ilvl="1" w:tplc="1DDCD898">
      <w:start w:val="1"/>
      <w:numFmt w:val="bullet"/>
      <w:lvlText w:val="•"/>
      <w:lvlJc w:val="left"/>
      <w:pPr>
        <w:tabs>
          <w:tab w:val="num" w:pos="1440"/>
        </w:tabs>
        <w:ind w:left="1440" w:hanging="360"/>
      </w:pPr>
      <w:rPr>
        <w:rFonts w:ascii="Arial" w:hAnsi="Arial" w:hint="default"/>
      </w:rPr>
    </w:lvl>
    <w:lvl w:ilvl="2" w:tplc="F7B200F4" w:tentative="1">
      <w:start w:val="1"/>
      <w:numFmt w:val="bullet"/>
      <w:lvlText w:val="•"/>
      <w:lvlJc w:val="left"/>
      <w:pPr>
        <w:tabs>
          <w:tab w:val="num" w:pos="2160"/>
        </w:tabs>
        <w:ind w:left="2160" w:hanging="360"/>
      </w:pPr>
      <w:rPr>
        <w:rFonts w:ascii="Arial" w:hAnsi="Arial" w:hint="default"/>
      </w:rPr>
    </w:lvl>
    <w:lvl w:ilvl="3" w:tplc="07B2B3FC" w:tentative="1">
      <w:start w:val="1"/>
      <w:numFmt w:val="bullet"/>
      <w:lvlText w:val="•"/>
      <w:lvlJc w:val="left"/>
      <w:pPr>
        <w:tabs>
          <w:tab w:val="num" w:pos="2880"/>
        </w:tabs>
        <w:ind w:left="2880" w:hanging="360"/>
      </w:pPr>
      <w:rPr>
        <w:rFonts w:ascii="Arial" w:hAnsi="Arial" w:hint="default"/>
      </w:rPr>
    </w:lvl>
    <w:lvl w:ilvl="4" w:tplc="7C0415FC" w:tentative="1">
      <w:start w:val="1"/>
      <w:numFmt w:val="bullet"/>
      <w:lvlText w:val="•"/>
      <w:lvlJc w:val="left"/>
      <w:pPr>
        <w:tabs>
          <w:tab w:val="num" w:pos="3600"/>
        </w:tabs>
        <w:ind w:left="3600" w:hanging="360"/>
      </w:pPr>
      <w:rPr>
        <w:rFonts w:ascii="Arial" w:hAnsi="Arial" w:hint="default"/>
      </w:rPr>
    </w:lvl>
    <w:lvl w:ilvl="5" w:tplc="CDF82EAE" w:tentative="1">
      <w:start w:val="1"/>
      <w:numFmt w:val="bullet"/>
      <w:lvlText w:val="•"/>
      <w:lvlJc w:val="left"/>
      <w:pPr>
        <w:tabs>
          <w:tab w:val="num" w:pos="4320"/>
        </w:tabs>
        <w:ind w:left="4320" w:hanging="360"/>
      </w:pPr>
      <w:rPr>
        <w:rFonts w:ascii="Arial" w:hAnsi="Arial" w:hint="default"/>
      </w:rPr>
    </w:lvl>
    <w:lvl w:ilvl="6" w:tplc="55BC8C80" w:tentative="1">
      <w:start w:val="1"/>
      <w:numFmt w:val="bullet"/>
      <w:lvlText w:val="•"/>
      <w:lvlJc w:val="left"/>
      <w:pPr>
        <w:tabs>
          <w:tab w:val="num" w:pos="5040"/>
        </w:tabs>
        <w:ind w:left="5040" w:hanging="360"/>
      </w:pPr>
      <w:rPr>
        <w:rFonts w:ascii="Arial" w:hAnsi="Arial" w:hint="default"/>
      </w:rPr>
    </w:lvl>
    <w:lvl w:ilvl="7" w:tplc="A11E8C68" w:tentative="1">
      <w:start w:val="1"/>
      <w:numFmt w:val="bullet"/>
      <w:lvlText w:val="•"/>
      <w:lvlJc w:val="left"/>
      <w:pPr>
        <w:tabs>
          <w:tab w:val="num" w:pos="5760"/>
        </w:tabs>
        <w:ind w:left="5760" w:hanging="360"/>
      </w:pPr>
      <w:rPr>
        <w:rFonts w:ascii="Arial" w:hAnsi="Arial" w:hint="default"/>
      </w:rPr>
    </w:lvl>
    <w:lvl w:ilvl="8" w:tplc="D870BD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F14798"/>
    <w:multiLevelType w:val="hybridMultilevel"/>
    <w:tmpl w:val="467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75411"/>
    <w:multiLevelType w:val="hybridMultilevel"/>
    <w:tmpl w:val="9584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AE6990"/>
    <w:multiLevelType w:val="multilevel"/>
    <w:tmpl w:val="F1CA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C27D7"/>
    <w:multiLevelType w:val="hybridMultilevel"/>
    <w:tmpl w:val="1AC4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D0FAD"/>
    <w:multiLevelType w:val="hybridMultilevel"/>
    <w:tmpl w:val="6E122D4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6A0E75CF"/>
    <w:multiLevelType w:val="hybridMultilevel"/>
    <w:tmpl w:val="8EDE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F3A7C"/>
    <w:multiLevelType w:val="hybridMultilevel"/>
    <w:tmpl w:val="EC2A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A0FC9"/>
    <w:multiLevelType w:val="hybridMultilevel"/>
    <w:tmpl w:val="68BE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14"/>
  </w:num>
  <w:num w:numId="5">
    <w:abstractNumId w:val="26"/>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num>
  <w:num w:numId="10">
    <w:abstractNumId w:val="20"/>
  </w:num>
  <w:num w:numId="11">
    <w:abstractNumId w:val="5"/>
  </w:num>
  <w:num w:numId="12">
    <w:abstractNumId w:val="18"/>
  </w:num>
  <w:num w:numId="13">
    <w:abstractNumId w:val="27"/>
  </w:num>
  <w:num w:numId="14">
    <w:abstractNumId w:val="12"/>
  </w:num>
  <w:num w:numId="15">
    <w:abstractNumId w:val="8"/>
  </w:num>
  <w:num w:numId="16">
    <w:abstractNumId w:val="15"/>
  </w:num>
  <w:num w:numId="17">
    <w:abstractNumId w:val="12"/>
  </w:num>
  <w:num w:numId="18">
    <w:abstractNumId w:val="28"/>
  </w:num>
  <w:num w:numId="19">
    <w:abstractNumId w:val="10"/>
  </w:num>
  <w:num w:numId="20">
    <w:abstractNumId w:val="21"/>
  </w:num>
  <w:num w:numId="21">
    <w:abstractNumId w:val="25"/>
  </w:num>
  <w:num w:numId="22">
    <w:abstractNumId w:val="23"/>
  </w:num>
  <w:num w:numId="23">
    <w:abstractNumId w:val="2"/>
  </w:num>
  <w:num w:numId="24">
    <w:abstractNumId w:val="1"/>
  </w:num>
  <w:num w:numId="25">
    <w:abstractNumId w:val="9"/>
  </w:num>
  <w:num w:numId="26">
    <w:abstractNumId w:val="22"/>
  </w:num>
  <w:num w:numId="27">
    <w:abstractNumId w:val="0"/>
  </w:num>
  <w:num w:numId="28">
    <w:abstractNumId w:val="16"/>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ᡈᡃᡅ"/>
    <w:docVar w:name="CheckSum" w:val="ᡉᡎᡇᡆ"/>
    <w:docVar w:name="CLIName" w:val="ᡪᢃᡘᢁᡶᢈᢈ᡾᡻᡾᡺᡹"/>
    <w:docVar w:name="DateTime" w:val="ᡇᡄᡇᡋᡄᡇᡅᡆᡍᠵᠵᡇᡆᡏᡉᡎᠵᠽᡜᡢᡩᡀᡆᡏᡅᠾ"/>
    <w:docVar w:name="DoneBy" w:val="ᡨᡩᡱᡟ᡺ᡶᢃᡂᡸᢁᡶᢊ᡹᡺ᠵᡣᡖᡩᡖᡛ"/>
    <w:docVar w:name="IPAddress" w:val="ᡧᡤᡪᡘᡬᡡᡉᡇᡊᡋ"/>
    <w:docVar w:name="Random" w:val="21"/>
  </w:docVars>
  <w:rsids>
    <w:rsidRoot w:val="004C7F36"/>
    <w:rsid w:val="00001815"/>
    <w:rsid w:val="000021A7"/>
    <w:rsid w:val="000046CA"/>
    <w:rsid w:val="000110C9"/>
    <w:rsid w:val="00014944"/>
    <w:rsid w:val="000250B0"/>
    <w:rsid w:val="00030C42"/>
    <w:rsid w:val="0003188A"/>
    <w:rsid w:val="00033740"/>
    <w:rsid w:val="00033956"/>
    <w:rsid w:val="000364CA"/>
    <w:rsid w:val="00043DBD"/>
    <w:rsid w:val="0004661C"/>
    <w:rsid w:val="00051178"/>
    <w:rsid w:val="000515FD"/>
    <w:rsid w:val="00053A1C"/>
    <w:rsid w:val="00053DC5"/>
    <w:rsid w:val="0005415F"/>
    <w:rsid w:val="000554E7"/>
    <w:rsid w:val="0005765D"/>
    <w:rsid w:val="00057708"/>
    <w:rsid w:val="00067F74"/>
    <w:rsid w:val="00071602"/>
    <w:rsid w:val="00071C74"/>
    <w:rsid w:val="000730A0"/>
    <w:rsid w:val="00076816"/>
    <w:rsid w:val="00076C65"/>
    <w:rsid w:val="000778C8"/>
    <w:rsid w:val="00082045"/>
    <w:rsid w:val="00085228"/>
    <w:rsid w:val="000926BF"/>
    <w:rsid w:val="0009434C"/>
    <w:rsid w:val="00094B39"/>
    <w:rsid w:val="000957AC"/>
    <w:rsid w:val="00096575"/>
    <w:rsid w:val="00096B1B"/>
    <w:rsid w:val="000A562E"/>
    <w:rsid w:val="000B0733"/>
    <w:rsid w:val="000B15D6"/>
    <w:rsid w:val="000B358C"/>
    <w:rsid w:val="000B555E"/>
    <w:rsid w:val="000B5A76"/>
    <w:rsid w:val="000B6480"/>
    <w:rsid w:val="000B7707"/>
    <w:rsid w:val="000C0990"/>
    <w:rsid w:val="000C66AC"/>
    <w:rsid w:val="000C6927"/>
    <w:rsid w:val="000C715B"/>
    <w:rsid w:val="000D1F1F"/>
    <w:rsid w:val="000E2EEB"/>
    <w:rsid w:val="000E4395"/>
    <w:rsid w:val="000E4CD4"/>
    <w:rsid w:val="000E7FB1"/>
    <w:rsid w:val="000F06C2"/>
    <w:rsid w:val="000F2EE2"/>
    <w:rsid w:val="000F5DBD"/>
    <w:rsid w:val="000F7281"/>
    <w:rsid w:val="000F7AF5"/>
    <w:rsid w:val="001050AA"/>
    <w:rsid w:val="00111312"/>
    <w:rsid w:val="00111F23"/>
    <w:rsid w:val="00113BC6"/>
    <w:rsid w:val="00116D24"/>
    <w:rsid w:val="001262F4"/>
    <w:rsid w:val="00126EFE"/>
    <w:rsid w:val="00130639"/>
    <w:rsid w:val="00131DCE"/>
    <w:rsid w:val="00133120"/>
    <w:rsid w:val="0013549F"/>
    <w:rsid w:val="00135E4F"/>
    <w:rsid w:val="001377D1"/>
    <w:rsid w:val="00140ACE"/>
    <w:rsid w:val="00141502"/>
    <w:rsid w:val="001448AA"/>
    <w:rsid w:val="00146017"/>
    <w:rsid w:val="001467CF"/>
    <w:rsid w:val="001500E7"/>
    <w:rsid w:val="00153116"/>
    <w:rsid w:val="001537DC"/>
    <w:rsid w:val="00153A73"/>
    <w:rsid w:val="001544BF"/>
    <w:rsid w:val="00154E1B"/>
    <w:rsid w:val="001560C7"/>
    <w:rsid w:val="001561A3"/>
    <w:rsid w:val="00160F6E"/>
    <w:rsid w:val="00161F29"/>
    <w:rsid w:val="00162681"/>
    <w:rsid w:val="0016461B"/>
    <w:rsid w:val="0016744C"/>
    <w:rsid w:val="00176425"/>
    <w:rsid w:val="001765F2"/>
    <w:rsid w:val="00181287"/>
    <w:rsid w:val="0018146F"/>
    <w:rsid w:val="00184A8B"/>
    <w:rsid w:val="00184D7E"/>
    <w:rsid w:val="00192421"/>
    <w:rsid w:val="001975E3"/>
    <w:rsid w:val="001A10A5"/>
    <w:rsid w:val="001A22B6"/>
    <w:rsid w:val="001A33EA"/>
    <w:rsid w:val="001B14F4"/>
    <w:rsid w:val="001B214C"/>
    <w:rsid w:val="001B3B23"/>
    <w:rsid w:val="001B3D26"/>
    <w:rsid w:val="001B4886"/>
    <w:rsid w:val="001B66A6"/>
    <w:rsid w:val="001B73B0"/>
    <w:rsid w:val="001B75F2"/>
    <w:rsid w:val="001B771D"/>
    <w:rsid w:val="001B7A1B"/>
    <w:rsid w:val="001C1502"/>
    <w:rsid w:val="001C321E"/>
    <w:rsid w:val="001C5340"/>
    <w:rsid w:val="001C6931"/>
    <w:rsid w:val="001C74A5"/>
    <w:rsid w:val="001D1D17"/>
    <w:rsid w:val="001D2211"/>
    <w:rsid w:val="001D633C"/>
    <w:rsid w:val="001D6C02"/>
    <w:rsid w:val="001E2888"/>
    <w:rsid w:val="001E36AC"/>
    <w:rsid w:val="001E3B90"/>
    <w:rsid w:val="001F16B9"/>
    <w:rsid w:val="001F325D"/>
    <w:rsid w:val="00202214"/>
    <w:rsid w:val="00212788"/>
    <w:rsid w:val="00215D2E"/>
    <w:rsid w:val="00220B8C"/>
    <w:rsid w:val="00220F56"/>
    <w:rsid w:val="002232F4"/>
    <w:rsid w:val="00226532"/>
    <w:rsid w:val="0022695A"/>
    <w:rsid w:val="0022754C"/>
    <w:rsid w:val="00230291"/>
    <w:rsid w:val="002321A5"/>
    <w:rsid w:val="002322A2"/>
    <w:rsid w:val="00235A82"/>
    <w:rsid w:val="0024026D"/>
    <w:rsid w:val="0024144D"/>
    <w:rsid w:val="002415CB"/>
    <w:rsid w:val="002418C0"/>
    <w:rsid w:val="00243F0D"/>
    <w:rsid w:val="00247E15"/>
    <w:rsid w:val="002517C8"/>
    <w:rsid w:val="00252B63"/>
    <w:rsid w:val="00253160"/>
    <w:rsid w:val="0025610C"/>
    <w:rsid w:val="0025649D"/>
    <w:rsid w:val="00261689"/>
    <w:rsid w:val="002624CD"/>
    <w:rsid w:val="00262C24"/>
    <w:rsid w:val="00262D04"/>
    <w:rsid w:val="002637B4"/>
    <w:rsid w:val="00276174"/>
    <w:rsid w:val="002817CE"/>
    <w:rsid w:val="002820D3"/>
    <w:rsid w:val="00282559"/>
    <w:rsid w:val="00285609"/>
    <w:rsid w:val="00290473"/>
    <w:rsid w:val="00290C58"/>
    <w:rsid w:val="00294363"/>
    <w:rsid w:val="00294BA9"/>
    <w:rsid w:val="002A08E9"/>
    <w:rsid w:val="002A1C90"/>
    <w:rsid w:val="002A25D4"/>
    <w:rsid w:val="002A4BD2"/>
    <w:rsid w:val="002B22C6"/>
    <w:rsid w:val="002B56D5"/>
    <w:rsid w:val="002C13CA"/>
    <w:rsid w:val="002D4068"/>
    <w:rsid w:val="002D60B7"/>
    <w:rsid w:val="002D629E"/>
    <w:rsid w:val="002D7667"/>
    <w:rsid w:val="002E1BF8"/>
    <w:rsid w:val="002E1DBC"/>
    <w:rsid w:val="002E6AEF"/>
    <w:rsid w:val="002F0234"/>
    <w:rsid w:val="002F0A47"/>
    <w:rsid w:val="002F1759"/>
    <w:rsid w:val="002F189E"/>
    <w:rsid w:val="002F1B22"/>
    <w:rsid w:val="002F21A1"/>
    <w:rsid w:val="002F2919"/>
    <w:rsid w:val="002F6DC9"/>
    <w:rsid w:val="002F74C7"/>
    <w:rsid w:val="002F7AF4"/>
    <w:rsid w:val="00300665"/>
    <w:rsid w:val="00302458"/>
    <w:rsid w:val="00306E42"/>
    <w:rsid w:val="003072E3"/>
    <w:rsid w:val="00310CD2"/>
    <w:rsid w:val="0031577B"/>
    <w:rsid w:val="003201A2"/>
    <w:rsid w:val="00320893"/>
    <w:rsid w:val="00320B7F"/>
    <w:rsid w:val="00326A95"/>
    <w:rsid w:val="00326DE0"/>
    <w:rsid w:val="003327D9"/>
    <w:rsid w:val="003361DF"/>
    <w:rsid w:val="003403E3"/>
    <w:rsid w:val="00342739"/>
    <w:rsid w:val="00345B32"/>
    <w:rsid w:val="003533A0"/>
    <w:rsid w:val="003535FB"/>
    <w:rsid w:val="0035783E"/>
    <w:rsid w:val="00360898"/>
    <w:rsid w:val="003611C4"/>
    <w:rsid w:val="0036306D"/>
    <w:rsid w:val="003671BA"/>
    <w:rsid w:val="00370C53"/>
    <w:rsid w:val="00374FB0"/>
    <w:rsid w:val="00375212"/>
    <w:rsid w:val="00380BBF"/>
    <w:rsid w:val="00381043"/>
    <w:rsid w:val="0038253A"/>
    <w:rsid w:val="00383276"/>
    <w:rsid w:val="0038623B"/>
    <w:rsid w:val="00387CA9"/>
    <w:rsid w:val="0039037B"/>
    <w:rsid w:val="0039415B"/>
    <w:rsid w:val="003958C8"/>
    <w:rsid w:val="00396E46"/>
    <w:rsid w:val="003A0664"/>
    <w:rsid w:val="003A3DFD"/>
    <w:rsid w:val="003A5934"/>
    <w:rsid w:val="003A7CEA"/>
    <w:rsid w:val="003B2CB5"/>
    <w:rsid w:val="003B72FD"/>
    <w:rsid w:val="003C04B4"/>
    <w:rsid w:val="003C40A7"/>
    <w:rsid w:val="003C65F5"/>
    <w:rsid w:val="003C7C7D"/>
    <w:rsid w:val="003D17E1"/>
    <w:rsid w:val="003D38AD"/>
    <w:rsid w:val="003D7C06"/>
    <w:rsid w:val="003E0F54"/>
    <w:rsid w:val="003E412C"/>
    <w:rsid w:val="003E4395"/>
    <w:rsid w:val="003E6F83"/>
    <w:rsid w:val="003E70E8"/>
    <w:rsid w:val="003F0E29"/>
    <w:rsid w:val="003F3699"/>
    <w:rsid w:val="003F387E"/>
    <w:rsid w:val="003F442A"/>
    <w:rsid w:val="003F4A37"/>
    <w:rsid w:val="003F4B76"/>
    <w:rsid w:val="003F674A"/>
    <w:rsid w:val="0040092D"/>
    <w:rsid w:val="00401703"/>
    <w:rsid w:val="0040340C"/>
    <w:rsid w:val="00404EAE"/>
    <w:rsid w:val="00412A41"/>
    <w:rsid w:val="004147BC"/>
    <w:rsid w:val="0042179B"/>
    <w:rsid w:val="00423216"/>
    <w:rsid w:val="00423CB7"/>
    <w:rsid w:val="00425322"/>
    <w:rsid w:val="00425AEE"/>
    <w:rsid w:val="00434FDE"/>
    <w:rsid w:val="00435110"/>
    <w:rsid w:val="00435579"/>
    <w:rsid w:val="00435A95"/>
    <w:rsid w:val="00440920"/>
    <w:rsid w:val="004429C3"/>
    <w:rsid w:val="00442D79"/>
    <w:rsid w:val="00442FC7"/>
    <w:rsid w:val="00443F50"/>
    <w:rsid w:val="00445D33"/>
    <w:rsid w:val="00451741"/>
    <w:rsid w:val="00455B6A"/>
    <w:rsid w:val="00456CEC"/>
    <w:rsid w:val="0045788F"/>
    <w:rsid w:val="00460B04"/>
    <w:rsid w:val="00460F6F"/>
    <w:rsid w:val="004611EA"/>
    <w:rsid w:val="00462947"/>
    <w:rsid w:val="00465390"/>
    <w:rsid w:val="00465403"/>
    <w:rsid w:val="00466463"/>
    <w:rsid w:val="004778F5"/>
    <w:rsid w:val="00480A37"/>
    <w:rsid w:val="00480D9B"/>
    <w:rsid w:val="00484953"/>
    <w:rsid w:val="004866AD"/>
    <w:rsid w:val="00490631"/>
    <w:rsid w:val="00493301"/>
    <w:rsid w:val="00495516"/>
    <w:rsid w:val="00495F61"/>
    <w:rsid w:val="004964ED"/>
    <w:rsid w:val="004A06B6"/>
    <w:rsid w:val="004A302D"/>
    <w:rsid w:val="004A449E"/>
    <w:rsid w:val="004A7A56"/>
    <w:rsid w:val="004B651C"/>
    <w:rsid w:val="004C09F0"/>
    <w:rsid w:val="004C0DD4"/>
    <w:rsid w:val="004C587D"/>
    <w:rsid w:val="004C6552"/>
    <w:rsid w:val="004C7F36"/>
    <w:rsid w:val="004D1EA9"/>
    <w:rsid w:val="004D260D"/>
    <w:rsid w:val="004D3A45"/>
    <w:rsid w:val="004E1568"/>
    <w:rsid w:val="004E1E65"/>
    <w:rsid w:val="004F0EC1"/>
    <w:rsid w:val="004F1F9A"/>
    <w:rsid w:val="004F2BC3"/>
    <w:rsid w:val="004F2D72"/>
    <w:rsid w:val="004F3142"/>
    <w:rsid w:val="004F3A52"/>
    <w:rsid w:val="004F61A7"/>
    <w:rsid w:val="004F726E"/>
    <w:rsid w:val="004F7D23"/>
    <w:rsid w:val="00500BD3"/>
    <w:rsid w:val="00500C1B"/>
    <w:rsid w:val="00504A5A"/>
    <w:rsid w:val="00504DBA"/>
    <w:rsid w:val="00505CB8"/>
    <w:rsid w:val="00506506"/>
    <w:rsid w:val="00507592"/>
    <w:rsid w:val="00514302"/>
    <w:rsid w:val="00514E93"/>
    <w:rsid w:val="00515E00"/>
    <w:rsid w:val="0052025F"/>
    <w:rsid w:val="005205C2"/>
    <w:rsid w:val="00523806"/>
    <w:rsid w:val="00524E10"/>
    <w:rsid w:val="00526DFB"/>
    <w:rsid w:val="00530557"/>
    <w:rsid w:val="00531DC1"/>
    <w:rsid w:val="00533006"/>
    <w:rsid w:val="005411B3"/>
    <w:rsid w:val="00544462"/>
    <w:rsid w:val="00544868"/>
    <w:rsid w:val="00545303"/>
    <w:rsid w:val="005464D5"/>
    <w:rsid w:val="005519E8"/>
    <w:rsid w:val="00552589"/>
    <w:rsid w:val="0055345E"/>
    <w:rsid w:val="00553F1B"/>
    <w:rsid w:val="005558A8"/>
    <w:rsid w:val="00557B53"/>
    <w:rsid w:val="00557BC1"/>
    <w:rsid w:val="00561CC4"/>
    <w:rsid w:val="00562061"/>
    <w:rsid w:val="00562ABF"/>
    <w:rsid w:val="005630BA"/>
    <w:rsid w:val="00565B96"/>
    <w:rsid w:val="00571DD4"/>
    <w:rsid w:val="00571F94"/>
    <w:rsid w:val="00572008"/>
    <w:rsid w:val="00574401"/>
    <w:rsid w:val="00586984"/>
    <w:rsid w:val="00586EC9"/>
    <w:rsid w:val="00592066"/>
    <w:rsid w:val="0059348D"/>
    <w:rsid w:val="00593F21"/>
    <w:rsid w:val="0059501A"/>
    <w:rsid w:val="00595479"/>
    <w:rsid w:val="00596D73"/>
    <w:rsid w:val="00597CE3"/>
    <w:rsid w:val="005A339C"/>
    <w:rsid w:val="005A3B31"/>
    <w:rsid w:val="005A4420"/>
    <w:rsid w:val="005A59A1"/>
    <w:rsid w:val="005B0C73"/>
    <w:rsid w:val="005B1491"/>
    <w:rsid w:val="005B21CB"/>
    <w:rsid w:val="005B6977"/>
    <w:rsid w:val="005C05A9"/>
    <w:rsid w:val="005C22F3"/>
    <w:rsid w:val="005C758E"/>
    <w:rsid w:val="005D1990"/>
    <w:rsid w:val="005D2752"/>
    <w:rsid w:val="005D4D55"/>
    <w:rsid w:val="005D4FB0"/>
    <w:rsid w:val="005E01CC"/>
    <w:rsid w:val="005E329B"/>
    <w:rsid w:val="005E727D"/>
    <w:rsid w:val="005E7803"/>
    <w:rsid w:val="005F0B00"/>
    <w:rsid w:val="00600903"/>
    <w:rsid w:val="00600F14"/>
    <w:rsid w:val="006034AF"/>
    <w:rsid w:val="006039C6"/>
    <w:rsid w:val="00604ADE"/>
    <w:rsid w:val="006052AB"/>
    <w:rsid w:val="0060590B"/>
    <w:rsid w:val="00606B00"/>
    <w:rsid w:val="00613C23"/>
    <w:rsid w:val="00614ADB"/>
    <w:rsid w:val="006202CA"/>
    <w:rsid w:val="00620788"/>
    <w:rsid w:val="00622003"/>
    <w:rsid w:val="00623A15"/>
    <w:rsid w:val="00625A58"/>
    <w:rsid w:val="006300CE"/>
    <w:rsid w:val="00632B47"/>
    <w:rsid w:val="0063335F"/>
    <w:rsid w:val="0063505D"/>
    <w:rsid w:val="00635667"/>
    <w:rsid w:val="00640C46"/>
    <w:rsid w:val="00641042"/>
    <w:rsid w:val="006455D2"/>
    <w:rsid w:val="00646CF0"/>
    <w:rsid w:val="00650074"/>
    <w:rsid w:val="006501F6"/>
    <w:rsid w:val="00651D3F"/>
    <w:rsid w:val="00651E60"/>
    <w:rsid w:val="00663EC1"/>
    <w:rsid w:val="006647FF"/>
    <w:rsid w:val="0066750D"/>
    <w:rsid w:val="0067046F"/>
    <w:rsid w:val="00671E11"/>
    <w:rsid w:val="00674E58"/>
    <w:rsid w:val="006759F7"/>
    <w:rsid w:val="006808B9"/>
    <w:rsid w:val="00681950"/>
    <w:rsid w:val="00691223"/>
    <w:rsid w:val="00696536"/>
    <w:rsid w:val="00696C73"/>
    <w:rsid w:val="006A18D8"/>
    <w:rsid w:val="006A3D36"/>
    <w:rsid w:val="006A5D34"/>
    <w:rsid w:val="006A6602"/>
    <w:rsid w:val="006A7B79"/>
    <w:rsid w:val="006B05AD"/>
    <w:rsid w:val="006B5061"/>
    <w:rsid w:val="006B5753"/>
    <w:rsid w:val="006C13C5"/>
    <w:rsid w:val="006C3F3A"/>
    <w:rsid w:val="006C5325"/>
    <w:rsid w:val="006C7015"/>
    <w:rsid w:val="006C71DD"/>
    <w:rsid w:val="006C73DB"/>
    <w:rsid w:val="006D1230"/>
    <w:rsid w:val="006D25EB"/>
    <w:rsid w:val="006E03B8"/>
    <w:rsid w:val="006E05AE"/>
    <w:rsid w:val="006E3327"/>
    <w:rsid w:val="006E6EFA"/>
    <w:rsid w:val="006F1AA6"/>
    <w:rsid w:val="006F737E"/>
    <w:rsid w:val="0070051C"/>
    <w:rsid w:val="0070172B"/>
    <w:rsid w:val="007034A5"/>
    <w:rsid w:val="00705F3B"/>
    <w:rsid w:val="00711111"/>
    <w:rsid w:val="00712682"/>
    <w:rsid w:val="0071381F"/>
    <w:rsid w:val="00715218"/>
    <w:rsid w:val="007168F8"/>
    <w:rsid w:val="007179FD"/>
    <w:rsid w:val="00722317"/>
    <w:rsid w:val="00723034"/>
    <w:rsid w:val="00723352"/>
    <w:rsid w:val="007258A2"/>
    <w:rsid w:val="00737150"/>
    <w:rsid w:val="007416E7"/>
    <w:rsid w:val="00743946"/>
    <w:rsid w:val="00745207"/>
    <w:rsid w:val="00745A7A"/>
    <w:rsid w:val="00750A1B"/>
    <w:rsid w:val="007536C9"/>
    <w:rsid w:val="00753748"/>
    <w:rsid w:val="00754194"/>
    <w:rsid w:val="00760078"/>
    <w:rsid w:val="00762958"/>
    <w:rsid w:val="00762C1C"/>
    <w:rsid w:val="00764401"/>
    <w:rsid w:val="0076557A"/>
    <w:rsid w:val="00766185"/>
    <w:rsid w:val="0077583B"/>
    <w:rsid w:val="00776C89"/>
    <w:rsid w:val="00780FA4"/>
    <w:rsid w:val="00783190"/>
    <w:rsid w:val="007867FD"/>
    <w:rsid w:val="007944A8"/>
    <w:rsid w:val="007945BE"/>
    <w:rsid w:val="007952B9"/>
    <w:rsid w:val="007A0D97"/>
    <w:rsid w:val="007A29CC"/>
    <w:rsid w:val="007A3393"/>
    <w:rsid w:val="007A3411"/>
    <w:rsid w:val="007A351C"/>
    <w:rsid w:val="007A71E2"/>
    <w:rsid w:val="007A7788"/>
    <w:rsid w:val="007B06DF"/>
    <w:rsid w:val="007B160B"/>
    <w:rsid w:val="007B2570"/>
    <w:rsid w:val="007B2E8E"/>
    <w:rsid w:val="007B538C"/>
    <w:rsid w:val="007B6341"/>
    <w:rsid w:val="007C5815"/>
    <w:rsid w:val="007D2F41"/>
    <w:rsid w:val="007D3495"/>
    <w:rsid w:val="007D375E"/>
    <w:rsid w:val="007D6271"/>
    <w:rsid w:val="007D74B1"/>
    <w:rsid w:val="007D79EC"/>
    <w:rsid w:val="007F311D"/>
    <w:rsid w:val="007F39C2"/>
    <w:rsid w:val="007F544D"/>
    <w:rsid w:val="007F65D5"/>
    <w:rsid w:val="008014E3"/>
    <w:rsid w:val="0080257A"/>
    <w:rsid w:val="00802FD2"/>
    <w:rsid w:val="00804633"/>
    <w:rsid w:val="00813C09"/>
    <w:rsid w:val="0081711F"/>
    <w:rsid w:val="00817F6B"/>
    <w:rsid w:val="00820140"/>
    <w:rsid w:val="0082031B"/>
    <w:rsid w:val="00822642"/>
    <w:rsid w:val="00823026"/>
    <w:rsid w:val="00826528"/>
    <w:rsid w:val="008270B6"/>
    <w:rsid w:val="008314CB"/>
    <w:rsid w:val="008357EC"/>
    <w:rsid w:val="0084169A"/>
    <w:rsid w:val="00843269"/>
    <w:rsid w:val="00850002"/>
    <w:rsid w:val="008546C8"/>
    <w:rsid w:val="008569F5"/>
    <w:rsid w:val="00856E45"/>
    <w:rsid w:val="00856FB5"/>
    <w:rsid w:val="00863566"/>
    <w:rsid w:val="008640EE"/>
    <w:rsid w:val="008664D8"/>
    <w:rsid w:val="00866840"/>
    <w:rsid w:val="00867D93"/>
    <w:rsid w:val="00870C58"/>
    <w:rsid w:val="008727FB"/>
    <w:rsid w:val="00872F39"/>
    <w:rsid w:val="00874BBC"/>
    <w:rsid w:val="00877523"/>
    <w:rsid w:val="008777C7"/>
    <w:rsid w:val="00880318"/>
    <w:rsid w:val="00885E4D"/>
    <w:rsid w:val="0089178E"/>
    <w:rsid w:val="00892EE7"/>
    <w:rsid w:val="00893757"/>
    <w:rsid w:val="00894326"/>
    <w:rsid w:val="008A074C"/>
    <w:rsid w:val="008A3CD3"/>
    <w:rsid w:val="008A5781"/>
    <w:rsid w:val="008A5A9A"/>
    <w:rsid w:val="008A639F"/>
    <w:rsid w:val="008A6AAD"/>
    <w:rsid w:val="008B1D90"/>
    <w:rsid w:val="008B5E7B"/>
    <w:rsid w:val="008B79F7"/>
    <w:rsid w:val="008B7DFC"/>
    <w:rsid w:val="008C0B77"/>
    <w:rsid w:val="008C10B2"/>
    <w:rsid w:val="008C1197"/>
    <w:rsid w:val="008C2BDE"/>
    <w:rsid w:val="008C417E"/>
    <w:rsid w:val="008C59A8"/>
    <w:rsid w:val="008D2DBF"/>
    <w:rsid w:val="008D2EAA"/>
    <w:rsid w:val="008D5D25"/>
    <w:rsid w:val="008E0AF0"/>
    <w:rsid w:val="008E3FAF"/>
    <w:rsid w:val="008E5CD4"/>
    <w:rsid w:val="008E750D"/>
    <w:rsid w:val="008E7CFB"/>
    <w:rsid w:val="008F63B0"/>
    <w:rsid w:val="008F7038"/>
    <w:rsid w:val="0090247E"/>
    <w:rsid w:val="00905B72"/>
    <w:rsid w:val="009073FC"/>
    <w:rsid w:val="00911A17"/>
    <w:rsid w:val="00912960"/>
    <w:rsid w:val="0091397F"/>
    <w:rsid w:val="00914363"/>
    <w:rsid w:val="00914966"/>
    <w:rsid w:val="00914C5F"/>
    <w:rsid w:val="00915379"/>
    <w:rsid w:val="00915D19"/>
    <w:rsid w:val="00916361"/>
    <w:rsid w:val="009165D2"/>
    <w:rsid w:val="009166E9"/>
    <w:rsid w:val="0092119D"/>
    <w:rsid w:val="00922737"/>
    <w:rsid w:val="009231B8"/>
    <w:rsid w:val="00923737"/>
    <w:rsid w:val="00923E96"/>
    <w:rsid w:val="00927410"/>
    <w:rsid w:val="0093253D"/>
    <w:rsid w:val="00935659"/>
    <w:rsid w:val="00937C3D"/>
    <w:rsid w:val="009518B1"/>
    <w:rsid w:val="00951E1B"/>
    <w:rsid w:val="00954A4B"/>
    <w:rsid w:val="009556AB"/>
    <w:rsid w:val="0096637A"/>
    <w:rsid w:val="009707B9"/>
    <w:rsid w:val="0097211E"/>
    <w:rsid w:val="0097231A"/>
    <w:rsid w:val="00972DBE"/>
    <w:rsid w:val="009769E9"/>
    <w:rsid w:val="00977B55"/>
    <w:rsid w:val="0098142E"/>
    <w:rsid w:val="0098498B"/>
    <w:rsid w:val="00996277"/>
    <w:rsid w:val="00996C15"/>
    <w:rsid w:val="009A2CC6"/>
    <w:rsid w:val="009A41DE"/>
    <w:rsid w:val="009A5F1F"/>
    <w:rsid w:val="009A686B"/>
    <w:rsid w:val="009A7281"/>
    <w:rsid w:val="009B0AF8"/>
    <w:rsid w:val="009B4664"/>
    <w:rsid w:val="009B4A37"/>
    <w:rsid w:val="009B5657"/>
    <w:rsid w:val="009C0A32"/>
    <w:rsid w:val="009C1036"/>
    <w:rsid w:val="009C5482"/>
    <w:rsid w:val="009C55A3"/>
    <w:rsid w:val="009D4818"/>
    <w:rsid w:val="009D4F3C"/>
    <w:rsid w:val="009E2559"/>
    <w:rsid w:val="009E3497"/>
    <w:rsid w:val="009E4E81"/>
    <w:rsid w:val="009F04C6"/>
    <w:rsid w:val="009F10DF"/>
    <w:rsid w:val="009F24B0"/>
    <w:rsid w:val="009F498D"/>
    <w:rsid w:val="009F6AAF"/>
    <w:rsid w:val="009F6CE4"/>
    <w:rsid w:val="009F709C"/>
    <w:rsid w:val="009F7672"/>
    <w:rsid w:val="00A02050"/>
    <w:rsid w:val="00A0738B"/>
    <w:rsid w:val="00A1122C"/>
    <w:rsid w:val="00A118AD"/>
    <w:rsid w:val="00A168C8"/>
    <w:rsid w:val="00A16C30"/>
    <w:rsid w:val="00A16EB7"/>
    <w:rsid w:val="00A21789"/>
    <w:rsid w:val="00A22723"/>
    <w:rsid w:val="00A31968"/>
    <w:rsid w:val="00A32E73"/>
    <w:rsid w:val="00A37263"/>
    <w:rsid w:val="00A4032E"/>
    <w:rsid w:val="00A40E89"/>
    <w:rsid w:val="00A429BE"/>
    <w:rsid w:val="00A4316E"/>
    <w:rsid w:val="00A4433A"/>
    <w:rsid w:val="00A4454E"/>
    <w:rsid w:val="00A460A9"/>
    <w:rsid w:val="00A46ECC"/>
    <w:rsid w:val="00A52616"/>
    <w:rsid w:val="00A56372"/>
    <w:rsid w:val="00A57468"/>
    <w:rsid w:val="00A57C77"/>
    <w:rsid w:val="00A60415"/>
    <w:rsid w:val="00A61767"/>
    <w:rsid w:val="00A62D33"/>
    <w:rsid w:val="00A62FF3"/>
    <w:rsid w:val="00A665D8"/>
    <w:rsid w:val="00A67696"/>
    <w:rsid w:val="00A71062"/>
    <w:rsid w:val="00A710F4"/>
    <w:rsid w:val="00A7475C"/>
    <w:rsid w:val="00A769C7"/>
    <w:rsid w:val="00A77343"/>
    <w:rsid w:val="00A82C3D"/>
    <w:rsid w:val="00A851FC"/>
    <w:rsid w:val="00A85FC1"/>
    <w:rsid w:val="00A877A7"/>
    <w:rsid w:val="00A91898"/>
    <w:rsid w:val="00A91B03"/>
    <w:rsid w:val="00A92880"/>
    <w:rsid w:val="00A953AD"/>
    <w:rsid w:val="00A96565"/>
    <w:rsid w:val="00A96C51"/>
    <w:rsid w:val="00A979F1"/>
    <w:rsid w:val="00AA16CC"/>
    <w:rsid w:val="00AA5705"/>
    <w:rsid w:val="00AA5E5E"/>
    <w:rsid w:val="00AB249A"/>
    <w:rsid w:val="00AB42BC"/>
    <w:rsid w:val="00AB6A8E"/>
    <w:rsid w:val="00AC0268"/>
    <w:rsid w:val="00AC0DA5"/>
    <w:rsid w:val="00AC12A5"/>
    <w:rsid w:val="00AC2404"/>
    <w:rsid w:val="00AC3F2F"/>
    <w:rsid w:val="00AC4A9F"/>
    <w:rsid w:val="00AD0B36"/>
    <w:rsid w:val="00AD0EBE"/>
    <w:rsid w:val="00AD2E8E"/>
    <w:rsid w:val="00AD3FEC"/>
    <w:rsid w:val="00AD53FD"/>
    <w:rsid w:val="00AF1AE5"/>
    <w:rsid w:val="00AF2B43"/>
    <w:rsid w:val="00AF44C9"/>
    <w:rsid w:val="00AF484B"/>
    <w:rsid w:val="00AF4D94"/>
    <w:rsid w:val="00AF6221"/>
    <w:rsid w:val="00AF7E80"/>
    <w:rsid w:val="00B002F9"/>
    <w:rsid w:val="00B008AE"/>
    <w:rsid w:val="00B00B5B"/>
    <w:rsid w:val="00B0227A"/>
    <w:rsid w:val="00B0665B"/>
    <w:rsid w:val="00B070D9"/>
    <w:rsid w:val="00B12027"/>
    <w:rsid w:val="00B12B5C"/>
    <w:rsid w:val="00B1343A"/>
    <w:rsid w:val="00B167F8"/>
    <w:rsid w:val="00B17838"/>
    <w:rsid w:val="00B23AB0"/>
    <w:rsid w:val="00B242A2"/>
    <w:rsid w:val="00B24473"/>
    <w:rsid w:val="00B24DE4"/>
    <w:rsid w:val="00B2500E"/>
    <w:rsid w:val="00B337D5"/>
    <w:rsid w:val="00B3393A"/>
    <w:rsid w:val="00B33B07"/>
    <w:rsid w:val="00B34218"/>
    <w:rsid w:val="00B3475C"/>
    <w:rsid w:val="00B36270"/>
    <w:rsid w:val="00B36F13"/>
    <w:rsid w:val="00B40AB6"/>
    <w:rsid w:val="00B40B97"/>
    <w:rsid w:val="00B41BA9"/>
    <w:rsid w:val="00B44362"/>
    <w:rsid w:val="00B505D8"/>
    <w:rsid w:val="00B5130E"/>
    <w:rsid w:val="00B522BC"/>
    <w:rsid w:val="00B615FF"/>
    <w:rsid w:val="00B6294A"/>
    <w:rsid w:val="00B64AA2"/>
    <w:rsid w:val="00B67BF0"/>
    <w:rsid w:val="00B70746"/>
    <w:rsid w:val="00B70D5C"/>
    <w:rsid w:val="00B71A08"/>
    <w:rsid w:val="00B7473F"/>
    <w:rsid w:val="00B74DE1"/>
    <w:rsid w:val="00B7747F"/>
    <w:rsid w:val="00B81370"/>
    <w:rsid w:val="00B81BF4"/>
    <w:rsid w:val="00B8222A"/>
    <w:rsid w:val="00B82489"/>
    <w:rsid w:val="00B928BA"/>
    <w:rsid w:val="00B933B3"/>
    <w:rsid w:val="00B93CB6"/>
    <w:rsid w:val="00BA3395"/>
    <w:rsid w:val="00BA4428"/>
    <w:rsid w:val="00BA589D"/>
    <w:rsid w:val="00BB32AC"/>
    <w:rsid w:val="00BB56FF"/>
    <w:rsid w:val="00BB5A86"/>
    <w:rsid w:val="00BC24CA"/>
    <w:rsid w:val="00BC3331"/>
    <w:rsid w:val="00BC412C"/>
    <w:rsid w:val="00BC5667"/>
    <w:rsid w:val="00BD080C"/>
    <w:rsid w:val="00BD20D2"/>
    <w:rsid w:val="00BD3B08"/>
    <w:rsid w:val="00BD46B9"/>
    <w:rsid w:val="00BD5448"/>
    <w:rsid w:val="00BF2316"/>
    <w:rsid w:val="00BF378E"/>
    <w:rsid w:val="00BF6D7E"/>
    <w:rsid w:val="00BF7BB0"/>
    <w:rsid w:val="00C069A6"/>
    <w:rsid w:val="00C07CBF"/>
    <w:rsid w:val="00C12365"/>
    <w:rsid w:val="00C14153"/>
    <w:rsid w:val="00C1473E"/>
    <w:rsid w:val="00C14AEC"/>
    <w:rsid w:val="00C16D08"/>
    <w:rsid w:val="00C205F2"/>
    <w:rsid w:val="00C20D6D"/>
    <w:rsid w:val="00C2140E"/>
    <w:rsid w:val="00C23357"/>
    <w:rsid w:val="00C24FEB"/>
    <w:rsid w:val="00C26183"/>
    <w:rsid w:val="00C26AB4"/>
    <w:rsid w:val="00C31B9F"/>
    <w:rsid w:val="00C321DD"/>
    <w:rsid w:val="00C32D74"/>
    <w:rsid w:val="00C46AA1"/>
    <w:rsid w:val="00C46C8A"/>
    <w:rsid w:val="00C56644"/>
    <w:rsid w:val="00C574D8"/>
    <w:rsid w:val="00C603A9"/>
    <w:rsid w:val="00C641EF"/>
    <w:rsid w:val="00C7171F"/>
    <w:rsid w:val="00C717DA"/>
    <w:rsid w:val="00C72C91"/>
    <w:rsid w:val="00C73338"/>
    <w:rsid w:val="00C739E8"/>
    <w:rsid w:val="00C7615D"/>
    <w:rsid w:val="00C77E17"/>
    <w:rsid w:val="00C80D8D"/>
    <w:rsid w:val="00C84760"/>
    <w:rsid w:val="00C87C5F"/>
    <w:rsid w:val="00C90D0D"/>
    <w:rsid w:val="00C92614"/>
    <w:rsid w:val="00C9611A"/>
    <w:rsid w:val="00C966B1"/>
    <w:rsid w:val="00CA06E1"/>
    <w:rsid w:val="00CA154F"/>
    <w:rsid w:val="00CA23FD"/>
    <w:rsid w:val="00CA5AE2"/>
    <w:rsid w:val="00CB539A"/>
    <w:rsid w:val="00CB6FC1"/>
    <w:rsid w:val="00CC1304"/>
    <w:rsid w:val="00CC1788"/>
    <w:rsid w:val="00CC2CDF"/>
    <w:rsid w:val="00CC32C1"/>
    <w:rsid w:val="00CD6165"/>
    <w:rsid w:val="00CD6B1A"/>
    <w:rsid w:val="00CE1B94"/>
    <w:rsid w:val="00CE1E7D"/>
    <w:rsid w:val="00CE3067"/>
    <w:rsid w:val="00CE3DAB"/>
    <w:rsid w:val="00CE68EE"/>
    <w:rsid w:val="00CE7E4C"/>
    <w:rsid w:val="00CF4C98"/>
    <w:rsid w:val="00CF6182"/>
    <w:rsid w:val="00CF70AC"/>
    <w:rsid w:val="00D0052B"/>
    <w:rsid w:val="00D0248F"/>
    <w:rsid w:val="00D05AD6"/>
    <w:rsid w:val="00D11CB3"/>
    <w:rsid w:val="00D215D2"/>
    <w:rsid w:val="00D273A6"/>
    <w:rsid w:val="00D32BFD"/>
    <w:rsid w:val="00D32E33"/>
    <w:rsid w:val="00D419D5"/>
    <w:rsid w:val="00D460BC"/>
    <w:rsid w:val="00D52D06"/>
    <w:rsid w:val="00D6023B"/>
    <w:rsid w:val="00D65B36"/>
    <w:rsid w:val="00D66C7F"/>
    <w:rsid w:val="00D70E55"/>
    <w:rsid w:val="00D72C28"/>
    <w:rsid w:val="00D73993"/>
    <w:rsid w:val="00D778C7"/>
    <w:rsid w:val="00D8092B"/>
    <w:rsid w:val="00D81F3B"/>
    <w:rsid w:val="00D826DE"/>
    <w:rsid w:val="00D82E4E"/>
    <w:rsid w:val="00D833A7"/>
    <w:rsid w:val="00D84230"/>
    <w:rsid w:val="00D85D37"/>
    <w:rsid w:val="00D8604D"/>
    <w:rsid w:val="00D86D47"/>
    <w:rsid w:val="00D92FE6"/>
    <w:rsid w:val="00D934A6"/>
    <w:rsid w:val="00D94675"/>
    <w:rsid w:val="00D9565E"/>
    <w:rsid w:val="00D96A20"/>
    <w:rsid w:val="00D96B11"/>
    <w:rsid w:val="00DA4ED9"/>
    <w:rsid w:val="00DA5DF6"/>
    <w:rsid w:val="00DA5FEC"/>
    <w:rsid w:val="00DB0CE0"/>
    <w:rsid w:val="00DB3330"/>
    <w:rsid w:val="00DB408D"/>
    <w:rsid w:val="00DB63C3"/>
    <w:rsid w:val="00DB6528"/>
    <w:rsid w:val="00DB6CE0"/>
    <w:rsid w:val="00DB76A2"/>
    <w:rsid w:val="00DD1B1B"/>
    <w:rsid w:val="00DD41CF"/>
    <w:rsid w:val="00DD66E6"/>
    <w:rsid w:val="00DD69FD"/>
    <w:rsid w:val="00DD6D19"/>
    <w:rsid w:val="00DE3947"/>
    <w:rsid w:val="00DE3981"/>
    <w:rsid w:val="00DE4162"/>
    <w:rsid w:val="00DE5314"/>
    <w:rsid w:val="00DE6C2C"/>
    <w:rsid w:val="00DE6F52"/>
    <w:rsid w:val="00DF0E59"/>
    <w:rsid w:val="00DF3C2A"/>
    <w:rsid w:val="00DF5E07"/>
    <w:rsid w:val="00E011DA"/>
    <w:rsid w:val="00E028C4"/>
    <w:rsid w:val="00E03F04"/>
    <w:rsid w:val="00E173F6"/>
    <w:rsid w:val="00E20892"/>
    <w:rsid w:val="00E2161A"/>
    <w:rsid w:val="00E22D48"/>
    <w:rsid w:val="00E23EB2"/>
    <w:rsid w:val="00E262BD"/>
    <w:rsid w:val="00E27231"/>
    <w:rsid w:val="00E27A48"/>
    <w:rsid w:val="00E3108C"/>
    <w:rsid w:val="00E31652"/>
    <w:rsid w:val="00E422A6"/>
    <w:rsid w:val="00E45DC0"/>
    <w:rsid w:val="00E46EA6"/>
    <w:rsid w:val="00E53795"/>
    <w:rsid w:val="00E543CC"/>
    <w:rsid w:val="00E61BB6"/>
    <w:rsid w:val="00E62015"/>
    <w:rsid w:val="00E6217D"/>
    <w:rsid w:val="00E6436A"/>
    <w:rsid w:val="00E66075"/>
    <w:rsid w:val="00E71E75"/>
    <w:rsid w:val="00E80DB2"/>
    <w:rsid w:val="00E836A2"/>
    <w:rsid w:val="00E8378A"/>
    <w:rsid w:val="00E841D9"/>
    <w:rsid w:val="00E8466D"/>
    <w:rsid w:val="00E855E3"/>
    <w:rsid w:val="00E85E84"/>
    <w:rsid w:val="00E935EC"/>
    <w:rsid w:val="00E95015"/>
    <w:rsid w:val="00E96256"/>
    <w:rsid w:val="00EA11BB"/>
    <w:rsid w:val="00EA2E73"/>
    <w:rsid w:val="00EA7AF3"/>
    <w:rsid w:val="00EB0D98"/>
    <w:rsid w:val="00EB155F"/>
    <w:rsid w:val="00EB1694"/>
    <w:rsid w:val="00EB1DD8"/>
    <w:rsid w:val="00EB2841"/>
    <w:rsid w:val="00EB30F5"/>
    <w:rsid w:val="00EB56D4"/>
    <w:rsid w:val="00EB7773"/>
    <w:rsid w:val="00EC0ED4"/>
    <w:rsid w:val="00EC1BE8"/>
    <w:rsid w:val="00EC1DA8"/>
    <w:rsid w:val="00EC4B1B"/>
    <w:rsid w:val="00EC5507"/>
    <w:rsid w:val="00EC6601"/>
    <w:rsid w:val="00ED33BC"/>
    <w:rsid w:val="00ED3D33"/>
    <w:rsid w:val="00ED53E7"/>
    <w:rsid w:val="00ED7407"/>
    <w:rsid w:val="00EE369D"/>
    <w:rsid w:val="00EE64FF"/>
    <w:rsid w:val="00EF1BAE"/>
    <w:rsid w:val="00EF28D4"/>
    <w:rsid w:val="00EF4F93"/>
    <w:rsid w:val="00F0280B"/>
    <w:rsid w:val="00F03B13"/>
    <w:rsid w:val="00F041EB"/>
    <w:rsid w:val="00F07D5D"/>
    <w:rsid w:val="00F10489"/>
    <w:rsid w:val="00F10BB9"/>
    <w:rsid w:val="00F1281F"/>
    <w:rsid w:val="00F1317D"/>
    <w:rsid w:val="00F14AD8"/>
    <w:rsid w:val="00F20346"/>
    <w:rsid w:val="00F220FD"/>
    <w:rsid w:val="00F252CD"/>
    <w:rsid w:val="00F25AD2"/>
    <w:rsid w:val="00F27B1A"/>
    <w:rsid w:val="00F3113F"/>
    <w:rsid w:val="00F31D75"/>
    <w:rsid w:val="00F32F5B"/>
    <w:rsid w:val="00F33EE9"/>
    <w:rsid w:val="00F355ED"/>
    <w:rsid w:val="00F37604"/>
    <w:rsid w:val="00F448C2"/>
    <w:rsid w:val="00F460ED"/>
    <w:rsid w:val="00F51212"/>
    <w:rsid w:val="00F5585D"/>
    <w:rsid w:val="00F5707D"/>
    <w:rsid w:val="00F60BCE"/>
    <w:rsid w:val="00F664C2"/>
    <w:rsid w:val="00F66C71"/>
    <w:rsid w:val="00F71086"/>
    <w:rsid w:val="00F711CE"/>
    <w:rsid w:val="00F755D2"/>
    <w:rsid w:val="00F81141"/>
    <w:rsid w:val="00F812E6"/>
    <w:rsid w:val="00F83411"/>
    <w:rsid w:val="00F83443"/>
    <w:rsid w:val="00F8351B"/>
    <w:rsid w:val="00F85C23"/>
    <w:rsid w:val="00F90381"/>
    <w:rsid w:val="00F96656"/>
    <w:rsid w:val="00FA360A"/>
    <w:rsid w:val="00FA4D84"/>
    <w:rsid w:val="00FA6610"/>
    <w:rsid w:val="00FB1B39"/>
    <w:rsid w:val="00FB2BFC"/>
    <w:rsid w:val="00FB426B"/>
    <w:rsid w:val="00FB4485"/>
    <w:rsid w:val="00FB4557"/>
    <w:rsid w:val="00FB49CC"/>
    <w:rsid w:val="00FB7D2F"/>
    <w:rsid w:val="00FC10E8"/>
    <w:rsid w:val="00FC2FD6"/>
    <w:rsid w:val="00FC57A8"/>
    <w:rsid w:val="00FC7951"/>
    <w:rsid w:val="00FC7BA5"/>
    <w:rsid w:val="00FD0514"/>
    <w:rsid w:val="00FD07D4"/>
    <w:rsid w:val="00FD0B63"/>
    <w:rsid w:val="00FD192B"/>
    <w:rsid w:val="00FD3350"/>
    <w:rsid w:val="00FD38E6"/>
    <w:rsid w:val="00FD7186"/>
    <w:rsid w:val="00FD7873"/>
    <w:rsid w:val="00FE0D06"/>
    <w:rsid w:val="00FE33AE"/>
    <w:rsid w:val="00FE47C4"/>
    <w:rsid w:val="00FE49CB"/>
    <w:rsid w:val="00FE6964"/>
    <w:rsid w:val="00FF06FC"/>
    <w:rsid w:val="00FF161A"/>
    <w:rsid w:val="00FF33D4"/>
    <w:rsid w:val="00FF3D54"/>
    <w:rsid w:val="00FF4C8B"/>
    <w:rsid w:val="00FF653A"/>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45320"/>
  <w15:docId w15:val="{AFBC957D-C66C-4D41-ABF0-7B9BA79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656"/>
    <w:rPr>
      <w:rFonts w:ascii="Times New Roman" w:eastAsia="Times New Roman" w:hAnsi="Times New Roman"/>
      <w:sz w:val="24"/>
      <w:szCs w:val="24"/>
    </w:rPr>
  </w:style>
  <w:style w:type="paragraph" w:styleId="Heading3">
    <w:name w:val="heading 3"/>
    <w:basedOn w:val="Normal"/>
    <w:next w:val="Normal"/>
    <w:link w:val="Heading3Char"/>
    <w:unhideWhenUsed/>
    <w:qFormat/>
    <w:rsid w:val="007168F8"/>
    <w:pPr>
      <w:keepNext/>
      <w:tabs>
        <w:tab w:val="left" w:pos="4860"/>
        <w:tab w:val="left" w:pos="5040"/>
        <w:tab w:val="left" w:pos="5760"/>
        <w:tab w:val="left" w:pos="6480"/>
        <w:tab w:val="left" w:pos="7200"/>
        <w:tab w:val="left" w:pos="7920"/>
      </w:tabs>
      <w:outlineLvl w:val="2"/>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656"/>
    <w:pPr>
      <w:tabs>
        <w:tab w:val="center" w:pos="4680"/>
        <w:tab w:val="right" w:pos="9360"/>
      </w:tabs>
    </w:pPr>
  </w:style>
  <w:style w:type="character" w:customStyle="1" w:styleId="HeaderChar">
    <w:name w:val="Header Char"/>
    <w:basedOn w:val="DefaultParagraphFont"/>
    <w:link w:val="Header"/>
    <w:uiPriority w:val="99"/>
    <w:rsid w:val="00F96656"/>
    <w:rPr>
      <w:rFonts w:ascii="Times New Roman" w:eastAsia="Times New Roman" w:hAnsi="Times New Roman" w:cs="Times New Roman"/>
      <w:sz w:val="24"/>
      <w:szCs w:val="24"/>
    </w:rPr>
  </w:style>
  <w:style w:type="character" w:styleId="Hyperlink">
    <w:name w:val="Hyperlink"/>
    <w:basedOn w:val="DefaultParagraphFont"/>
    <w:rsid w:val="00F96656"/>
    <w:rPr>
      <w:color w:val="0000FF"/>
      <w:u w:val="single"/>
    </w:rPr>
  </w:style>
  <w:style w:type="character" w:styleId="Strong">
    <w:name w:val="Strong"/>
    <w:basedOn w:val="DefaultParagraphFont"/>
    <w:uiPriority w:val="22"/>
    <w:qFormat/>
    <w:rsid w:val="00F96656"/>
    <w:rPr>
      <w:b/>
      <w:bCs/>
    </w:rPr>
  </w:style>
  <w:style w:type="character" w:styleId="CommentReference">
    <w:name w:val="annotation reference"/>
    <w:basedOn w:val="DefaultParagraphFont"/>
    <w:uiPriority w:val="99"/>
    <w:semiHidden/>
    <w:unhideWhenUsed/>
    <w:rsid w:val="00F96656"/>
    <w:rPr>
      <w:sz w:val="16"/>
      <w:szCs w:val="16"/>
    </w:rPr>
  </w:style>
  <w:style w:type="paragraph" w:styleId="CommentText">
    <w:name w:val="annotation text"/>
    <w:basedOn w:val="Normal"/>
    <w:link w:val="CommentTextChar"/>
    <w:uiPriority w:val="99"/>
    <w:semiHidden/>
    <w:unhideWhenUsed/>
    <w:rsid w:val="00F96656"/>
    <w:rPr>
      <w:sz w:val="20"/>
      <w:szCs w:val="20"/>
    </w:rPr>
  </w:style>
  <w:style w:type="character" w:customStyle="1" w:styleId="CommentTextChar">
    <w:name w:val="Comment Text Char"/>
    <w:basedOn w:val="DefaultParagraphFont"/>
    <w:link w:val="CommentText"/>
    <w:uiPriority w:val="99"/>
    <w:semiHidden/>
    <w:rsid w:val="00F96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6656"/>
    <w:rPr>
      <w:rFonts w:ascii="Tahoma" w:hAnsi="Tahoma" w:cs="Tahoma"/>
      <w:sz w:val="16"/>
      <w:szCs w:val="16"/>
    </w:rPr>
  </w:style>
  <w:style w:type="character" w:customStyle="1" w:styleId="BalloonTextChar">
    <w:name w:val="Balloon Text Char"/>
    <w:basedOn w:val="DefaultParagraphFont"/>
    <w:link w:val="BalloonText"/>
    <w:uiPriority w:val="99"/>
    <w:semiHidden/>
    <w:rsid w:val="00F96656"/>
    <w:rPr>
      <w:rFonts w:ascii="Tahoma" w:eastAsia="Times New Roman" w:hAnsi="Tahoma" w:cs="Tahoma"/>
      <w:sz w:val="16"/>
      <w:szCs w:val="16"/>
    </w:rPr>
  </w:style>
  <w:style w:type="paragraph" w:styleId="NoSpacing">
    <w:name w:val="No Spacing"/>
    <w:uiPriority w:val="1"/>
    <w:qFormat/>
    <w:rsid w:val="00F96656"/>
    <w:rPr>
      <w:rFonts w:ascii="Times New Roman" w:eastAsia="Times New Roman" w:hAnsi="Times New Roman"/>
      <w:sz w:val="24"/>
      <w:szCs w:val="24"/>
    </w:rPr>
  </w:style>
  <w:style w:type="paragraph" w:styleId="Footer">
    <w:name w:val="footer"/>
    <w:basedOn w:val="Normal"/>
    <w:link w:val="FooterChar"/>
    <w:uiPriority w:val="99"/>
    <w:unhideWhenUsed/>
    <w:rsid w:val="00F96656"/>
    <w:pPr>
      <w:tabs>
        <w:tab w:val="center" w:pos="4680"/>
        <w:tab w:val="right" w:pos="9360"/>
      </w:tabs>
    </w:pPr>
  </w:style>
  <w:style w:type="character" w:customStyle="1" w:styleId="FooterChar">
    <w:name w:val="Footer Char"/>
    <w:basedOn w:val="DefaultParagraphFont"/>
    <w:link w:val="Footer"/>
    <w:uiPriority w:val="99"/>
    <w:rsid w:val="00F9665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96656"/>
    <w:rPr>
      <w:b/>
      <w:bCs/>
    </w:rPr>
  </w:style>
  <w:style w:type="character" w:customStyle="1" w:styleId="CommentSubjectChar">
    <w:name w:val="Comment Subject Char"/>
    <w:basedOn w:val="CommentTextChar"/>
    <w:link w:val="CommentSubject"/>
    <w:uiPriority w:val="99"/>
    <w:semiHidden/>
    <w:rsid w:val="00F96656"/>
    <w:rPr>
      <w:rFonts w:ascii="Times New Roman" w:eastAsia="Times New Roman" w:hAnsi="Times New Roman" w:cs="Times New Roman"/>
      <w:b/>
      <w:bCs/>
      <w:sz w:val="20"/>
      <w:szCs w:val="20"/>
    </w:rPr>
  </w:style>
  <w:style w:type="paragraph" w:styleId="NormalWeb">
    <w:name w:val="Normal (Web)"/>
    <w:basedOn w:val="Normal"/>
    <w:uiPriority w:val="99"/>
    <w:rsid w:val="00F96656"/>
    <w:pPr>
      <w:spacing w:before="100" w:beforeAutospacing="1" w:after="100" w:afterAutospacing="1"/>
    </w:pPr>
    <w:rPr>
      <w:rFonts w:ascii="Arial" w:eastAsia="MS Mincho" w:hAnsi="Arial" w:cs="Arial"/>
      <w:color w:val="000000"/>
      <w:sz w:val="16"/>
      <w:szCs w:val="16"/>
      <w:lang w:eastAsia="ja-JP"/>
    </w:rPr>
  </w:style>
  <w:style w:type="paragraph" w:styleId="ListParagraph">
    <w:name w:val="List Paragraph"/>
    <w:basedOn w:val="Normal"/>
    <w:uiPriority w:val="34"/>
    <w:qFormat/>
    <w:rsid w:val="00F96656"/>
    <w:pPr>
      <w:ind w:left="720"/>
    </w:pPr>
  </w:style>
  <w:style w:type="character" w:styleId="FollowedHyperlink">
    <w:name w:val="FollowedHyperlink"/>
    <w:basedOn w:val="DefaultParagraphFont"/>
    <w:uiPriority w:val="99"/>
    <w:semiHidden/>
    <w:unhideWhenUsed/>
    <w:rsid w:val="00F96656"/>
    <w:rPr>
      <w:color w:val="800080"/>
      <w:u w:val="single"/>
    </w:rPr>
  </w:style>
  <w:style w:type="paragraph" w:styleId="Revision">
    <w:name w:val="Revision"/>
    <w:hidden/>
    <w:uiPriority w:val="99"/>
    <w:semiHidden/>
    <w:rsid w:val="001F325D"/>
    <w:rPr>
      <w:rFonts w:ascii="Times New Roman" w:eastAsia="Times New Roman" w:hAnsi="Times New Roman"/>
      <w:sz w:val="24"/>
      <w:szCs w:val="24"/>
    </w:rPr>
  </w:style>
  <w:style w:type="character" w:styleId="Emphasis">
    <w:name w:val="Emphasis"/>
    <w:basedOn w:val="DefaultParagraphFont"/>
    <w:uiPriority w:val="20"/>
    <w:qFormat/>
    <w:rsid w:val="006E05AE"/>
    <w:rPr>
      <w:i/>
      <w:iCs/>
    </w:rPr>
  </w:style>
  <w:style w:type="paragraph" w:customStyle="1" w:styleId="yiv2085531388msoplaintext">
    <w:name w:val="yiv2085531388msoplaintext"/>
    <w:basedOn w:val="Normal"/>
    <w:rsid w:val="009F04C6"/>
    <w:pPr>
      <w:spacing w:before="100" w:beforeAutospacing="1" w:after="100" w:afterAutospacing="1"/>
    </w:pPr>
  </w:style>
  <w:style w:type="character" w:customStyle="1" w:styleId="Heading3Char">
    <w:name w:val="Heading 3 Char"/>
    <w:basedOn w:val="DefaultParagraphFont"/>
    <w:link w:val="Heading3"/>
    <w:rsid w:val="007168F8"/>
    <w:rPr>
      <w:rFonts w:ascii="Times New Roman" w:eastAsia="Times New Roman" w:hAnsi="Times New Roman"/>
      <w:sz w:val="24"/>
      <w:lang w:val="x-none" w:eastAsia="x-none"/>
    </w:rPr>
  </w:style>
  <w:style w:type="paragraph" w:customStyle="1" w:styleId="Style0">
    <w:name w:val="Style0"/>
    <w:rsid w:val="004F726E"/>
    <w:rPr>
      <w:rFonts w:ascii="Arial" w:eastAsia="Times New Roman" w:hAnsi="Arial"/>
      <w:snapToGrid w:val="0"/>
      <w:sz w:val="24"/>
    </w:rPr>
  </w:style>
  <w:style w:type="paragraph" w:customStyle="1" w:styleId="Default">
    <w:name w:val="Default"/>
    <w:rsid w:val="0080463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C10E8"/>
  </w:style>
  <w:style w:type="table" w:styleId="TableGrid">
    <w:name w:val="Table Grid"/>
    <w:basedOn w:val="TableNormal"/>
    <w:uiPriority w:val="59"/>
    <w:rsid w:val="00670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C205F2"/>
  </w:style>
  <w:style w:type="character" w:customStyle="1" w:styleId="Hyperlink0">
    <w:name w:val="Hyperlink.0"/>
    <w:basedOn w:val="None"/>
    <w:rsid w:val="00C205F2"/>
    <w:rPr>
      <w:rFonts w:ascii="Arial" w:eastAsia="Arial" w:hAnsi="Arial" w:cs="Arial"/>
      <w:color w:val="0000FF"/>
      <w:sz w:val="20"/>
      <w:szCs w:val="20"/>
      <w:u w:val="single" w:color="0000FF"/>
    </w:rPr>
  </w:style>
  <w:style w:type="character" w:customStyle="1" w:styleId="Hyperlink1">
    <w:name w:val="Hyperlink.1"/>
    <w:basedOn w:val="None"/>
    <w:rsid w:val="00C205F2"/>
    <w:rPr>
      <w:rFonts w:ascii="Arial" w:eastAsia="Arial" w:hAnsi="Arial" w:cs="Arial"/>
      <w:color w:val="0000FF"/>
      <w:sz w:val="20"/>
      <w:szCs w:val="20"/>
      <w:u w:val="single" w:color="0000FF"/>
      <w:lang w:val="en-US"/>
    </w:rPr>
  </w:style>
  <w:style w:type="character" w:customStyle="1" w:styleId="xn-person">
    <w:name w:val="xn-person"/>
    <w:basedOn w:val="DefaultParagraphFont"/>
    <w:rsid w:val="00A4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652">
      <w:bodyDiv w:val="1"/>
      <w:marLeft w:val="0"/>
      <w:marRight w:val="0"/>
      <w:marTop w:val="0"/>
      <w:marBottom w:val="0"/>
      <w:divBdr>
        <w:top w:val="none" w:sz="0" w:space="0" w:color="auto"/>
        <w:left w:val="none" w:sz="0" w:space="0" w:color="auto"/>
        <w:bottom w:val="none" w:sz="0" w:space="0" w:color="auto"/>
        <w:right w:val="none" w:sz="0" w:space="0" w:color="auto"/>
      </w:divBdr>
    </w:div>
    <w:div w:id="119500227">
      <w:bodyDiv w:val="1"/>
      <w:marLeft w:val="0"/>
      <w:marRight w:val="0"/>
      <w:marTop w:val="0"/>
      <w:marBottom w:val="0"/>
      <w:divBdr>
        <w:top w:val="none" w:sz="0" w:space="0" w:color="auto"/>
        <w:left w:val="none" w:sz="0" w:space="0" w:color="auto"/>
        <w:bottom w:val="none" w:sz="0" w:space="0" w:color="auto"/>
        <w:right w:val="none" w:sz="0" w:space="0" w:color="auto"/>
      </w:divBdr>
    </w:div>
    <w:div w:id="255595080">
      <w:bodyDiv w:val="1"/>
      <w:marLeft w:val="0"/>
      <w:marRight w:val="0"/>
      <w:marTop w:val="0"/>
      <w:marBottom w:val="0"/>
      <w:divBdr>
        <w:top w:val="none" w:sz="0" w:space="0" w:color="auto"/>
        <w:left w:val="none" w:sz="0" w:space="0" w:color="auto"/>
        <w:bottom w:val="none" w:sz="0" w:space="0" w:color="auto"/>
        <w:right w:val="none" w:sz="0" w:space="0" w:color="auto"/>
      </w:divBdr>
      <w:divsChild>
        <w:div w:id="42754021">
          <w:marLeft w:val="0"/>
          <w:marRight w:val="0"/>
          <w:marTop w:val="0"/>
          <w:marBottom w:val="0"/>
          <w:divBdr>
            <w:top w:val="none" w:sz="0" w:space="0" w:color="auto"/>
            <w:left w:val="none" w:sz="0" w:space="0" w:color="auto"/>
            <w:bottom w:val="none" w:sz="0" w:space="0" w:color="auto"/>
            <w:right w:val="none" w:sz="0" w:space="0" w:color="auto"/>
          </w:divBdr>
          <w:divsChild>
            <w:div w:id="1544094160">
              <w:marLeft w:val="0"/>
              <w:marRight w:val="0"/>
              <w:marTop w:val="0"/>
              <w:marBottom w:val="0"/>
              <w:divBdr>
                <w:top w:val="none" w:sz="0" w:space="0" w:color="auto"/>
                <w:left w:val="none" w:sz="0" w:space="0" w:color="auto"/>
                <w:bottom w:val="none" w:sz="0" w:space="0" w:color="auto"/>
                <w:right w:val="none" w:sz="0" w:space="0" w:color="auto"/>
              </w:divBdr>
              <w:divsChild>
                <w:div w:id="1885435658">
                  <w:marLeft w:val="0"/>
                  <w:marRight w:val="0"/>
                  <w:marTop w:val="0"/>
                  <w:marBottom w:val="0"/>
                  <w:divBdr>
                    <w:top w:val="none" w:sz="0" w:space="0" w:color="auto"/>
                    <w:left w:val="none" w:sz="0" w:space="0" w:color="auto"/>
                    <w:bottom w:val="none" w:sz="0" w:space="0" w:color="auto"/>
                    <w:right w:val="none" w:sz="0" w:space="0" w:color="auto"/>
                  </w:divBdr>
                  <w:divsChild>
                    <w:div w:id="12888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6067">
      <w:bodyDiv w:val="1"/>
      <w:marLeft w:val="0"/>
      <w:marRight w:val="0"/>
      <w:marTop w:val="0"/>
      <w:marBottom w:val="0"/>
      <w:divBdr>
        <w:top w:val="none" w:sz="0" w:space="0" w:color="auto"/>
        <w:left w:val="none" w:sz="0" w:space="0" w:color="auto"/>
        <w:bottom w:val="none" w:sz="0" w:space="0" w:color="auto"/>
        <w:right w:val="none" w:sz="0" w:space="0" w:color="auto"/>
      </w:divBdr>
    </w:div>
    <w:div w:id="323320739">
      <w:bodyDiv w:val="1"/>
      <w:marLeft w:val="0"/>
      <w:marRight w:val="0"/>
      <w:marTop w:val="0"/>
      <w:marBottom w:val="0"/>
      <w:divBdr>
        <w:top w:val="none" w:sz="0" w:space="0" w:color="auto"/>
        <w:left w:val="none" w:sz="0" w:space="0" w:color="auto"/>
        <w:bottom w:val="none" w:sz="0" w:space="0" w:color="auto"/>
        <w:right w:val="none" w:sz="0" w:space="0" w:color="auto"/>
      </w:divBdr>
      <w:divsChild>
        <w:div w:id="1906136345">
          <w:marLeft w:val="0"/>
          <w:marRight w:val="0"/>
          <w:marTop w:val="0"/>
          <w:marBottom w:val="0"/>
          <w:divBdr>
            <w:top w:val="none" w:sz="0" w:space="0" w:color="auto"/>
            <w:left w:val="none" w:sz="0" w:space="0" w:color="auto"/>
            <w:bottom w:val="none" w:sz="0" w:space="0" w:color="auto"/>
            <w:right w:val="none" w:sz="0" w:space="0" w:color="auto"/>
          </w:divBdr>
          <w:divsChild>
            <w:div w:id="1997756648">
              <w:marLeft w:val="0"/>
              <w:marRight w:val="0"/>
              <w:marTop w:val="0"/>
              <w:marBottom w:val="0"/>
              <w:divBdr>
                <w:top w:val="none" w:sz="0" w:space="0" w:color="auto"/>
                <w:left w:val="none" w:sz="0" w:space="0" w:color="auto"/>
                <w:bottom w:val="none" w:sz="0" w:space="0" w:color="auto"/>
                <w:right w:val="none" w:sz="0" w:space="0" w:color="auto"/>
              </w:divBdr>
              <w:divsChild>
                <w:div w:id="698359907">
                  <w:marLeft w:val="0"/>
                  <w:marRight w:val="0"/>
                  <w:marTop w:val="0"/>
                  <w:marBottom w:val="0"/>
                  <w:divBdr>
                    <w:top w:val="none" w:sz="0" w:space="0" w:color="auto"/>
                    <w:left w:val="none" w:sz="0" w:space="0" w:color="auto"/>
                    <w:bottom w:val="none" w:sz="0" w:space="0" w:color="auto"/>
                    <w:right w:val="none" w:sz="0" w:space="0" w:color="auto"/>
                  </w:divBdr>
                  <w:divsChild>
                    <w:div w:id="18421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1955">
      <w:bodyDiv w:val="1"/>
      <w:marLeft w:val="0"/>
      <w:marRight w:val="0"/>
      <w:marTop w:val="0"/>
      <w:marBottom w:val="0"/>
      <w:divBdr>
        <w:top w:val="none" w:sz="0" w:space="0" w:color="auto"/>
        <w:left w:val="none" w:sz="0" w:space="0" w:color="auto"/>
        <w:bottom w:val="none" w:sz="0" w:space="0" w:color="auto"/>
        <w:right w:val="none" w:sz="0" w:space="0" w:color="auto"/>
      </w:divBdr>
    </w:div>
    <w:div w:id="345257434">
      <w:bodyDiv w:val="1"/>
      <w:marLeft w:val="0"/>
      <w:marRight w:val="0"/>
      <w:marTop w:val="0"/>
      <w:marBottom w:val="0"/>
      <w:divBdr>
        <w:top w:val="none" w:sz="0" w:space="0" w:color="auto"/>
        <w:left w:val="none" w:sz="0" w:space="0" w:color="auto"/>
        <w:bottom w:val="none" w:sz="0" w:space="0" w:color="auto"/>
        <w:right w:val="none" w:sz="0" w:space="0" w:color="auto"/>
      </w:divBdr>
    </w:div>
    <w:div w:id="353387628">
      <w:bodyDiv w:val="1"/>
      <w:marLeft w:val="0"/>
      <w:marRight w:val="0"/>
      <w:marTop w:val="0"/>
      <w:marBottom w:val="0"/>
      <w:divBdr>
        <w:top w:val="none" w:sz="0" w:space="0" w:color="auto"/>
        <w:left w:val="none" w:sz="0" w:space="0" w:color="auto"/>
        <w:bottom w:val="none" w:sz="0" w:space="0" w:color="auto"/>
        <w:right w:val="none" w:sz="0" w:space="0" w:color="auto"/>
      </w:divBdr>
    </w:div>
    <w:div w:id="374089795">
      <w:bodyDiv w:val="1"/>
      <w:marLeft w:val="0"/>
      <w:marRight w:val="0"/>
      <w:marTop w:val="0"/>
      <w:marBottom w:val="0"/>
      <w:divBdr>
        <w:top w:val="none" w:sz="0" w:space="0" w:color="auto"/>
        <w:left w:val="none" w:sz="0" w:space="0" w:color="auto"/>
        <w:bottom w:val="none" w:sz="0" w:space="0" w:color="auto"/>
        <w:right w:val="none" w:sz="0" w:space="0" w:color="auto"/>
      </w:divBdr>
    </w:div>
    <w:div w:id="374736432">
      <w:bodyDiv w:val="1"/>
      <w:marLeft w:val="0"/>
      <w:marRight w:val="0"/>
      <w:marTop w:val="0"/>
      <w:marBottom w:val="0"/>
      <w:divBdr>
        <w:top w:val="none" w:sz="0" w:space="0" w:color="auto"/>
        <w:left w:val="none" w:sz="0" w:space="0" w:color="auto"/>
        <w:bottom w:val="none" w:sz="0" w:space="0" w:color="auto"/>
        <w:right w:val="none" w:sz="0" w:space="0" w:color="auto"/>
      </w:divBdr>
    </w:div>
    <w:div w:id="406849368">
      <w:bodyDiv w:val="1"/>
      <w:marLeft w:val="0"/>
      <w:marRight w:val="0"/>
      <w:marTop w:val="0"/>
      <w:marBottom w:val="0"/>
      <w:divBdr>
        <w:top w:val="none" w:sz="0" w:space="0" w:color="auto"/>
        <w:left w:val="none" w:sz="0" w:space="0" w:color="auto"/>
        <w:bottom w:val="none" w:sz="0" w:space="0" w:color="auto"/>
        <w:right w:val="none" w:sz="0" w:space="0" w:color="auto"/>
      </w:divBdr>
    </w:div>
    <w:div w:id="447167837">
      <w:bodyDiv w:val="1"/>
      <w:marLeft w:val="0"/>
      <w:marRight w:val="0"/>
      <w:marTop w:val="0"/>
      <w:marBottom w:val="0"/>
      <w:divBdr>
        <w:top w:val="none" w:sz="0" w:space="0" w:color="auto"/>
        <w:left w:val="none" w:sz="0" w:space="0" w:color="auto"/>
        <w:bottom w:val="none" w:sz="0" w:space="0" w:color="auto"/>
        <w:right w:val="none" w:sz="0" w:space="0" w:color="auto"/>
      </w:divBdr>
    </w:div>
    <w:div w:id="451169917">
      <w:bodyDiv w:val="1"/>
      <w:marLeft w:val="0"/>
      <w:marRight w:val="0"/>
      <w:marTop w:val="0"/>
      <w:marBottom w:val="0"/>
      <w:divBdr>
        <w:top w:val="none" w:sz="0" w:space="0" w:color="auto"/>
        <w:left w:val="none" w:sz="0" w:space="0" w:color="auto"/>
        <w:bottom w:val="none" w:sz="0" w:space="0" w:color="auto"/>
        <w:right w:val="none" w:sz="0" w:space="0" w:color="auto"/>
      </w:divBdr>
      <w:divsChild>
        <w:div w:id="1665817390">
          <w:marLeft w:val="360"/>
          <w:marRight w:val="0"/>
          <w:marTop w:val="200"/>
          <w:marBottom w:val="0"/>
          <w:divBdr>
            <w:top w:val="none" w:sz="0" w:space="0" w:color="auto"/>
            <w:left w:val="none" w:sz="0" w:space="0" w:color="auto"/>
            <w:bottom w:val="none" w:sz="0" w:space="0" w:color="auto"/>
            <w:right w:val="none" w:sz="0" w:space="0" w:color="auto"/>
          </w:divBdr>
        </w:div>
      </w:divsChild>
    </w:div>
    <w:div w:id="464278374">
      <w:bodyDiv w:val="1"/>
      <w:marLeft w:val="0"/>
      <w:marRight w:val="0"/>
      <w:marTop w:val="0"/>
      <w:marBottom w:val="0"/>
      <w:divBdr>
        <w:top w:val="none" w:sz="0" w:space="0" w:color="auto"/>
        <w:left w:val="none" w:sz="0" w:space="0" w:color="auto"/>
        <w:bottom w:val="none" w:sz="0" w:space="0" w:color="auto"/>
        <w:right w:val="none" w:sz="0" w:space="0" w:color="auto"/>
      </w:divBdr>
    </w:div>
    <w:div w:id="480732904">
      <w:bodyDiv w:val="1"/>
      <w:marLeft w:val="0"/>
      <w:marRight w:val="0"/>
      <w:marTop w:val="0"/>
      <w:marBottom w:val="0"/>
      <w:divBdr>
        <w:top w:val="none" w:sz="0" w:space="0" w:color="auto"/>
        <w:left w:val="none" w:sz="0" w:space="0" w:color="auto"/>
        <w:bottom w:val="none" w:sz="0" w:space="0" w:color="auto"/>
        <w:right w:val="none" w:sz="0" w:space="0" w:color="auto"/>
      </w:divBdr>
    </w:div>
    <w:div w:id="548885624">
      <w:bodyDiv w:val="1"/>
      <w:marLeft w:val="0"/>
      <w:marRight w:val="0"/>
      <w:marTop w:val="0"/>
      <w:marBottom w:val="0"/>
      <w:divBdr>
        <w:top w:val="none" w:sz="0" w:space="0" w:color="auto"/>
        <w:left w:val="none" w:sz="0" w:space="0" w:color="auto"/>
        <w:bottom w:val="none" w:sz="0" w:space="0" w:color="auto"/>
        <w:right w:val="none" w:sz="0" w:space="0" w:color="auto"/>
      </w:divBdr>
    </w:div>
    <w:div w:id="591207194">
      <w:bodyDiv w:val="1"/>
      <w:marLeft w:val="0"/>
      <w:marRight w:val="0"/>
      <w:marTop w:val="0"/>
      <w:marBottom w:val="0"/>
      <w:divBdr>
        <w:top w:val="none" w:sz="0" w:space="0" w:color="auto"/>
        <w:left w:val="none" w:sz="0" w:space="0" w:color="auto"/>
        <w:bottom w:val="none" w:sz="0" w:space="0" w:color="auto"/>
        <w:right w:val="none" w:sz="0" w:space="0" w:color="auto"/>
      </w:divBdr>
    </w:div>
    <w:div w:id="679160993">
      <w:bodyDiv w:val="1"/>
      <w:marLeft w:val="0"/>
      <w:marRight w:val="0"/>
      <w:marTop w:val="0"/>
      <w:marBottom w:val="0"/>
      <w:divBdr>
        <w:top w:val="none" w:sz="0" w:space="0" w:color="auto"/>
        <w:left w:val="none" w:sz="0" w:space="0" w:color="auto"/>
        <w:bottom w:val="none" w:sz="0" w:space="0" w:color="auto"/>
        <w:right w:val="none" w:sz="0" w:space="0" w:color="auto"/>
      </w:divBdr>
    </w:div>
    <w:div w:id="742292367">
      <w:bodyDiv w:val="1"/>
      <w:marLeft w:val="0"/>
      <w:marRight w:val="0"/>
      <w:marTop w:val="0"/>
      <w:marBottom w:val="0"/>
      <w:divBdr>
        <w:top w:val="none" w:sz="0" w:space="0" w:color="auto"/>
        <w:left w:val="none" w:sz="0" w:space="0" w:color="auto"/>
        <w:bottom w:val="none" w:sz="0" w:space="0" w:color="auto"/>
        <w:right w:val="none" w:sz="0" w:space="0" w:color="auto"/>
      </w:divBdr>
      <w:divsChild>
        <w:div w:id="1073427344">
          <w:marLeft w:val="274"/>
          <w:marRight w:val="0"/>
          <w:marTop w:val="0"/>
          <w:marBottom w:val="0"/>
          <w:divBdr>
            <w:top w:val="none" w:sz="0" w:space="0" w:color="auto"/>
            <w:left w:val="none" w:sz="0" w:space="0" w:color="auto"/>
            <w:bottom w:val="none" w:sz="0" w:space="0" w:color="auto"/>
            <w:right w:val="none" w:sz="0" w:space="0" w:color="auto"/>
          </w:divBdr>
        </w:div>
        <w:div w:id="939411609">
          <w:marLeft w:val="274"/>
          <w:marRight w:val="0"/>
          <w:marTop w:val="0"/>
          <w:marBottom w:val="0"/>
          <w:divBdr>
            <w:top w:val="none" w:sz="0" w:space="0" w:color="auto"/>
            <w:left w:val="none" w:sz="0" w:space="0" w:color="auto"/>
            <w:bottom w:val="none" w:sz="0" w:space="0" w:color="auto"/>
            <w:right w:val="none" w:sz="0" w:space="0" w:color="auto"/>
          </w:divBdr>
        </w:div>
      </w:divsChild>
    </w:div>
    <w:div w:id="776366431">
      <w:bodyDiv w:val="1"/>
      <w:marLeft w:val="0"/>
      <w:marRight w:val="0"/>
      <w:marTop w:val="0"/>
      <w:marBottom w:val="0"/>
      <w:divBdr>
        <w:top w:val="none" w:sz="0" w:space="0" w:color="auto"/>
        <w:left w:val="none" w:sz="0" w:space="0" w:color="auto"/>
        <w:bottom w:val="none" w:sz="0" w:space="0" w:color="auto"/>
        <w:right w:val="none" w:sz="0" w:space="0" w:color="auto"/>
      </w:divBdr>
    </w:div>
    <w:div w:id="840241646">
      <w:bodyDiv w:val="1"/>
      <w:marLeft w:val="0"/>
      <w:marRight w:val="0"/>
      <w:marTop w:val="0"/>
      <w:marBottom w:val="0"/>
      <w:divBdr>
        <w:top w:val="none" w:sz="0" w:space="0" w:color="auto"/>
        <w:left w:val="none" w:sz="0" w:space="0" w:color="auto"/>
        <w:bottom w:val="none" w:sz="0" w:space="0" w:color="auto"/>
        <w:right w:val="none" w:sz="0" w:space="0" w:color="auto"/>
      </w:divBdr>
    </w:div>
    <w:div w:id="844322828">
      <w:bodyDiv w:val="1"/>
      <w:marLeft w:val="0"/>
      <w:marRight w:val="0"/>
      <w:marTop w:val="0"/>
      <w:marBottom w:val="0"/>
      <w:divBdr>
        <w:top w:val="none" w:sz="0" w:space="0" w:color="auto"/>
        <w:left w:val="none" w:sz="0" w:space="0" w:color="auto"/>
        <w:bottom w:val="none" w:sz="0" w:space="0" w:color="auto"/>
        <w:right w:val="none" w:sz="0" w:space="0" w:color="auto"/>
      </w:divBdr>
    </w:div>
    <w:div w:id="859395111">
      <w:bodyDiv w:val="1"/>
      <w:marLeft w:val="0"/>
      <w:marRight w:val="0"/>
      <w:marTop w:val="0"/>
      <w:marBottom w:val="0"/>
      <w:divBdr>
        <w:top w:val="none" w:sz="0" w:space="0" w:color="auto"/>
        <w:left w:val="none" w:sz="0" w:space="0" w:color="auto"/>
        <w:bottom w:val="none" w:sz="0" w:space="0" w:color="auto"/>
        <w:right w:val="none" w:sz="0" w:space="0" w:color="auto"/>
      </w:divBdr>
    </w:div>
    <w:div w:id="882718447">
      <w:bodyDiv w:val="1"/>
      <w:marLeft w:val="0"/>
      <w:marRight w:val="0"/>
      <w:marTop w:val="0"/>
      <w:marBottom w:val="0"/>
      <w:divBdr>
        <w:top w:val="none" w:sz="0" w:space="0" w:color="auto"/>
        <w:left w:val="none" w:sz="0" w:space="0" w:color="auto"/>
        <w:bottom w:val="none" w:sz="0" w:space="0" w:color="auto"/>
        <w:right w:val="none" w:sz="0" w:space="0" w:color="auto"/>
      </w:divBdr>
    </w:div>
    <w:div w:id="944113464">
      <w:bodyDiv w:val="1"/>
      <w:marLeft w:val="0"/>
      <w:marRight w:val="0"/>
      <w:marTop w:val="0"/>
      <w:marBottom w:val="0"/>
      <w:divBdr>
        <w:top w:val="none" w:sz="0" w:space="0" w:color="auto"/>
        <w:left w:val="none" w:sz="0" w:space="0" w:color="auto"/>
        <w:bottom w:val="none" w:sz="0" w:space="0" w:color="auto"/>
        <w:right w:val="none" w:sz="0" w:space="0" w:color="auto"/>
      </w:divBdr>
    </w:div>
    <w:div w:id="991443067">
      <w:bodyDiv w:val="1"/>
      <w:marLeft w:val="0"/>
      <w:marRight w:val="0"/>
      <w:marTop w:val="0"/>
      <w:marBottom w:val="0"/>
      <w:divBdr>
        <w:top w:val="none" w:sz="0" w:space="0" w:color="auto"/>
        <w:left w:val="none" w:sz="0" w:space="0" w:color="auto"/>
        <w:bottom w:val="none" w:sz="0" w:space="0" w:color="auto"/>
        <w:right w:val="none" w:sz="0" w:space="0" w:color="auto"/>
      </w:divBdr>
      <w:divsChild>
        <w:div w:id="1249658509">
          <w:marLeft w:val="0"/>
          <w:marRight w:val="0"/>
          <w:marTop w:val="0"/>
          <w:marBottom w:val="0"/>
          <w:divBdr>
            <w:top w:val="none" w:sz="0" w:space="0" w:color="auto"/>
            <w:left w:val="none" w:sz="0" w:space="0" w:color="auto"/>
            <w:bottom w:val="none" w:sz="0" w:space="0" w:color="auto"/>
            <w:right w:val="none" w:sz="0" w:space="0" w:color="auto"/>
          </w:divBdr>
          <w:divsChild>
            <w:div w:id="372660539">
              <w:marLeft w:val="0"/>
              <w:marRight w:val="0"/>
              <w:marTop w:val="0"/>
              <w:marBottom w:val="0"/>
              <w:divBdr>
                <w:top w:val="none" w:sz="0" w:space="0" w:color="auto"/>
                <w:left w:val="none" w:sz="0" w:space="0" w:color="auto"/>
                <w:bottom w:val="none" w:sz="0" w:space="0" w:color="auto"/>
                <w:right w:val="none" w:sz="0" w:space="0" w:color="auto"/>
              </w:divBdr>
              <w:divsChild>
                <w:div w:id="1940986886">
                  <w:marLeft w:val="1275"/>
                  <w:marRight w:val="0"/>
                  <w:marTop w:val="0"/>
                  <w:marBottom w:val="0"/>
                  <w:divBdr>
                    <w:top w:val="none" w:sz="0" w:space="0" w:color="auto"/>
                    <w:left w:val="none" w:sz="0" w:space="0" w:color="auto"/>
                    <w:bottom w:val="none" w:sz="0" w:space="0" w:color="auto"/>
                    <w:right w:val="none" w:sz="0" w:space="0" w:color="auto"/>
                  </w:divBdr>
                  <w:divsChild>
                    <w:div w:id="686176917">
                      <w:marLeft w:val="0"/>
                      <w:marRight w:val="0"/>
                      <w:marTop w:val="0"/>
                      <w:marBottom w:val="0"/>
                      <w:divBdr>
                        <w:top w:val="none" w:sz="0" w:space="0" w:color="auto"/>
                        <w:left w:val="none" w:sz="0" w:space="0" w:color="auto"/>
                        <w:bottom w:val="none" w:sz="0" w:space="0" w:color="auto"/>
                        <w:right w:val="none" w:sz="0" w:space="0" w:color="auto"/>
                      </w:divBdr>
                      <w:divsChild>
                        <w:div w:id="1391076919">
                          <w:marLeft w:val="0"/>
                          <w:marRight w:val="0"/>
                          <w:marTop w:val="600"/>
                          <w:marBottom w:val="0"/>
                          <w:divBdr>
                            <w:top w:val="none" w:sz="0" w:space="0" w:color="auto"/>
                            <w:left w:val="none" w:sz="0" w:space="0" w:color="auto"/>
                            <w:bottom w:val="none" w:sz="0" w:space="0" w:color="auto"/>
                            <w:right w:val="none" w:sz="0" w:space="0" w:color="auto"/>
                          </w:divBdr>
                          <w:divsChild>
                            <w:div w:id="910500034">
                              <w:marLeft w:val="0"/>
                              <w:marRight w:val="0"/>
                              <w:marTop w:val="0"/>
                              <w:marBottom w:val="0"/>
                              <w:divBdr>
                                <w:top w:val="none" w:sz="0" w:space="0" w:color="auto"/>
                                <w:left w:val="none" w:sz="0" w:space="0" w:color="auto"/>
                                <w:bottom w:val="none" w:sz="0" w:space="0" w:color="auto"/>
                                <w:right w:val="none" w:sz="0" w:space="0" w:color="auto"/>
                              </w:divBdr>
                              <w:divsChild>
                                <w:div w:id="2091196403">
                                  <w:marLeft w:val="0"/>
                                  <w:marRight w:val="0"/>
                                  <w:marTop w:val="0"/>
                                  <w:marBottom w:val="0"/>
                                  <w:divBdr>
                                    <w:top w:val="none" w:sz="0" w:space="0" w:color="auto"/>
                                    <w:left w:val="none" w:sz="0" w:space="0" w:color="auto"/>
                                    <w:bottom w:val="none" w:sz="0" w:space="0" w:color="auto"/>
                                    <w:right w:val="none" w:sz="0" w:space="0" w:color="auto"/>
                                  </w:divBdr>
                                  <w:divsChild>
                                    <w:div w:id="602693562">
                                      <w:marLeft w:val="-150"/>
                                      <w:marRight w:val="0"/>
                                      <w:marTop w:val="0"/>
                                      <w:marBottom w:val="0"/>
                                      <w:divBdr>
                                        <w:top w:val="none" w:sz="0" w:space="0" w:color="auto"/>
                                        <w:left w:val="none" w:sz="0" w:space="0" w:color="auto"/>
                                        <w:bottom w:val="none" w:sz="0" w:space="0" w:color="auto"/>
                                        <w:right w:val="none" w:sz="0" w:space="0" w:color="auto"/>
                                      </w:divBdr>
                                      <w:divsChild>
                                        <w:div w:id="1924801523">
                                          <w:marLeft w:val="0"/>
                                          <w:marRight w:val="0"/>
                                          <w:marTop w:val="0"/>
                                          <w:marBottom w:val="0"/>
                                          <w:divBdr>
                                            <w:top w:val="none" w:sz="0" w:space="0" w:color="auto"/>
                                            <w:left w:val="none" w:sz="0" w:space="0" w:color="auto"/>
                                            <w:bottom w:val="none" w:sz="0" w:space="0" w:color="auto"/>
                                            <w:right w:val="none" w:sz="0" w:space="0" w:color="auto"/>
                                          </w:divBdr>
                                          <w:divsChild>
                                            <w:div w:id="549610125">
                                              <w:marLeft w:val="-390"/>
                                              <w:marRight w:val="-390"/>
                                              <w:marTop w:val="0"/>
                                              <w:marBottom w:val="360"/>
                                              <w:divBdr>
                                                <w:top w:val="none" w:sz="0" w:space="0" w:color="auto"/>
                                                <w:left w:val="none" w:sz="0" w:space="0" w:color="auto"/>
                                                <w:bottom w:val="none" w:sz="0" w:space="0" w:color="auto"/>
                                                <w:right w:val="none" w:sz="0" w:space="0" w:color="auto"/>
                                              </w:divBdr>
                                              <w:divsChild>
                                                <w:div w:id="197335942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706690">
      <w:bodyDiv w:val="1"/>
      <w:marLeft w:val="0"/>
      <w:marRight w:val="0"/>
      <w:marTop w:val="0"/>
      <w:marBottom w:val="0"/>
      <w:divBdr>
        <w:top w:val="none" w:sz="0" w:space="0" w:color="auto"/>
        <w:left w:val="none" w:sz="0" w:space="0" w:color="auto"/>
        <w:bottom w:val="none" w:sz="0" w:space="0" w:color="auto"/>
        <w:right w:val="none" w:sz="0" w:space="0" w:color="auto"/>
      </w:divBdr>
      <w:divsChild>
        <w:div w:id="90053816">
          <w:marLeft w:val="0"/>
          <w:marRight w:val="0"/>
          <w:marTop w:val="0"/>
          <w:marBottom w:val="0"/>
          <w:divBdr>
            <w:top w:val="none" w:sz="0" w:space="0" w:color="auto"/>
            <w:left w:val="none" w:sz="0" w:space="0" w:color="auto"/>
            <w:bottom w:val="none" w:sz="0" w:space="0" w:color="auto"/>
            <w:right w:val="none" w:sz="0" w:space="0" w:color="auto"/>
          </w:divBdr>
          <w:divsChild>
            <w:div w:id="965084260">
              <w:marLeft w:val="0"/>
              <w:marRight w:val="0"/>
              <w:marTop w:val="0"/>
              <w:marBottom w:val="0"/>
              <w:divBdr>
                <w:top w:val="none" w:sz="0" w:space="0" w:color="auto"/>
                <w:left w:val="none" w:sz="0" w:space="0" w:color="auto"/>
                <w:bottom w:val="none" w:sz="0" w:space="0" w:color="auto"/>
                <w:right w:val="none" w:sz="0" w:space="0" w:color="auto"/>
              </w:divBdr>
              <w:divsChild>
                <w:div w:id="1706054553">
                  <w:marLeft w:val="0"/>
                  <w:marRight w:val="0"/>
                  <w:marTop w:val="0"/>
                  <w:marBottom w:val="0"/>
                  <w:divBdr>
                    <w:top w:val="none" w:sz="0" w:space="0" w:color="auto"/>
                    <w:left w:val="none" w:sz="0" w:space="0" w:color="auto"/>
                    <w:bottom w:val="none" w:sz="0" w:space="0" w:color="auto"/>
                    <w:right w:val="none" w:sz="0" w:space="0" w:color="auto"/>
                  </w:divBdr>
                  <w:divsChild>
                    <w:div w:id="10536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6228">
      <w:bodyDiv w:val="1"/>
      <w:marLeft w:val="0"/>
      <w:marRight w:val="0"/>
      <w:marTop w:val="0"/>
      <w:marBottom w:val="0"/>
      <w:divBdr>
        <w:top w:val="none" w:sz="0" w:space="0" w:color="auto"/>
        <w:left w:val="none" w:sz="0" w:space="0" w:color="auto"/>
        <w:bottom w:val="none" w:sz="0" w:space="0" w:color="auto"/>
        <w:right w:val="none" w:sz="0" w:space="0" w:color="auto"/>
      </w:divBdr>
    </w:div>
    <w:div w:id="1252271910">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33415030">
      <w:bodyDiv w:val="1"/>
      <w:marLeft w:val="0"/>
      <w:marRight w:val="0"/>
      <w:marTop w:val="0"/>
      <w:marBottom w:val="0"/>
      <w:divBdr>
        <w:top w:val="none" w:sz="0" w:space="0" w:color="auto"/>
        <w:left w:val="none" w:sz="0" w:space="0" w:color="auto"/>
        <w:bottom w:val="none" w:sz="0" w:space="0" w:color="auto"/>
        <w:right w:val="none" w:sz="0" w:space="0" w:color="auto"/>
      </w:divBdr>
    </w:div>
    <w:div w:id="1370304673">
      <w:bodyDiv w:val="1"/>
      <w:marLeft w:val="0"/>
      <w:marRight w:val="0"/>
      <w:marTop w:val="0"/>
      <w:marBottom w:val="0"/>
      <w:divBdr>
        <w:top w:val="none" w:sz="0" w:space="0" w:color="auto"/>
        <w:left w:val="none" w:sz="0" w:space="0" w:color="auto"/>
        <w:bottom w:val="none" w:sz="0" w:space="0" w:color="auto"/>
        <w:right w:val="none" w:sz="0" w:space="0" w:color="auto"/>
      </w:divBdr>
    </w:div>
    <w:div w:id="1417900860">
      <w:bodyDiv w:val="1"/>
      <w:marLeft w:val="0"/>
      <w:marRight w:val="0"/>
      <w:marTop w:val="0"/>
      <w:marBottom w:val="0"/>
      <w:divBdr>
        <w:top w:val="none" w:sz="0" w:space="0" w:color="auto"/>
        <w:left w:val="none" w:sz="0" w:space="0" w:color="auto"/>
        <w:bottom w:val="none" w:sz="0" w:space="0" w:color="auto"/>
        <w:right w:val="none" w:sz="0" w:space="0" w:color="auto"/>
      </w:divBdr>
    </w:div>
    <w:div w:id="1439645807">
      <w:bodyDiv w:val="1"/>
      <w:marLeft w:val="0"/>
      <w:marRight w:val="0"/>
      <w:marTop w:val="0"/>
      <w:marBottom w:val="0"/>
      <w:divBdr>
        <w:top w:val="none" w:sz="0" w:space="0" w:color="auto"/>
        <w:left w:val="none" w:sz="0" w:space="0" w:color="auto"/>
        <w:bottom w:val="none" w:sz="0" w:space="0" w:color="auto"/>
        <w:right w:val="none" w:sz="0" w:space="0" w:color="auto"/>
      </w:divBdr>
      <w:divsChild>
        <w:div w:id="316807482">
          <w:marLeft w:val="0"/>
          <w:marRight w:val="0"/>
          <w:marTop w:val="0"/>
          <w:marBottom w:val="0"/>
          <w:divBdr>
            <w:top w:val="none" w:sz="0" w:space="0" w:color="auto"/>
            <w:left w:val="none" w:sz="0" w:space="0" w:color="auto"/>
            <w:bottom w:val="none" w:sz="0" w:space="0" w:color="auto"/>
            <w:right w:val="none" w:sz="0" w:space="0" w:color="auto"/>
          </w:divBdr>
          <w:divsChild>
            <w:div w:id="610672783">
              <w:marLeft w:val="0"/>
              <w:marRight w:val="0"/>
              <w:marTop w:val="0"/>
              <w:marBottom w:val="0"/>
              <w:divBdr>
                <w:top w:val="none" w:sz="0" w:space="0" w:color="auto"/>
                <w:left w:val="none" w:sz="0" w:space="0" w:color="auto"/>
                <w:bottom w:val="none" w:sz="0" w:space="0" w:color="auto"/>
                <w:right w:val="none" w:sz="0" w:space="0" w:color="auto"/>
              </w:divBdr>
              <w:divsChild>
                <w:div w:id="13850821">
                  <w:marLeft w:val="0"/>
                  <w:marRight w:val="0"/>
                  <w:marTop w:val="0"/>
                  <w:marBottom w:val="0"/>
                  <w:divBdr>
                    <w:top w:val="none" w:sz="0" w:space="0" w:color="auto"/>
                    <w:left w:val="none" w:sz="0" w:space="0" w:color="auto"/>
                    <w:bottom w:val="none" w:sz="0" w:space="0" w:color="auto"/>
                    <w:right w:val="none" w:sz="0" w:space="0" w:color="auto"/>
                  </w:divBdr>
                  <w:divsChild>
                    <w:div w:id="10882482">
                      <w:marLeft w:val="0"/>
                      <w:marRight w:val="0"/>
                      <w:marTop w:val="0"/>
                      <w:marBottom w:val="0"/>
                      <w:divBdr>
                        <w:top w:val="none" w:sz="0" w:space="0" w:color="auto"/>
                        <w:left w:val="none" w:sz="0" w:space="0" w:color="auto"/>
                        <w:bottom w:val="none" w:sz="0" w:space="0" w:color="auto"/>
                        <w:right w:val="none" w:sz="0" w:space="0" w:color="auto"/>
                      </w:divBdr>
                      <w:divsChild>
                        <w:div w:id="659580732">
                          <w:marLeft w:val="0"/>
                          <w:marRight w:val="0"/>
                          <w:marTop w:val="0"/>
                          <w:marBottom w:val="0"/>
                          <w:divBdr>
                            <w:top w:val="none" w:sz="0" w:space="0" w:color="auto"/>
                            <w:left w:val="none" w:sz="0" w:space="0" w:color="auto"/>
                            <w:bottom w:val="none" w:sz="0" w:space="0" w:color="auto"/>
                            <w:right w:val="none" w:sz="0" w:space="0" w:color="auto"/>
                          </w:divBdr>
                          <w:divsChild>
                            <w:div w:id="68188386">
                              <w:marLeft w:val="0"/>
                              <w:marRight w:val="0"/>
                              <w:marTop w:val="0"/>
                              <w:marBottom w:val="0"/>
                              <w:divBdr>
                                <w:top w:val="none" w:sz="0" w:space="0" w:color="auto"/>
                                <w:left w:val="none" w:sz="0" w:space="0" w:color="auto"/>
                                <w:bottom w:val="none" w:sz="0" w:space="0" w:color="auto"/>
                                <w:right w:val="none" w:sz="0" w:space="0" w:color="auto"/>
                              </w:divBdr>
                              <w:divsChild>
                                <w:div w:id="1010182907">
                                  <w:marLeft w:val="0"/>
                                  <w:marRight w:val="0"/>
                                  <w:marTop w:val="0"/>
                                  <w:marBottom w:val="0"/>
                                  <w:divBdr>
                                    <w:top w:val="none" w:sz="0" w:space="0" w:color="auto"/>
                                    <w:left w:val="none" w:sz="0" w:space="0" w:color="auto"/>
                                    <w:bottom w:val="none" w:sz="0" w:space="0" w:color="auto"/>
                                    <w:right w:val="none" w:sz="0" w:space="0" w:color="auto"/>
                                  </w:divBdr>
                                  <w:divsChild>
                                    <w:div w:id="985550358">
                                      <w:marLeft w:val="0"/>
                                      <w:marRight w:val="0"/>
                                      <w:marTop w:val="0"/>
                                      <w:marBottom w:val="0"/>
                                      <w:divBdr>
                                        <w:top w:val="none" w:sz="0" w:space="0" w:color="auto"/>
                                        <w:left w:val="none" w:sz="0" w:space="0" w:color="auto"/>
                                        <w:bottom w:val="none" w:sz="0" w:space="0" w:color="auto"/>
                                        <w:right w:val="none" w:sz="0" w:space="0" w:color="auto"/>
                                      </w:divBdr>
                                      <w:divsChild>
                                        <w:div w:id="423382893">
                                          <w:marLeft w:val="0"/>
                                          <w:marRight w:val="0"/>
                                          <w:marTop w:val="0"/>
                                          <w:marBottom w:val="0"/>
                                          <w:divBdr>
                                            <w:top w:val="none" w:sz="0" w:space="0" w:color="auto"/>
                                            <w:left w:val="none" w:sz="0" w:space="0" w:color="auto"/>
                                            <w:bottom w:val="none" w:sz="0" w:space="0" w:color="auto"/>
                                            <w:right w:val="none" w:sz="0" w:space="0" w:color="auto"/>
                                          </w:divBdr>
                                          <w:divsChild>
                                            <w:div w:id="2041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625771">
      <w:bodyDiv w:val="1"/>
      <w:marLeft w:val="0"/>
      <w:marRight w:val="0"/>
      <w:marTop w:val="0"/>
      <w:marBottom w:val="0"/>
      <w:divBdr>
        <w:top w:val="none" w:sz="0" w:space="0" w:color="auto"/>
        <w:left w:val="none" w:sz="0" w:space="0" w:color="auto"/>
        <w:bottom w:val="none" w:sz="0" w:space="0" w:color="auto"/>
        <w:right w:val="none" w:sz="0" w:space="0" w:color="auto"/>
      </w:divBdr>
    </w:div>
    <w:div w:id="1474327661">
      <w:bodyDiv w:val="1"/>
      <w:marLeft w:val="0"/>
      <w:marRight w:val="0"/>
      <w:marTop w:val="0"/>
      <w:marBottom w:val="0"/>
      <w:divBdr>
        <w:top w:val="none" w:sz="0" w:space="0" w:color="auto"/>
        <w:left w:val="none" w:sz="0" w:space="0" w:color="auto"/>
        <w:bottom w:val="none" w:sz="0" w:space="0" w:color="auto"/>
        <w:right w:val="none" w:sz="0" w:space="0" w:color="auto"/>
      </w:divBdr>
    </w:div>
    <w:div w:id="1485924602">
      <w:bodyDiv w:val="1"/>
      <w:marLeft w:val="0"/>
      <w:marRight w:val="0"/>
      <w:marTop w:val="0"/>
      <w:marBottom w:val="0"/>
      <w:divBdr>
        <w:top w:val="none" w:sz="0" w:space="0" w:color="auto"/>
        <w:left w:val="none" w:sz="0" w:space="0" w:color="auto"/>
        <w:bottom w:val="none" w:sz="0" w:space="0" w:color="auto"/>
        <w:right w:val="none" w:sz="0" w:space="0" w:color="auto"/>
      </w:divBdr>
    </w:div>
    <w:div w:id="1602758936">
      <w:bodyDiv w:val="1"/>
      <w:marLeft w:val="0"/>
      <w:marRight w:val="0"/>
      <w:marTop w:val="0"/>
      <w:marBottom w:val="0"/>
      <w:divBdr>
        <w:top w:val="none" w:sz="0" w:space="0" w:color="auto"/>
        <w:left w:val="none" w:sz="0" w:space="0" w:color="auto"/>
        <w:bottom w:val="none" w:sz="0" w:space="0" w:color="auto"/>
        <w:right w:val="none" w:sz="0" w:space="0" w:color="auto"/>
      </w:divBdr>
    </w:div>
    <w:div w:id="1619608886">
      <w:bodyDiv w:val="1"/>
      <w:marLeft w:val="0"/>
      <w:marRight w:val="0"/>
      <w:marTop w:val="0"/>
      <w:marBottom w:val="0"/>
      <w:divBdr>
        <w:top w:val="none" w:sz="0" w:space="0" w:color="auto"/>
        <w:left w:val="none" w:sz="0" w:space="0" w:color="auto"/>
        <w:bottom w:val="none" w:sz="0" w:space="0" w:color="auto"/>
        <w:right w:val="none" w:sz="0" w:space="0" w:color="auto"/>
      </w:divBdr>
    </w:div>
    <w:div w:id="1662461003">
      <w:bodyDiv w:val="1"/>
      <w:marLeft w:val="0"/>
      <w:marRight w:val="0"/>
      <w:marTop w:val="0"/>
      <w:marBottom w:val="0"/>
      <w:divBdr>
        <w:top w:val="none" w:sz="0" w:space="0" w:color="auto"/>
        <w:left w:val="none" w:sz="0" w:space="0" w:color="auto"/>
        <w:bottom w:val="none" w:sz="0" w:space="0" w:color="auto"/>
        <w:right w:val="none" w:sz="0" w:space="0" w:color="auto"/>
      </w:divBdr>
      <w:divsChild>
        <w:div w:id="11492647">
          <w:marLeft w:val="1166"/>
          <w:marRight w:val="0"/>
          <w:marTop w:val="0"/>
          <w:marBottom w:val="0"/>
          <w:divBdr>
            <w:top w:val="none" w:sz="0" w:space="0" w:color="auto"/>
            <w:left w:val="none" w:sz="0" w:space="0" w:color="auto"/>
            <w:bottom w:val="none" w:sz="0" w:space="0" w:color="auto"/>
            <w:right w:val="none" w:sz="0" w:space="0" w:color="auto"/>
          </w:divBdr>
        </w:div>
        <w:div w:id="12072336">
          <w:marLeft w:val="1166"/>
          <w:marRight w:val="0"/>
          <w:marTop w:val="0"/>
          <w:marBottom w:val="0"/>
          <w:divBdr>
            <w:top w:val="none" w:sz="0" w:space="0" w:color="auto"/>
            <w:left w:val="none" w:sz="0" w:space="0" w:color="auto"/>
            <w:bottom w:val="none" w:sz="0" w:space="0" w:color="auto"/>
            <w:right w:val="none" w:sz="0" w:space="0" w:color="auto"/>
          </w:divBdr>
        </w:div>
        <w:div w:id="82728076">
          <w:marLeft w:val="1166"/>
          <w:marRight w:val="0"/>
          <w:marTop w:val="0"/>
          <w:marBottom w:val="0"/>
          <w:divBdr>
            <w:top w:val="none" w:sz="0" w:space="0" w:color="auto"/>
            <w:left w:val="none" w:sz="0" w:space="0" w:color="auto"/>
            <w:bottom w:val="none" w:sz="0" w:space="0" w:color="auto"/>
            <w:right w:val="none" w:sz="0" w:space="0" w:color="auto"/>
          </w:divBdr>
        </w:div>
        <w:div w:id="360087323">
          <w:marLeft w:val="1166"/>
          <w:marRight w:val="0"/>
          <w:marTop w:val="0"/>
          <w:marBottom w:val="0"/>
          <w:divBdr>
            <w:top w:val="none" w:sz="0" w:space="0" w:color="auto"/>
            <w:left w:val="none" w:sz="0" w:space="0" w:color="auto"/>
            <w:bottom w:val="none" w:sz="0" w:space="0" w:color="auto"/>
            <w:right w:val="none" w:sz="0" w:space="0" w:color="auto"/>
          </w:divBdr>
        </w:div>
        <w:div w:id="541283171">
          <w:marLeft w:val="1166"/>
          <w:marRight w:val="0"/>
          <w:marTop w:val="0"/>
          <w:marBottom w:val="0"/>
          <w:divBdr>
            <w:top w:val="none" w:sz="0" w:space="0" w:color="auto"/>
            <w:left w:val="none" w:sz="0" w:space="0" w:color="auto"/>
            <w:bottom w:val="none" w:sz="0" w:space="0" w:color="auto"/>
            <w:right w:val="none" w:sz="0" w:space="0" w:color="auto"/>
          </w:divBdr>
        </w:div>
      </w:divsChild>
    </w:div>
    <w:div w:id="1731462902">
      <w:bodyDiv w:val="1"/>
      <w:marLeft w:val="0"/>
      <w:marRight w:val="0"/>
      <w:marTop w:val="0"/>
      <w:marBottom w:val="0"/>
      <w:divBdr>
        <w:top w:val="none" w:sz="0" w:space="0" w:color="auto"/>
        <w:left w:val="none" w:sz="0" w:space="0" w:color="auto"/>
        <w:bottom w:val="none" w:sz="0" w:space="0" w:color="auto"/>
        <w:right w:val="none" w:sz="0" w:space="0" w:color="auto"/>
      </w:divBdr>
    </w:div>
    <w:div w:id="1805461423">
      <w:bodyDiv w:val="1"/>
      <w:marLeft w:val="0"/>
      <w:marRight w:val="0"/>
      <w:marTop w:val="0"/>
      <w:marBottom w:val="0"/>
      <w:divBdr>
        <w:top w:val="none" w:sz="0" w:space="0" w:color="auto"/>
        <w:left w:val="none" w:sz="0" w:space="0" w:color="auto"/>
        <w:bottom w:val="none" w:sz="0" w:space="0" w:color="auto"/>
        <w:right w:val="none" w:sz="0" w:space="0" w:color="auto"/>
      </w:divBdr>
    </w:div>
    <w:div w:id="1888223943">
      <w:bodyDiv w:val="1"/>
      <w:marLeft w:val="0"/>
      <w:marRight w:val="0"/>
      <w:marTop w:val="0"/>
      <w:marBottom w:val="0"/>
      <w:divBdr>
        <w:top w:val="none" w:sz="0" w:space="0" w:color="auto"/>
        <w:left w:val="none" w:sz="0" w:space="0" w:color="auto"/>
        <w:bottom w:val="none" w:sz="0" w:space="0" w:color="auto"/>
        <w:right w:val="none" w:sz="0" w:space="0" w:color="auto"/>
      </w:divBdr>
    </w:div>
    <w:div w:id="1919635086">
      <w:bodyDiv w:val="1"/>
      <w:marLeft w:val="0"/>
      <w:marRight w:val="0"/>
      <w:marTop w:val="0"/>
      <w:marBottom w:val="0"/>
      <w:divBdr>
        <w:top w:val="none" w:sz="0" w:space="0" w:color="auto"/>
        <w:left w:val="none" w:sz="0" w:space="0" w:color="auto"/>
        <w:bottom w:val="none" w:sz="0" w:space="0" w:color="auto"/>
        <w:right w:val="none" w:sz="0" w:space="0" w:color="auto"/>
      </w:divBdr>
    </w:div>
    <w:div w:id="1934820223">
      <w:bodyDiv w:val="1"/>
      <w:marLeft w:val="0"/>
      <w:marRight w:val="0"/>
      <w:marTop w:val="0"/>
      <w:marBottom w:val="0"/>
      <w:divBdr>
        <w:top w:val="none" w:sz="0" w:space="0" w:color="auto"/>
        <w:left w:val="none" w:sz="0" w:space="0" w:color="auto"/>
        <w:bottom w:val="none" w:sz="0" w:space="0" w:color="auto"/>
        <w:right w:val="none" w:sz="0" w:space="0" w:color="auto"/>
      </w:divBdr>
    </w:div>
    <w:div w:id="1959331031">
      <w:bodyDiv w:val="1"/>
      <w:marLeft w:val="0"/>
      <w:marRight w:val="0"/>
      <w:marTop w:val="0"/>
      <w:marBottom w:val="0"/>
      <w:divBdr>
        <w:top w:val="none" w:sz="0" w:space="0" w:color="auto"/>
        <w:left w:val="none" w:sz="0" w:space="0" w:color="auto"/>
        <w:bottom w:val="none" w:sz="0" w:space="0" w:color="auto"/>
        <w:right w:val="none" w:sz="0" w:space="0" w:color="auto"/>
      </w:divBdr>
    </w:div>
    <w:div w:id="1999648998">
      <w:bodyDiv w:val="1"/>
      <w:marLeft w:val="0"/>
      <w:marRight w:val="0"/>
      <w:marTop w:val="0"/>
      <w:marBottom w:val="0"/>
      <w:divBdr>
        <w:top w:val="none" w:sz="0" w:space="0" w:color="auto"/>
        <w:left w:val="none" w:sz="0" w:space="0" w:color="auto"/>
        <w:bottom w:val="none" w:sz="0" w:space="0" w:color="auto"/>
        <w:right w:val="none" w:sz="0" w:space="0" w:color="auto"/>
      </w:divBdr>
    </w:div>
    <w:div w:id="2001039257">
      <w:bodyDiv w:val="1"/>
      <w:marLeft w:val="0"/>
      <w:marRight w:val="0"/>
      <w:marTop w:val="0"/>
      <w:marBottom w:val="0"/>
      <w:divBdr>
        <w:top w:val="none" w:sz="0" w:space="0" w:color="auto"/>
        <w:left w:val="none" w:sz="0" w:space="0" w:color="auto"/>
        <w:bottom w:val="none" w:sz="0" w:space="0" w:color="auto"/>
        <w:right w:val="none" w:sz="0" w:space="0" w:color="auto"/>
      </w:divBdr>
    </w:div>
    <w:div w:id="2009018365">
      <w:bodyDiv w:val="1"/>
      <w:marLeft w:val="0"/>
      <w:marRight w:val="0"/>
      <w:marTop w:val="0"/>
      <w:marBottom w:val="0"/>
      <w:divBdr>
        <w:top w:val="none" w:sz="0" w:space="0" w:color="auto"/>
        <w:left w:val="none" w:sz="0" w:space="0" w:color="auto"/>
        <w:bottom w:val="none" w:sz="0" w:space="0" w:color="auto"/>
        <w:right w:val="none" w:sz="0" w:space="0" w:color="auto"/>
      </w:divBdr>
    </w:div>
    <w:div w:id="20383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tonion.com/" TargetMode="External"/><Relationship Id="rId13" Type="http://schemas.openxmlformats.org/officeDocument/2006/relationships/hyperlink" Target="http://www.octonion.com" TargetMode="External"/><Relationship Id="rId18" Type="http://schemas.openxmlformats.org/officeDocument/2006/relationships/hyperlink" Target="mailto:cmouraret@image7.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ts.businesswire.com/ct/CT?id=smartlink&amp;url=https%3A%2F%2Fnews.avnet.com%2Fpress-release%2Fdesignsupply-chain%2Favnet-demonstrate-power-its-ecosystem-electronica-2018&amp;esheet=51897737&amp;newsitemid=20181112005160&amp;lan=en-US&amp;anchor=Avnet+EMEA&amp;index=5&amp;md5=04d898554fcebfd4bcf2db5ffd75a1cf" TargetMode="External"/><Relationship Id="rId17" Type="http://schemas.openxmlformats.org/officeDocument/2006/relationships/hyperlink" Target="mailto:jeff@hummingbirdmedia.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smartedgeagi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r.avnet.com/" TargetMode="External"/><Relationship Id="rId19" Type="http://schemas.openxmlformats.org/officeDocument/2006/relationships/hyperlink" Target="mailto:maureen.oleary@avnet.com" TargetMode="External"/><Relationship Id="rId4" Type="http://schemas.openxmlformats.org/officeDocument/2006/relationships/settings" Target="settings.xml"/><Relationship Id="rId9" Type="http://schemas.openxmlformats.org/officeDocument/2006/relationships/hyperlink" Target="http://www.avnet.com/" TargetMode="External"/><Relationship Id="rId14" Type="http://schemas.openxmlformats.org/officeDocument/2006/relationships/hyperlink" Target="http://cts.businesswire.com/ct/CT?id=smartlink&amp;url=http%3A%2F%2Fwww.avnet.com&amp;esheet=51725384&amp;newsitemid=20171206005077&amp;lan=en-US&amp;anchor=www.avnet.com&amp;index=11&amp;md5=f7547518071fb76fa77ef78e9c6a85b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F6F0-3698-4EED-99DB-F9573236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Arizona College Students to Compete in Fifth Annual Avnet Tech Games</vt:lpstr>
      <vt:lpstr>Arizona College Students to Compete in Fifth Annual Avnet Tech Games</vt:lpstr>
    </vt:vector>
  </TitlesOfParts>
  <Company>Avnet, Inc.</Company>
  <LinksUpToDate>false</LinksUpToDate>
  <CharactersWithSpaces>6483</CharactersWithSpaces>
  <SharedDoc>false</SharedDoc>
  <HLinks>
    <vt:vector size="24" baseType="variant">
      <vt:variant>
        <vt:i4>983098</vt:i4>
      </vt:variant>
      <vt:variant>
        <vt:i4>9</vt:i4>
      </vt:variant>
      <vt:variant>
        <vt:i4>0</vt:i4>
      </vt:variant>
      <vt:variant>
        <vt:i4>5</vt:i4>
      </vt:variant>
      <vt:variant>
        <vt:lpwstr>mailto:jlee@brodeur.com</vt:lpwstr>
      </vt:variant>
      <vt:variant>
        <vt:lpwstr/>
      </vt:variant>
      <vt:variant>
        <vt:i4>3407940</vt:i4>
      </vt:variant>
      <vt:variant>
        <vt:i4>6</vt:i4>
      </vt:variant>
      <vt:variant>
        <vt:i4>0</vt:i4>
      </vt:variant>
      <vt:variant>
        <vt:i4>5</vt:i4>
      </vt:variant>
      <vt:variant>
        <vt:lpwstr>mailto:michelle.kershner@avnet.com</vt:lpwstr>
      </vt:variant>
      <vt:variant>
        <vt:lpwstr/>
      </vt:variant>
      <vt:variant>
        <vt:i4>6160386</vt:i4>
      </vt:variant>
      <vt:variant>
        <vt:i4>3</vt:i4>
      </vt:variant>
      <vt:variant>
        <vt:i4>0</vt:i4>
      </vt:variant>
      <vt:variant>
        <vt:i4>5</vt:i4>
      </vt:variant>
      <vt:variant>
        <vt:lpwstr>http://www.avnet.com/</vt:lpwstr>
      </vt:variant>
      <vt:variant>
        <vt:lpwstr/>
      </vt:variant>
      <vt:variant>
        <vt:i4>3604515</vt:i4>
      </vt:variant>
      <vt:variant>
        <vt:i4>0</vt:i4>
      </vt:variant>
      <vt:variant>
        <vt:i4>0</vt:i4>
      </vt:variant>
      <vt:variant>
        <vt:i4>5</vt:i4>
      </vt:variant>
      <vt:variant>
        <vt:lpwstr>http://www.avnettechgames.com/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College Students to Compete in Fifth Annual Avnet Tech Games</dc:title>
  <dc:creator>mingham</dc:creator>
  <cp:lastModifiedBy>Suzanne Mattaboni</cp:lastModifiedBy>
  <cp:revision>4</cp:revision>
  <cp:lastPrinted>2019-01-03T10:20:00Z</cp:lastPrinted>
  <dcterms:created xsi:type="dcterms:W3CDTF">2019-01-07T09:03:00Z</dcterms:created>
  <dcterms:modified xsi:type="dcterms:W3CDTF">2019-01-07T21:09:00Z</dcterms:modified>
</cp:coreProperties>
</file>