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1A6932" w:rsidRDefault="00D5680F" w:rsidP="00D5680F">
      <w:pPr>
        <w:rPr>
          <w:rFonts w:cstheme="minorHAnsi"/>
          <w:b/>
          <w:bCs/>
          <w:color w:val="C3001E"/>
          <w:sz w:val="32"/>
          <w:szCs w:val="32"/>
          <w:lang w:val="it-IT"/>
        </w:rPr>
      </w:pPr>
      <w:r w:rsidRPr="001A6932">
        <w:rPr>
          <w:rFonts w:cstheme="minorHAnsi"/>
          <w:b/>
          <w:bCs/>
          <w:color w:val="C3001E"/>
          <w:sz w:val="32"/>
          <w:szCs w:val="32"/>
          <w:lang w:val="it-IT"/>
        </w:rPr>
        <w:t>COMUNICATO STAMPA</w:t>
      </w:r>
    </w:p>
    <w:p w14:paraId="2004CD81" w14:textId="77777777" w:rsidR="00D5680F" w:rsidRPr="001A6932" w:rsidRDefault="00D5680F" w:rsidP="00D5680F">
      <w:pPr>
        <w:rPr>
          <w:rFonts w:cstheme="minorHAnsi"/>
          <w:sz w:val="20"/>
          <w:szCs w:val="20"/>
          <w:lang w:val="it-IT"/>
        </w:rPr>
      </w:pPr>
    </w:p>
    <w:p w14:paraId="734C9BB6" w14:textId="77777777" w:rsidR="00D5680F" w:rsidRPr="001A6932" w:rsidRDefault="00D5680F" w:rsidP="00D5680F">
      <w:pPr>
        <w:rPr>
          <w:rFonts w:cstheme="minorHAnsi"/>
          <w:sz w:val="20"/>
          <w:szCs w:val="20"/>
          <w:lang w:val="it-IT"/>
        </w:rPr>
      </w:pPr>
    </w:p>
    <w:p w14:paraId="5CFE8AC1" w14:textId="77ADE288" w:rsidR="00D5680F" w:rsidRPr="001A6932" w:rsidRDefault="00D5680F" w:rsidP="00D5680F">
      <w:pPr>
        <w:rPr>
          <w:rFonts w:cstheme="minorHAnsi"/>
          <w:b/>
          <w:bCs/>
          <w:sz w:val="20"/>
          <w:szCs w:val="20"/>
          <w:lang w:val="it-IT"/>
        </w:rPr>
      </w:pPr>
      <w:r w:rsidRPr="001A6932">
        <w:rPr>
          <w:rFonts w:cstheme="minorHAnsi"/>
          <w:b/>
          <w:bCs/>
          <w:sz w:val="20"/>
          <w:szCs w:val="20"/>
          <w:lang w:val="it-IT"/>
        </w:rPr>
        <w:t xml:space="preserve">Mex, Svizzera, </w:t>
      </w:r>
      <w:r w:rsidR="00A9027A" w:rsidRPr="001A6932">
        <w:rPr>
          <w:rFonts w:cstheme="minorHAnsi"/>
          <w:b/>
          <w:bCs/>
          <w:sz w:val="20"/>
          <w:szCs w:val="20"/>
          <w:lang w:val="it-IT"/>
        </w:rPr>
        <w:t>14 aprile 2021</w:t>
      </w:r>
    </w:p>
    <w:p w14:paraId="2C1DEED9" w14:textId="77777777" w:rsidR="00D5680F" w:rsidRPr="001A6932" w:rsidRDefault="00D5680F" w:rsidP="00D5680F">
      <w:pPr>
        <w:rPr>
          <w:rFonts w:cstheme="minorHAnsi"/>
          <w:sz w:val="20"/>
          <w:szCs w:val="20"/>
          <w:lang w:val="it-IT"/>
        </w:rPr>
      </w:pPr>
    </w:p>
    <w:p w14:paraId="1360C16B" w14:textId="77777777" w:rsidR="00D5680F" w:rsidRPr="001A6932" w:rsidRDefault="00D5680F" w:rsidP="00D5680F">
      <w:pPr>
        <w:rPr>
          <w:rFonts w:cstheme="minorHAnsi"/>
          <w:sz w:val="20"/>
          <w:szCs w:val="20"/>
          <w:lang w:val="it-IT"/>
        </w:rPr>
      </w:pPr>
    </w:p>
    <w:p w14:paraId="7FB57132" w14:textId="77777777" w:rsidR="00A9027A" w:rsidRPr="001A6932" w:rsidRDefault="00A9027A" w:rsidP="00A9027A">
      <w:pPr>
        <w:rPr>
          <w:rFonts w:asciiTheme="minorHAnsi" w:hAnsiTheme="minorHAnsi" w:cstheme="minorHAnsi"/>
          <w:b/>
          <w:bCs/>
          <w:sz w:val="20"/>
          <w:szCs w:val="20"/>
          <w:lang w:val="it-IT"/>
        </w:rPr>
      </w:pPr>
      <w:r w:rsidRPr="001A6932">
        <w:rPr>
          <w:rFonts w:asciiTheme="minorHAnsi" w:hAnsiTheme="minorHAnsi" w:cstheme="minorHAnsi"/>
          <w:b/>
          <w:bCs/>
          <w:sz w:val="20"/>
          <w:szCs w:val="20"/>
          <w:lang w:val="it-IT"/>
        </w:rPr>
        <w:t>BOBST apre le porte virtuali a un evento rivolto all’intero settore del packaging</w:t>
      </w:r>
    </w:p>
    <w:p w14:paraId="6EC48ACD" w14:textId="77777777" w:rsidR="00A9027A" w:rsidRPr="001A6932" w:rsidRDefault="00A9027A" w:rsidP="00A9027A">
      <w:pPr>
        <w:rPr>
          <w:rFonts w:asciiTheme="minorHAnsi" w:hAnsiTheme="minorHAnsi" w:cstheme="minorHAnsi"/>
          <w:sz w:val="20"/>
          <w:szCs w:val="20"/>
          <w:lang w:val="it-IT"/>
        </w:rPr>
      </w:pPr>
    </w:p>
    <w:p w14:paraId="050DD7D5" w14:textId="77777777" w:rsidR="00A9027A" w:rsidRPr="001A6932" w:rsidRDefault="00A9027A" w:rsidP="00A9027A">
      <w:pPr>
        <w:rPr>
          <w:rFonts w:asciiTheme="minorHAnsi" w:hAnsiTheme="minorHAnsi" w:cstheme="minorHAnsi"/>
          <w:b/>
          <w:bCs/>
          <w:sz w:val="20"/>
          <w:szCs w:val="20"/>
          <w:lang w:val="it-IT"/>
        </w:rPr>
      </w:pPr>
      <w:r w:rsidRPr="001A6932">
        <w:rPr>
          <w:rFonts w:asciiTheme="minorHAnsi" w:hAnsiTheme="minorHAnsi" w:cstheme="minorHAnsi"/>
          <w:b/>
          <w:bCs/>
          <w:sz w:val="20"/>
          <w:szCs w:val="20"/>
          <w:lang w:val="it-IT"/>
        </w:rPr>
        <w:t>In programma a inizio giugno quattro  giornate di webinar e discussioni live su tutti gli aspetti della produzione di etichette e imballaggio. Nel corso delle giornate, ognuna delle quali dedicata a un settore specifico dell'industria, gli esperti presenteranno tutte le novità e le strategie per ottimizzare la produzione.</w:t>
      </w:r>
    </w:p>
    <w:p w14:paraId="7F1DB581" w14:textId="77777777" w:rsidR="00A9027A" w:rsidRPr="001A6932" w:rsidRDefault="00A9027A" w:rsidP="00A9027A">
      <w:pPr>
        <w:rPr>
          <w:rFonts w:asciiTheme="minorHAnsi" w:hAnsiTheme="minorHAnsi" w:cstheme="minorHAnsi"/>
          <w:sz w:val="20"/>
          <w:szCs w:val="20"/>
          <w:lang w:val="it-IT"/>
        </w:rPr>
      </w:pPr>
    </w:p>
    <w:p w14:paraId="31C91FBC"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xml:space="preserve">BOBST DAYS 2021 “Plasmare il futuro del mondo del </w:t>
      </w:r>
      <w:r w:rsidRPr="001A6932">
        <w:rPr>
          <w:rFonts w:asciiTheme="minorHAnsi" w:hAnsiTheme="minorHAnsi" w:cstheme="minorHAnsi"/>
          <w:color w:val="000000"/>
          <w:sz w:val="20"/>
          <w:szCs w:val="20"/>
          <w:lang w:val="it-IT"/>
        </w:rPr>
        <w:t>packaging” si svolgerà dal 7 al 10 giugno prossimi.</w:t>
      </w:r>
      <w:r w:rsidRPr="001A6932">
        <w:rPr>
          <w:rFonts w:asciiTheme="minorHAnsi" w:hAnsiTheme="minorHAnsi" w:cstheme="minorHAnsi"/>
          <w:sz w:val="20"/>
          <w:szCs w:val="20"/>
          <w:lang w:val="it-IT"/>
        </w:rPr>
        <w:t xml:space="preserve"> Ciascuna giornata sarà incentrata su uno specifico segmento del settore e arricchita da numerose sessioni sulle tecnologie, le applicazioni e i servizi relativi alla produzione di etichette, imballaggio flessibile, cartone teso e cartone ondulato. </w:t>
      </w:r>
    </w:p>
    <w:p w14:paraId="0BD32B2B" w14:textId="77777777" w:rsidR="00A9027A" w:rsidRPr="001A6932" w:rsidRDefault="00A9027A" w:rsidP="00A9027A">
      <w:pPr>
        <w:rPr>
          <w:rFonts w:asciiTheme="minorHAnsi" w:hAnsiTheme="minorHAnsi" w:cstheme="minorHAnsi"/>
          <w:sz w:val="20"/>
          <w:szCs w:val="20"/>
          <w:lang w:val="it-IT"/>
        </w:rPr>
      </w:pPr>
    </w:p>
    <w:p w14:paraId="3F2BC91E"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xml:space="preserve">L’esperienza online è stata ideata per consentire la massima flessibilità: i partecipanti potranno infatti registrarsi per seguire qualsiasi webinar sia di loro interesse, in ognuna delle giornate.  </w:t>
      </w:r>
    </w:p>
    <w:p w14:paraId="0DCF5C18" w14:textId="77777777" w:rsidR="00A9027A" w:rsidRPr="001A6932" w:rsidRDefault="00A9027A" w:rsidP="00A9027A">
      <w:pPr>
        <w:rPr>
          <w:rFonts w:asciiTheme="minorHAnsi" w:hAnsiTheme="minorHAnsi" w:cstheme="minorHAnsi"/>
          <w:sz w:val="20"/>
          <w:szCs w:val="20"/>
          <w:lang w:val="it-IT"/>
        </w:rPr>
      </w:pPr>
    </w:p>
    <w:p w14:paraId="670CB02D"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xml:space="preserve">I partecipanti ascolteranno approfondimenti su come BOBST stia implementando la connettività, la digitalizzazione, l’automazione e la sostenibilità in tutte le tecnologie per aiutare le aziende di trasformazione a ottimizzare la produzione. Tutti i webinar si svolgeranno in inglese. Le sessioni di domande e risposte dal vivo saranno un’opportunità per dialogare con i gruppi di relatori, di cui fanno parte esperti del settore e clienti trasformatori. </w:t>
      </w:r>
    </w:p>
    <w:p w14:paraId="6CCF95AC" w14:textId="77777777" w:rsidR="00A9027A" w:rsidRPr="001A6932" w:rsidRDefault="00A9027A" w:rsidP="00A9027A">
      <w:pPr>
        <w:rPr>
          <w:rFonts w:asciiTheme="minorHAnsi" w:hAnsiTheme="minorHAnsi" w:cstheme="minorHAnsi"/>
          <w:sz w:val="20"/>
          <w:szCs w:val="20"/>
          <w:lang w:val="it-IT"/>
        </w:rPr>
      </w:pPr>
    </w:p>
    <w:p w14:paraId="72ADD3D4"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Lunedì 7 giugno sarà dedicato al settore delle etichette. I webinar tratteranno le tecnologie di stampa digitale a getto d’inchiostro, flessografica e All-in-One in grado di aiutare le aziende produttrici di etichette a ottimizzare l’intera produzione.</w:t>
      </w:r>
    </w:p>
    <w:p w14:paraId="11A45F09" w14:textId="77777777" w:rsidR="00A9027A" w:rsidRPr="001A6932" w:rsidRDefault="00A9027A" w:rsidP="00A9027A">
      <w:pPr>
        <w:rPr>
          <w:rFonts w:asciiTheme="minorHAnsi" w:hAnsiTheme="minorHAnsi" w:cstheme="minorHAnsi"/>
          <w:sz w:val="20"/>
          <w:szCs w:val="20"/>
          <w:lang w:val="it-IT"/>
        </w:rPr>
      </w:pPr>
    </w:p>
    <w:p w14:paraId="69DE88DA"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xml:space="preserve">- Martedì 8 giugno sarà dedicato all'imballaggio flessibile, con interessanti strategie per trasformare le sfide in opportunità. Tra le soluzioni presentate ci saranno la nuova flessografica MASTER CI a tamburo centrale, gli accoppiati eco-compatibili, la stampa oneECG e i materiali riciclabili, che offrono nuove possibilità per rispettare gli impegni sulla sostenibilità. </w:t>
      </w:r>
    </w:p>
    <w:p w14:paraId="1934EFF6" w14:textId="77777777" w:rsidR="00A9027A" w:rsidRPr="001A6932" w:rsidRDefault="00A9027A" w:rsidP="00A9027A">
      <w:pPr>
        <w:rPr>
          <w:rFonts w:asciiTheme="minorHAnsi" w:hAnsiTheme="minorHAnsi" w:cstheme="minorHAnsi"/>
          <w:sz w:val="20"/>
          <w:szCs w:val="20"/>
          <w:lang w:val="it-IT"/>
        </w:rPr>
      </w:pPr>
    </w:p>
    <w:p w14:paraId="1EE65EE6"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Mercoledì 9 giugno sarà dedicato alle aziende di trasformazione che operano nel settore del cartone teso. Gli esperti approfondiranno l’innovazione nella stampa, nella fustellatura e nella piegatura-incollatura. La sessione includerà la presentazione di una nuova macchina per la stampa a caldo con possibilità di applicazione trasversale delle bande per nuove tecniche di nobilitazione.</w:t>
      </w:r>
    </w:p>
    <w:p w14:paraId="06D36FAE" w14:textId="77777777"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br/>
        <w:t xml:space="preserve">- Giovedì 10 giugno sarà dedicato alle aziende di trasformazione del cartone ondulato. L’ottimizzazione, la versatilità e l’automazione della produzione saranno temi centrali per incrementare la produttività e soddisfare al meglio i requisiti dell’e-commerce.   </w:t>
      </w:r>
    </w:p>
    <w:p w14:paraId="78701CAE" w14:textId="77777777" w:rsidR="00A9027A" w:rsidRPr="001A6932" w:rsidRDefault="00A9027A" w:rsidP="00A9027A">
      <w:pPr>
        <w:rPr>
          <w:rFonts w:asciiTheme="minorHAnsi" w:hAnsiTheme="minorHAnsi" w:cstheme="minorHAnsi"/>
          <w:sz w:val="20"/>
          <w:szCs w:val="20"/>
          <w:lang w:val="it-IT"/>
        </w:rPr>
      </w:pPr>
    </w:p>
    <w:p w14:paraId="00094171" w14:textId="09BB6EF5" w:rsidR="00A9027A" w:rsidRPr="001A6932" w:rsidRDefault="00A9027A" w:rsidP="00A9027A">
      <w:pPr>
        <w:rPr>
          <w:rFonts w:asciiTheme="minorHAnsi" w:hAnsiTheme="minorHAnsi" w:cstheme="minorHAnsi"/>
          <w:sz w:val="20"/>
          <w:szCs w:val="20"/>
          <w:lang w:val="it-IT"/>
        </w:rPr>
      </w:pPr>
      <w:r w:rsidRPr="001A6932">
        <w:rPr>
          <w:rFonts w:asciiTheme="minorHAnsi" w:hAnsiTheme="minorHAnsi" w:cstheme="minorHAnsi"/>
          <w:sz w:val="20"/>
          <w:szCs w:val="20"/>
          <w:lang w:val="it-IT"/>
        </w:rPr>
        <w:t xml:space="preserve">“Siamo entusiasti dell'opportunità che avremo ai BOBST DAYS 2021 di discutere di come tutti insieme nel settore possiamo plasmare il futuro del mondo del packaging. Ovviamente ci dispiace di non poter </w:t>
      </w:r>
      <w:r w:rsidRPr="001A6932">
        <w:rPr>
          <w:rFonts w:asciiTheme="minorHAnsi" w:hAnsiTheme="minorHAnsi" w:cstheme="minorHAnsi"/>
          <w:sz w:val="20"/>
          <w:szCs w:val="20"/>
          <w:lang w:val="it-IT"/>
        </w:rPr>
        <w:lastRenderedPageBreak/>
        <w:t>ancora accogliere i partecipanti in un evento in presenza ma vogliamo comunque rimanere in contatto con tutti i nostri clienti e l’intero settore”, ha detto il CEO di BOBST Jean-Pascal Bobst.</w:t>
      </w:r>
    </w:p>
    <w:p w14:paraId="769C5D08" w14:textId="67A9E64D" w:rsidR="007A641F" w:rsidRPr="00F63B2D" w:rsidRDefault="007A641F" w:rsidP="00A9027A">
      <w:pPr>
        <w:rPr>
          <w:rFonts w:asciiTheme="majorHAnsi" w:hAnsiTheme="majorHAnsi" w:cstheme="majorHAnsi"/>
          <w:sz w:val="20"/>
          <w:szCs w:val="20"/>
          <w:lang w:val="it-IT"/>
        </w:rPr>
      </w:pPr>
    </w:p>
    <w:p w14:paraId="141E9DD2" w14:textId="225566F3" w:rsidR="007A641F" w:rsidRPr="00F63B2D" w:rsidRDefault="007A641F" w:rsidP="007A641F">
      <w:pPr>
        <w:spacing w:line="240" w:lineRule="auto"/>
        <w:rPr>
          <w:rFonts w:asciiTheme="majorHAnsi" w:hAnsiTheme="majorHAnsi" w:cstheme="majorHAnsi"/>
          <w:color w:val="000000"/>
          <w:sz w:val="20"/>
          <w:szCs w:val="20"/>
          <w:lang w:val="it-IT" w:eastAsia="en-GB"/>
        </w:rPr>
      </w:pPr>
      <w:r w:rsidRPr="00F63B2D">
        <w:rPr>
          <w:rFonts w:asciiTheme="majorHAnsi" w:hAnsiTheme="majorHAnsi" w:cstheme="majorHAnsi"/>
          <w:color w:val="000000"/>
          <w:sz w:val="20"/>
          <w:szCs w:val="20"/>
          <w:lang w:val="it-IT" w:eastAsia="en-GB"/>
        </w:rPr>
        <w:t xml:space="preserve">Registrati ai BOBST DAYS: </w:t>
      </w:r>
      <w:hyperlink r:id="rId7" w:history="1">
        <w:r w:rsidRPr="00F63B2D">
          <w:rPr>
            <w:rStyle w:val="Hyperlink"/>
            <w:rFonts w:asciiTheme="majorHAnsi" w:hAnsiTheme="majorHAnsi" w:cstheme="majorHAnsi"/>
            <w:color w:val="0000FF"/>
            <w:sz w:val="20"/>
            <w:szCs w:val="20"/>
            <w:lang w:val="it-IT" w:eastAsia="en-GB"/>
          </w:rPr>
          <w:t>www.bobst.com/bobstdays</w:t>
        </w:r>
      </w:hyperlink>
      <w:r w:rsidR="00F63B2D" w:rsidRPr="00F63B2D">
        <w:rPr>
          <w:rStyle w:val="Hyperlink"/>
          <w:rFonts w:asciiTheme="majorHAnsi" w:hAnsiTheme="majorHAnsi" w:cstheme="majorHAnsi"/>
          <w:i/>
          <w:iCs/>
          <w:sz w:val="20"/>
          <w:szCs w:val="20"/>
          <w:u w:val="none"/>
          <w:lang w:val="it-IT" w:eastAsia="en-GB"/>
        </w:rPr>
        <w:t>.</w:t>
      </w:r>
      <w:r w:rsidR="00F63B2D">
        <w:rPr>
          <w:rStyle w:val="Hyperlink"/>
          <w:rFonts w:asciiTheme="majorHAnsi" w:hAnsiTheme="majorHAnsi" w:cstheme="majorHAnsi"/>
          <w:sz w:val="20"/>
          <w:szCs w:val="20"/>
          <w:lang w:val="it-IT" w:eastAsia="en-GB"/>
        </w:rPr>
        <w:t xml:space="preserve"> </w:t>
      </w:r>
    </w:p>
    <w:p w14:paraId="58D5CDB3" w14:textId="77777777" w:rsidR="007A641F" w:rsidRPr="001A6932" w:rsidRDefault="007A641F" w:rsidP="007A641F">
      <w:pPr>
        <w:spacing w:line="240" w:lineRule="auto"/>
        <w:rPr>
          <w:rFonts w:ascii="Times New Roman" w:hAnsi="Times New Roman"/>
          <w:sz w:val="24"/>
          <w:lang w:val="it-IT" w:eastAsia="en-GB"/>
        </w:rPr>
      </w:pPr>
    </w:p>
    <w:p w14:paraId="790BA1C7" w14:textId="77777777" w:rsidR="00D5680F" w:rsidRPr="001A6932" w:rsidRDefault="00D5680F" w:rsidP="00D5680F">
      <w:pPr>
        <w:autoSpaceDE w:val="0"/>
        <w:autoSpaceDN w:val="0"/>
        <w:adjustRightInd w:val="0"/>
        <w:spacing w:line="271" w:lineRule="auto"/>
        <w:rPr>
          <w:rFonts w:asciiTheme="minorHAnsi" w:hAnsiTheme="minorHAnsi" w:cstheme="minorHAnsi"/>
          <w:b/>
          <w:bCs/>
          <w:sz w:val="20"/>
          <w:szCs w:val="20"/>
          <w:lang w:val="it-IT"/>
        </w:rPr>
      </w:pPr>
    </w:p>
    <w:p w14:paraId="4E4A489A" w14:textId="77777777" w:rsidR="00D5680F" w:rsidRPr="001A6932" w:rsidRDefault="00D5680F" w:rsidP="00D5680F">
      <w:pPr>
        <w:autoSpaceDE w:val="0"/>
        <w:autoSpaceDN w:val="0"/>
        <w:adjustRightInd w:val="0"/>
        <w:spacing w:line="271" w:lineRule="auto"/>
        <w:rPr>
          <w:rFonts w:cstheme="minorHAnsi"/>
          <w:b/>
          <w:bCs/>
          <w:sz w:val="20"/>
          <w:szCs w:val="20"/>
          <w:lang w:val="it-IT"/>
        </w:rPr>
      </w:pPr>
    </w:p>
    <w:p w14:paraId="0D4A10F1" w14:textId="4FCB317D" w:rsidR="00516B12" w:rsidRDefault="00516B12" w:rsidP="00516B12">
      <w:pPr>
        <w:spacing w:line="271" w:lineRule="auto"/>
        <w:rPr>
          <w:rFonts w:cs="Arial"/>
          <w:b/>
          <w:bCs/>
          <w:szCs w:val="19"/>
          <w:lang w:val="it-IT"/>
        </w:rPr>
      </w:pPr>
      <w:r w:rsidRPr="001A6932">
        <w:rPr>
          <w:rFonts w:cs="Arial"/>
          <w:b/>
          <w:bCs/>
          <w:szCs w:val="19"/>
          <w:lang w:val="it-IT"/>
        </w:rPr>
        <w:t>A proposito di BOBST</w:t>
      </w:r>
    </w:p>
    <w:p w14:paraId="41365570" w14:textId="77777777" w:rsidR="000D2291" w:rsidRPr="001A6932" w:rsidRDefault="000D2291" w:rsidP="00516B12">
      <w:pPr>
        <w:spacing w:line="271" w:lineRule="auto"/>
        <w:rPr>
          <w:rFonts w:cs="Arial"/>
          <w:b/>
          <w:bCs/>
          <w:szCs w:val="19"/>
          <w:lang w:val="it-IT"/>
        </w:rPr>
      </w:pPr>
    </w:p>
    <w:p w14:paraId="1B8376BA" w14:textId="77777777" w:rsidR="00C55A5E" w:rsidRPr="001A6932" w:rsidRDefault="00C55A5E" w:rsidP="00C55A5E">
      <w:pPr>
        <w:spacing w:line="240" w:lineRule="auto"/>
        <w:rPr>
          <w:rFonts w:asciiTheme="minorHAnsi" w:hAnsiTheme="minorHAnsi" w:cstheme="minorHAnsi"/>
          <w:lang w:val="it-IT"/>
        </w:rPr>
      </w:pPr>
      <w:r w:rsidRPr="001A6932">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D6E8FEB" w14:textId="77777777" w:rsidR="00C55A5E" w:rsidRPr="001A6932" w:rsidRDefault="00C55A5E" w:rsidP="00C55A5E">
      <w:pPr>
        <w:spacing w:line="240" w:lineRule="auto"/>
        <w:rPr>
          <w:rFonts w:asciiTheme="minorHAnsi" w:hAnsiTheme="minorHAnsi" w:cstheme="minorHAnsi"/>
          <w:lang w:val="it-IT"/>
        </w:rPr>
      </w:pPr>
    </w:p>
    <w:p w14:paraId="3593F5C0" w14:textId="77777777" w:rsidR="00C55A5E" w:rsidRPr="001A6932" w:rsidRDefault="00C55A5E" w:rsidP="00C55A5E">
      <w:pPr>
        <w:shd w:val="clear" w:color="auto" w:fill="FFFFFF"/>
        <w:spacing w:line="240" w:lineRule="auto"/>
        <w:rPr>
          <w:rFonts w:asciiTheme="minorHAnsi" w:hAnsiTheme="minorHAnsi" w:cstheme="minorHAnsi"/>
          <w:szCs w:val="19"/>
          <w:lang w:val="it-IT" w:eastAsia="fr-FR"/>
        </w:rPr>
      </w:pPr>
      <w:r w:rsidRPr="001A6932">
        <w:rPr>
          <w:rFonts w:asciiTheme="minorHAnsi" w:hAnsiTheme="minorHAnsi" w:cstheme="minorHAnsi"/>
          <w:lang w:val="it-IT"/>
        </w:rPr>
        <w:t>Fondata nel 1890 da Joseph Bobst a Losanna (Svizzera), BOBST è presente in oltre 50 paesi, possiede 19 stabilimenti produttivi in 11 paesi e impiega oltre 5</w:t>
      </w:r>
      <w:r w:rsidRPr="001A6932">
        <w:rPr>
          <w:rFonts w:asciiTheme="minorHAnsi" w:hAnsiTheme="minorHAnsi" w:cstheme="minorHAnsi"/>
          <w:sz w:val="8"/>
          <w:szCs w:val="8"/>
          <w:lang w:val="it-IT"/>
        </w:rPr>
        <w:t xml:space="preserve"> </w:t>
      </w:r>
      <w:r w:rsidRPr="001A6932">
        <w:rPr>
          <w:rFonts w:asciiTheme="minorHAnsi" w:hAnsiTheme="minorHAnsi" w:cstheme="minorHAnsi"/>
          <w:lang w:val="it-IT"/>
        </w:rPr>
        <w:t xml:space="preserve">600 persone in tutto il mondo. </w:t>
      </w:r>
      <w:r w:rsidRPr="001A6932">
        <w:rPr>
          <w:rFonts w:asciiTheme="minorHAnsi" w:hAnsiTheme="minorHAnsi" w:cstheme="minorHAnsi"/>
          <w:szCs w:val="19"/>
          <w:lang w:val="it-IT" w:eastAsia="fr-FR"/>
        </w:rPr>
        <w:t xml:space="preserve">Il fatturato consolidato al 31 dicembre </w:t>
      </w:r>
      <w:r w:rsidRPr="001A6932">
        <w:rPr>
          <w:rFonts w:asciiTheme="minorHAnsi" w:hAnsiTheme="minorHAnsi" w:cstheme="minorHAnsi"/>
          <w:lang w:val="it-IT"/>
        </w:rPr>
        <w:t xml:space="preserve">2020 </w:t>
      </w:r>
      <w:r w:rsidRPr="001A6932">
        <w:rPr>
          <w:rFonts w:asciiTheme="minorHAnsi" w:hAnsiTheme="minorHAnsi" w:cstheme="minorHAnsi"/>
          <w:szCs w:val="19"/>
          <w:lang w:val="it-IT" w:eastAsia="fr-FR"/>
        </w:rPr>
        <w:t>si è attestato a</w:t>
      </w:r>
      <w:r w:rsidRPr="001A6932" w:rsidDel="00F77060">
        <w:rPr>
          <w:rFonts w:asciiTheme="minorHAnsi" w:hAnsiTheme="minorHAnsi" w:cstheme="minorHAnsi"/>
          <w:szCs w:val="19"/>
          <w:lang w:val="it-IT" w:eastAsia="fr-FR"/>
        </w:rPr>
        <w:t xml:space="preserve"> </w:t>
      </w:r>
      <w:r w:rsidRPr="001A6932">
        <w:rPr>
          <w:rFonts w:asciiTheme="minorHAnsi" w:hAnsiTheme="minorHAnsi" w:cstheme="minorHAnsi"/>
          <w:szCs w:val="19"/>
          <w:lang w:val="it-IT" w:eastAsia="fr-FR"/>
        </w:rPr>
        <w:t>CHF 1.372 miliardi.</w:t>
      </w:r>
    </w:p>
    <w:p w14:paraId="28EFC66A" w14:textId="77777777" w:rsidR="00516B12" w:rsidRPr="001A6932" w:rsidRDefault="00516B12" w:rsidP="00516B12">
      <w:pPr>
        <w:spacing w:line="271" w:lineRule="auto"/>
        <w:rPr>
          <w:rFonts w:cs="Arial"/>
          <w:b/>
          <w:bCs/>
          <w:szCs w:val="19"/>
          <w:lang w:val="it-IT"/>
        </w:rPr>
      </w:pPr>
    </w:p>
    <w:p w14:paraId="6BAE02D1" w14:textId="77777777" w:rsidR="003E5180" w:rsidRPr="001A6932" w:rsidRDefault="003E5180" w:rsidP="00D5680F">
      <w:pPr>
        <w:spacing w:line="271" w:lineRule="auto"/>
        <w:rPr>
          <w:rFonts w:cs="Arial"/>
          <w:b/>
          <w:szCs w:val="19"/>
          <w:lang w:val="it-IT" w:eastAsia="zh-CN"/>
        </w:rPr>
      </w:pPr>
      <w:r w:rsidRPr="001A6932">
        <w:rPr>
          <w:rFonts w:cs="Arial"/>
          <w:b/>
          <w:szCs w:val="19"/>
          <w:lang w:val="it-IT" w:eastAsia="zh-CN"/>
        </w:rPr>
        <w:t>Contatto stampa:</w:t>
      </w:r>
    </w:p>
    <w:p w14:paraId="0DAEF7C0" w14:textId="77777777" w:rsidR="006541EB" w:rsidRPr="001A6932" w:rsidRDefault="006541EB" w:rsidP="00D5680F">
      <w:pPr>
        <w:spacing w:line="271" w:lineRule="auto"/>
        <w:rPr>
          <w:rFonts w:cs="Arial"/>
          <w:b/>
          <w:szCs w:val="19"/>
          <w:lang w:val="it-IT" w:eastAsia="zh-CN"/>
        </w:rPr>
      </w:pPr>
    </w:p>
    <w:p w14:paraId="0C6342EA" w14:textId="77777777" w:rsidR="000E1D4D" w:rsidRPr="001A6932" w:rsidRDefault="000E1D4D" w:rsidP="00D5680F">
      <w:pPr>
        <w:spacing w:line="266" w:lineRule="auto"/>
        <w:rPr>
          <w:rFonts w:cs="Arial"/>
          <w:szCs w:val="19"/>
          <w:lang w:val="it-IT" w:eastAsia="zh-CN"/>
        </w:rPr>
      </w:pPr>
      <w:r w:rsidRPr="001A6932">
        <w:rPr>
          <w:rFonts w:cs="Arial"/>
          <w:szCs w:val="19"/>
          <w:lang w:val="it-IT" w:eastAsia="zh-CN"/>
        </w:rPr>
        <w:t>Gudrun Alex</w:t>
      </w:r>
      <w:r w:rsidRPr="001A6932">
        <w:rPr>
          <w:rFonts w:cs="Arial"/>
          <w:szCs w:val="19"/>
          <w:lang w:val="it-IT" w:eastAsia="zh-CN"/>
        </w:rPr>
        <w:br/>
        <w:t>BOBST PR Representative</w:t>
      </w:r>
    </w:p>
    <w:p w14:paraId="570ACD65" w14:textId="77777777" w:rsidR="000E1D4D" w:rsidRPr="001A6932" w:rsidRDefault="000E1D4D" w:rsidP="00D5680F">
      <w:pPr>
        <w:rPr>
          <w:rFonts w:cs="Arial"/>
          <w:szCs w:val="19"/>
          <w:lang w:val="it-IT" w:eastAsia="de-DE"/>
        </w:rPr>
      </w:pPr>
      <w:r w:rsidRPr="001A6932">
        <w:rPr>
          <w:rFonts w:cs="Arial"/>
          <w:szCs w:val="19"/>
          <w:lang w:val="it-IT" w:eastAsia="de-DE"/>
        </w:rPr>
        <w:t xml:space="preserve">Tel.: +49 211 58 58 66 66 </w:t>
      </w:r>
    </w:p>
    <w:p w14:paraId="547672FB" w14:textId="77777777" w:rsidR="000E1D4D" w:rsidRPr="001A6932" w:rsidRDefault="000E1D4D" w:rsidP="00D5680F">
      <w:pPr>
        <w:rPr>
          <w:rFonts w:cs="Arial"/>
          <w:szCs w:val="19"/>
          <w:lang w:val="it-IT" w:eastAsia="de-DE"/>
        </w:rPr>
      </w:pPr>
      <w:r w:rsidRPr="001A6932">
        <w:rPr>
          <w:rFonts w:cs="Arial"/>
          <w:szCs w:val="19"/>
          <w:lang w:val="it-IT" w:eastAsia="de-DE"/>
        </w:rPr>
        <w:t>Mobile: +49 160 48 41 439</w:t>
      </w:r>
    </w:p>
    <w:p w14:paraId="5F25F879" w14:textId="77777777" w:rsidR="00D5680F" w:rsidRPr="001A6932" w:rsidRDefault="00D5680F" w:rsidP="00D5680F">
      <w:pPr>
        <w:rPr>
          <w:rFonts w:cs="Arial"/>
          <w:szCs w:val="19"/>
          <w:lang w:val="it-IT" w:eastAsia="de-DE"/>
        </w:rPr>
      </w:pPr>
      <w:r w:rsidRPr="001A6932">
        <w:rPr>
          <w:rFonts w:cs="Arial"/>
          <w:szCs w:val="19"/>
          <w:lang w:val="it-IT" w:eastAsia="de-DE"/>
        </w:rPr>
        <w:t xml:space="preserve">Email: </w:t>
      </w:r>
      <w:hyperlink r:id="rId8" w:history="1">
        <w:r w:rsidRPr="001A6932">
          <w:rPr>
            <w:rFonts w:asciiTheme="majorHAnsi" w:eastAsia="Microsoft YaHei" w:hAnsiTheme="majorHAnsi" w:cstheme="majorHAnsi"/>
            <w:color w:val="0000FF"/>
            <w:szCs w:val="19"/>
            <w:u w:val="single"/>
            <w:lang w:val="it-IT" w:eastAsia="de-DE"/>
          </w:rPr>
          <w:t>gudrun.alex@bobst.com</w:t>
        </w:r>
      </w:hyperlink>
    </w:p>
    <w:p w14:paraId="4EBA2C5F" w14:textId="77777777" w:rsidR="000E1D4D" w:rsidRPr="001A6932" w:rsidRDefault="000E1D4D" w:rsidP="00D5680F">
      <w:pPr>
        <w:rPr>
          <w:rFonts w:cs="Arial"/>
          <w:szCs w:val="19"/>
          <w:lang w:val="it-IT" w:eastAsia="de-DE"/>
        </w:rPr>
      </w:pPr>
    </w:p>
    <w:p w14:paraId="11F76030" w14:textId="77777777" w:rsidR="00D5680F" w:rsidRPr="001A6932" w:rsidRDefault="00D5680F" w:rsidP="00D5680F">
      <w:pPr>
        <w:spacing w:line="240" w:lineRule="auto"/>
        <w:rPr>
          <w:rFonts w:eastAsia="SimSun" w:cs="Arial"/>
          <w:b/>
          <w:bCs/>
          <w:szCs w:val="19"/>
          <w:lang w:val="it-IT" w:eastAsia="zh-CN" w:bidi="th-TH"/>
        </w:rPr>
      </w:pPr>
      <w:r w:rsidRPr="001A6932">
        <w:rPr>
          <w:rFonts w:eastAsia="SimSun" w:cs="Arial"/>
          <w:b/>
          <w:bCs/>
          <w:szCs w:val="19"/>
          <w:lang w:val="it-IT" w:eastAsia="zh-CN" w:bidi="th-TH"/>
        </w:rPr>
        <w:t>Follow us:</w:t>
      </w:r>
    </w:p>
    <w:p w14:paraId="5A31C117" w14:textId="77777777" w:rsidR="006541EB" w:rsidRPr="001A6932" w:rsidRDefault="006541EB" w:rsidP="00D5680F">
      <w:pPr>
        <w:spacing w:line="240" w:lineRule="auto"/>
        <w:rPr>
          <w:rFonts w:ascii="Times New Roman" w:eastAsia="SimSun" w:hAnsi="Times New Roman"/>
          <w:b/>
          <w:bCs/>
          <w:szCs w:val="19"/>
          <w:lang w:val="it-IT" w:eastAsia="zh-CN" w:bidi="th-TH"/>
        </w:rPr>
      </w:pPr>
    </w:p>
    <w:p w14:paraId="41C97D47" w14:textId="77777777" w:rsidR="00F03D8B" w:rsidRPr="001A6932" w:rsidRDefault="00D5680F" w:rsidP="00D5680F">
      <w:pPr>
        <w:spacing w:line="240" w:lineRule="auto"/>
        <w:rPr>
          <w:rFonts w:asciiTheme="majorHAnsi" w:eastAsia="Microsoft YaHei" w:hAnsiTheme="majorHAnsi" w:cstheme="majorHAnsi"/>
          <w:color w:val="265896"/>
          <w:szCs w:val="19"/>
          <w:u w:val="single"/>
          <w:lang w:val="it-IT" w:eastAsia="zh-CN" w:bidi="th-TH"/>
        </w:rPr>
      </w:pPr>
      <w:r w:rsidRPr="001A6932">
        <w:rPr>
          <w:rFonts w:asciiTheme="majorHAnsi" w:eastAsia="Microsoft YaHei" w:hAnsiTheme="majorHAnsi" w:cstheme="majorHAnsi"/>
          <w:szCs w:val="19"/>
          <w:lang w:val="it-IT" w:eastAsia="zh-CN" w:bidi="th-TH"/>
        </w:rPr>
        <w:t xml:space="preserve">Facebook: </w:t>
      </w:r>
      <w:hyperlink r:id="rId9" w:history="1">
        <w:r w:rsidRPr="001A6932">
          <w:rPr>
            <w:rFonts w:asciiTheme="majorHAnsi" w:eastAsia="Microsoft YaHei" w:hAnsiTheme="majorHAnsi" w:cstheme="majorHAnsi"/>
            <w:color w:val="0000FF"/>
            <w:szCs w:val="19"/>
            <w:u w:val="single"/>
            <w:lang w:val="it-IT" w:eastAsia="de-DE"/>
          </w:rPr>
          <w:t>www.bobst.com/facebook</w:t>
        </w:r>
      </w:hyperlink>
      <w:r w:rsidRPr="001A6932">
        <w:rPr>
          <w:rFonts w:asciiTheme="majorHAnsi" w:eastAsia="Microsoft YaHei" w:hAnsiTheme="majorHAnsi" w:cstheme="majorHAnsi"/>
          <w:szCs w:val="19"/>
          <w:lang w:val="it-IT" w:eastAsia="zh-CN" w:bidi="th-TH"/>
        </w:rPr>
        <w:t xml:space="preserve"> </w:t>
      </w:r>
      <w:r w:rsidRPr="001A6932">
        <w:rPr>
          <w:rFonts w:asciiTheme="majorHAnsi" w:eastAsia="Microsoft YaHei" w:hAnsiTheme="majorHAnsi" w:cstheme="majorHAnsi"/>
          <w:szCs w:val="19"/>
          <w:lang w:val="it-IT" w:eastAsia="zh-CN" w:bidi="th-TH"/>
        </w:rPr>
        <w:br/>
        <w:t xml:space="preserve">LinkedIn: </w:t>
      </w:r>
      <w:hyperlink r:id="rId10" w:history="1">
        <w:r w:rsidRPr="001A6932">
          <w:rPr>
            <w:rFonts w:asciiTheme="majorHAnsi" w:eastAsia="Microsoft YaHei" w:hAnsiTheme="majorHAnsi" w:cstheme="majorHAnsi"/>
            <w:color w:val="0000FF"/>
            <w:szCs w:val="19"/>
            <w:u w:val="single"/>
            <w:lang w:val="it-IT" w:eastAsia="de-DE"/>
          </w:rPr>
          <w:t>www.bobst.com/linkedin</w:t>
        </w:r>
      </w:hyperlink>
      <w:r w:rsidRPr="001A6932">
        <w:rPr>
          <w:rFonts w:asciiTheme="majorHAnsi" w:eastAsia="Microsoft YaHei" w:hAnsiTheme="majorHAnsi" w:cstheme="majorHAnsi"/>
          <w:szCs w:val="19"/>
          <w:lang w:val="it-IT" w:eastAsia="zh-CN" w:bidi="th-TH"/>
        </w:rPr>
        <w:t xml:space="preserve"> </w:t>
      </w:r>
      <w:r w:rsidRPr="001A6932">
        <w:rPr>
          <w:rFonts w:asciiTheme="majorHAnsi" w:eastAsia="Microsoft YaHei" w:hAnsiTheme="majorHAnsi" w:cstheme="majorHAnsi"/>
          <w:szCs w:val="19"/>
          <w:lang w:val="it-IT" w:eastAsia="zh-CN" w:bidi="th-TH"/>
        </w:rPr>
        <w:br/>
        <w:t xml:space="preserve">Twitter: @BOBSTglobal </w:t>
      </w:r>
      <w:hyperlink r:id="rId11" w:history="1">
        <w:r w:rsidRPr="001A6932">
          <w:rPr>
            <w:rFonts w:asciiTheme="majorHAnsi" w:eastAsia="Microsoft YaHei" w:hAnsiTheme="majorHAnsi" w:cstheme="majorHAnsi"/>
            <w:color w:val="0000FF"/>
            <w:szCs w:val="19"/>
            <w:u w:val="single"/>
            <w:lang w:val="it-IT" w:eastAsia="de-DE"/>
          </w:rPr>
          <w:t>www.bobst.com/twitter</w:t>
        </w:r>
      </w:hyperlink>
      <w:r w:rsidRPr="001A6932">
        <w:rPr>
          <w:rFonts w:asciiTheme="majorHAnsi" w:eastAsia="Microsoft YaHei" w:hAnsiTheme="majorHAnsi" w:cstheme="majorHAnsi"/>
          <w:color w:val="0000FF"/>
          <w:szCs w:val="19"/>
          <w:u w:val="single"/>
          <w:lang w:val="it-IT" w:eastAsia="de-DE"/>
        </w:rPr>
        <w:t xml:space="preserve"> </w:t>
      </w:r>
      <w:r w:rsidRPr="001A6932">
        <w:rPr>
          <w:rFonts w:asciiTheme="majorHAnsi" w:eastAsia="Microsoft YaHei" w:hAnsiTheme="majorHAnsi" w:cstheme="majorHAnsi"/>
          <w:szCs w:val="19"/>
          <w:lang w:val="it-IT" w:eastAsia="zh-CN" w:bidi="th-TH"/>
        </w:rPr>
        <w:br/>
        <w:t xml:space="preserve">YouTube: </w:t>
      </w:r>
      <w:hyperlink r:id="rId12" w:history="1">
        <w:r w:rsidRPr="001A6932">
          <w:rPr>
            <w:rFonts w:asciiTheme="majorHAnsi" w:eastAsia="Microsoft YaHei" w:hAnsiTheme="majorHAnsi" w:cstheme="majorHAnsi"/>
            <w:color w:val="0000FF"/>
            <w:szCs w:val="19"/>
            <w:u w:val="single"/>
            <w:lang w:val="it-IT" w:eastAsia="de-DE"/>
          </w:rPr>
          <w:t>www.bobst.com/youtube</w:t>
        </w:r>
      </w:hyperlink>
    </w:p>
    <w:sectPr w:rsidR="00F03D8B" w:rsidRPr="001A6932" w:rsidSect="004852ED">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75FA" w14:textId="77777777" w:rsidR="00267792" w:rsidRDefault="00267792" w:rsidP="00BB5BE9">
      <w:pPr>
        <w:spacing w:line="240" w:lineRule="auto"/>
      </w:pPr>
      <w:r>
        <w:separator/>
      </w:r>
    </w:p>
  </w:endnote>
  <w:endnote w:type="continuationSeparator" w:id="0">
    <w:p w14:paraId="21B49EF2" w14:textId="77777777" w:rsidR="00267792" w:rsidRDefault="0026779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1A6932" w:rsidRDefault="004852ED" w:rsidP="00F36CF1">
    <w:pPr>
      <w:pStyle w:val="Footer"/>
      <w:rPr>
        <w:noProof/>
        <w:lang w:val="it-IT"/>
      </w:rPr>
    </w:pPr>
    <w:r w:rsidRPr="001A6932">
      <w:rPr>
        <w:noProof/>
        <w:lang w:val="it-IT"/>
      </w:rPr>
      <w:t xml:space="preserve">Comunicato stampa </w:t>
    </w:r>
    <w:r w:rsidR="00546823" w:rsidRPr="001A6932">
      <w:rPr>
        <w:lang w:val="it-IT"/>
      </w:rPr>
      <w:t xml:space="preserve">| </w:t>
    </w:r>
    <w:sdt>
      <w:sdtPr>
        <w:tag w:val="T_Page"/>
        <w:id w:val="138242416"/>
      </w:sdtPr>
      <w:sdtEndPr/>
      <w:sdtContent>
        <w:r w:rsidR="003E5180" w:rsidRPr="001A6932">
          <w:rPr>
            <w:lang w:val="it-IT"/>
          </w:rPr>
          <w:t>Page</w:t>
        </w:r>
      </w:sdtContent>
    </w:sdt>
    <w:r w:rsidR="00546823" w:rsidRPr="001A6932">
      <w:rPr>
        <w:lang w:val="it-IT"/>
      </w:rPr>
      <w:t xml:space="preserve"> </w:t>
    </w:r>
    <w:r w:rsidR="00546823" w:rsidRPr="003E5180">
      <w:fldChar w:fldCharType="begin"/>
    </w:r>
    <w:r w:rsidR="00546823" w:rsidRPr="001A6932">
      <w:rPr>
        <w:lang w:val="it-IT"/>
      </w:rPr>
      <w:instrText xml:space="preserve"> PAGE   \* MERGEFORMAT </w:instrText>
    </w:r>
    <w:r w:rsidR="00546823" w:rsidRPr="003E5180">
      <w:fldChar w:fldCharType="separate"/>
    </w:r>
    <w:r w:rsidR="00E71828" w:rsidRPr="001A6932">
      <w:rPr>
        <w:noProof/>
        <w:lang w:val="it-IT"/>
      </w:rPr>
      <w:t>1</w:t>
    </w:r>
    <w:r w:rsidR="00546823" w:rsidRPr="003E5180">
      <w:fldChar w:fldCharType="end"/>
    </w:r>
    <w:r w:rsidR="00546823" w:rsidRPr="001A6932">
      <w:rPr>
        <w:lang w:val="it-IT"/>
      </w:rPr>
      <w:t xml:space="preserve"> </w:t>
    </w:r>
    <w:sdt>
      <w:sdtPr>
        <w:tag w:val="T_PageOf"/>
        <w:id w:val="-2122363321"/>
      </w:sdtPr>
      <w:sdtEndPr/>
      <w:sdtContent>
        <w:r w:rsidR="003E5180" w:rsidRPr="001A6932">
          <w:rPr>
            <w:lang w:val="it-IT"/>
          </w:rPr>
          <w:t>of</w:t>
        </w:r>
      </w:sdtContent>
    </w:sdt>
    <w:r w:rsidR="00546823" w:rsidRPr="001A6932">
      <w:rPr>
        <w:lang w:val="it-IT"/>
      </w:rPr>
      <w:t xml:space="preserve"> </w:t>
    </w:r>
    <w:r w:rsidR="00481EA9">
      <w:rPr>
        <w:noProof/>
      </w:rPr>
      <w:fldChar w:fldCharType="begin"/>
    </w:r>
    <w:r w:rsidR="00481EA9" w:rsidRPr="001A6932">
      <w:rPr>
        <w:noProof/>
        <w:lang w:val="it-IT"/>
      </w:rPr>
      <w:instrText xml:space="preserve"> NUMPAGES   \* MERGEFORMAT </w:instrText>
    </w:r>
    <w:r w:rsidR="00481EA9">
      <w:rPr>
        <w:noProof/>
      </w:rPr>
      <w:fldChar w:fldCharType="separate"/>
    </w:r>
    <w:r w:rsidR="00E71828" w:rsidRPr="001A6932">
      <w:rPr>
        <w:noProof/>
        <w:lang w:val="it-IT"/>
      </w:rPr>
      <w:t>1</w:t>
    </w:r>
    <w:r w:rsidR="00481EA9">
      <w:rPr>
        <w:noProof/>
      </w:rPr>
      <w:fldChar w:fldCharType="end"/>
    </w:r>
  </w:p>
  <w:p w14:paraId="7ECECF92" w14:textId="77777777" w:rsidR="009E7F29" w:rsidRPr="001A6932" w:rsidRDefault="009E7F29" w:rsidP="00F36CF1">
    <w:pPr>
      <w:pStyle w:val="Footer"/>
      <w:rPr>
        <w:noProof/>
        <w:lang w:val="it-IT"/>
      </w:rPr>
    </w:pPr>
  </w:p>
  <w:p w14:paraId="5EFE1C98" w14:textId="77777777" w:rsidR="009E7F29" w:rsidRPr="001A6932"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1A6932" w:rsidRDefault="009E7F29" w:rsidP="009E7F29">
        <w:pPr>
          <w:spacing w:line="200" w:lineRule="atLeast"/>
          <w:rPr>
            <w:rFonts w:eastAsia="SimSun" w:cs="Tahoma"/>
            <w:b/>
            <w:sz w:val="15"/>
            <w:szCs w:val="22"/>
            <w:lang w:val="it-IT" w:eastAsia="zh-CN"/>
          </w:rPr>
        </w:pPr>
        <w:r w:rsidRPr="001A6932">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1A6932" w:rsidRDefault="009E7F29" w:rsidP="009E7F29">
        <w:pPr>
          <w:spacing w:line="200" w:lineRule="atLeast"/>
          <w:rPr>
            <w:rFonts w:eastAsia="SimSun" w:cs="Tahoma"/>
            <w:sz w:val="14"/>
            <w:szCs w:val="22"/>
            <w:lang w:val="it-IT" w:eastAsia="zh-CN"/>
          </w:rPr>
        </w:pPr>
        <w:r w:rsidRPr="001A6932">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FDF7" w14:textId="77777777" w:rsidR="00267792" w:rsidRDefault="00267792" w:rsidP="00BB5BE9">
      <w:pPr>
        <w:spacing w:line="240" w:lineRule="auto"/>
      </w:pPr>
      <w:r>
        <w:separator/>
      </w:r>
    </w:p>
  </w:footnote>
  <w:footnote w:type="continuationSeparator" w:id="0">
    <w:p w14:paraId="0C2F0C9D" w14:textId="77777777" w:rsidR="00267792" w:rsidRDefault="0026779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267792"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267792"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D2291"/>
    <w:rsid w:val="000E1D4D"/>
    <w:rsid w:val="000F06CC"/>
    <w:rsid w:val="00162F04"/>
    <w:rsid w:val="00165731"/>
    <w:rsid w:val="00185617"/>
    <w:rsid w:val="00193DE7"/>
    <w:rsid w:val="001A6932"/>
    <w:rsid w:val="00267792"/>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670E8"/>
    <w:rsid w:val="007A641F"/>
    <w:rsid w:val="00832DE0"/>
    <w:rsid w:val="008B5EF4"/>
    <w:rsid w:val="008D353F"/>
    <w:rsid w:val="009A0420"/>
    <w:rsid w:val="009A42B7"/>
    <w:rsid w:val="009D707C"/>
    <w:rsid w:val="009E6CF2"/>
    <w:rsid w:val="009E7F29"/>
    <w:rsid w:val="00A131E9"/>
    <w:rsid w:val="00A9027A"/>
    <w:rsid w:val="00AB15A3"/>
    <w:rsid w:val="00AB644E"/>
    <w:rsid w:val="00BB5BE9"/>
    <w:rsid w:val="00BC2406"/>
    <w:rsid w:val="00BD674D"/>
    <w:rsid w:val="00BF6A8D"/>
    <w:rsid w:val="00C20D00"/>
    <w:rsid w:val="00C24262"/>
    <w:rsid w:val="00C55A5E"/>
    <w:rsid w:val="00CB3413"/>
    <w:rsid w:val="00CC7F9D"/>
    <w:rsid w:val="00D33D04"/>
    <w:rsid w:val="00D5680F"/>
    <w:rsid w:val="00DB1DC2"/>
    <w:rsid w:val="00DE5DD2"/>
    <w:rsid w:val="00E53A84"/>
    <w:rsid w:val="00E71828"/>
    <w:rsid w:val="00EC181A"/>
    <w:rsid w:val="00EE17E7"/>
    <w:rsid w:val="00F03D8B"/>
    <w:rsid w:val="00F36CF1"/>
    <w:rsid w:val="00F5039D"/>
    <w:rsid w:val="00F63B2D"/>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character" w:styleId="UnresolvedMention">
    <w:name w:val="Unresolved Mention"/>
    <w:basedOn w:val="DefaultParagraphFont"/>
    <w:uiPriority w:val="99"/>
    <w:semiHidden/>
    <w:unhideWhenUsed/>
    <w:rsid w:val="007A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3292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bobstdays"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645</Words>
  <Characters>3679</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2021-04-13T08:51:00Z</dcterms:created>
  <dcterms:modified xsi:type="dcterms:W3CDTF">2021-04-14T11:58:00Z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