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111C39" w14:textId="77777777" w:rsidR="00C8287B" w:rsidRDefault="00C8287B" w:rsidP="007A1B38">
      <w:pPr>
        <w:pStyle w:val="Kop2"/>
        <w:rPr>
          <w:rFonts w:ascii="Arial" w:eastAsiaTheme="minorEastAsia" w:hAnsi="Arial" w:cs="Arial"/>
          <w:color w:val="000000" w:themeColor="text1"/>
          <w:sz w:val="20"/>
          <w:szCs w:val="20"/>
        </w:rPr>
      </w:pPr>
    </w:p>
    <w:p w14:paraId="7173EC99" w14:textId="1DD00403" w:rsidR="007A1B38" w:rsidRPr="00E65BF9" w:rsidRDefault="00CF7E8F" w:rsidP="007A1B38">
      <w:pPr>
        <w:pStyle w:val="Kop2"/>
        <w:rPr>
          <w:rFonts w:asciiTheme="minorBidi" w:hAnsiTheme="minorBidi" w:cstheme="minorBidi"/>
          <w:b/>
          <w:color w:val="000000" w:themeColor="text1"/>
          <w:sz w:val="30"/>
          <w:szCs w:val="30"/>
        </w:rPr>
      </w:pPr>
      <w:r w:rsidRPr="00E65BF9">
        <w:rPr>
          <w:rFonts w:asciiTheme="minorBidi" w:hAnsiTheme="minorBidi" w:cstheme="minorBidi"/>
          <w:b/>
          <w:bCs/>
          <w:color w:val="000000" w:themeColor="text1"/>
          <w:sz w:val="30"/>
          <w:szCs w:val="30"/>
          <w:lang w:val="pl"/>
        </w:rPr>
        <w:t>Uczestnicy 120-dniowej wędrówki dla dobra środowiska idą łeb w łeb</w:t>
      </w:r>
    </w:p>
    <w:p w14:paraId="556531DC" w14:textId="77777777" w:rsidR="00C8287B" w:rsidRPr="00E65BF9" w:rsidRDefault="00C8287B" w:rsidP="00C8287B"/>
    <w:p w14:paraId="0715E406" w14:textId="0C83A258" w:rsidR="00AA6FCF" w:rsidRPr="00E65BF9" w:rsidRDefault="00F0655D" w:rsidP="003A4924">
      <w:pPr>
        <w:spacing w:line="360" w:lineRule="auto"/>
        <w:rPr>
          <w:rFonts w:ascii="Arial" w:hAnsi="Arial" w:cs="Arial"/>
          <w:b/>
          <w:bCs/>
          <w:iCs/>
          <w:color w:val="000000" w:themeColor="text1"/>
          <w:sz w:val="20"/>
          <w:szCs w:val="20"/>
          <w:lang w:val="pl"/>
        </w:rPr>
      </w:pPr>
      <w:r w:rsidRPr="00E65BF9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pl"/>
        </w:rPr>
        <w:t>Zellik, 28</w:t>
      </w:r>
      <w:r w:rsidR="00990B31" w:rsidRPr="00E65BF9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pl"/>
        </w:rPr>
        <w:t xml:space="preserve"> września 2017 r. – </w:t>
      </w:r>
      <w:r w:rsidR="00990B31" w:rsidRPr="00E65BF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Do 20</w:t>
      </w:r>
      <w:r w:rsidR="00990B31" w:rsidRPr="00E65BF9">
        <w:rPr>
          <w:rFonts w:ascii="Arial" w:hAnsi="Arial" w:cs="Arial"/>
          <w:b/>
          <w:bCs/>
          <w:color w:val="000000" w:themeColor="text1"/>
          <w:sz w:val="20"/>
          <w:szCs w:val="20"/>
          <w:vertAlign w:val="superscript"/>
          <w:lang w:val="pl"/>
        </w:rPr>
        <w:t xml:space="preserve"> </w:t>
      </w:r>
      <w:r w:rsidR="00990B31" w:rsidRPr="00E65BF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października drużyny rywalizujące w eneloop expedition 2100 będą dawać z siebie wszystko, aby wzmocnić swoją pozycję podczas cotygodniowych wyzwań i przez angażowanie kibiców zarówno online, jak i osobiście w miastach przystankowych. Zespół, który przekroczy linię mety w Mediolanie z najwyższym wynikiem, zdobędzie 21 000 euro dla wspieranej przez siebie inicjatywy ekologicznej. Obecnie wygląda na to, że prowadzi zespół czerwony z Polski. </w:t>
      </w:r>
    </w:p>
    <w:p w14:paraId="03F47949" w14:textId="77777777" w:rsidR="00784831" w:rsidRPr="00E65BF9" w:rsidRDefault="00784831" w:rsidP="003A4924">
      <w:pPr>
        <w:spacing w:line="360" w:lineRule="auto"/>
        <w:rPr>
          <w:rFonts w:ascii="Arial" w:hAnsi="Arial" w:cs="Arial"/>
          <w:b/>
          <w:bCs/>
          <w:iCs/>
          <w:sz w:val="20"/>
          <w:szCs w:val="20"/>
          <w:lang w:val="pl"/>
        </w:rPr>
      </w:pPr>
    </w:p>
    <w:p w14:paraId="3CE4F773" w14:textId="3BED5C09" w:rsidR="00DD35BC" w:rsidRPr="00E65BF9" w:rsidRDefault="00FD0799" w:rsidP="003A4924">
      <w:pPr>
        <w:spacing w:line="360" w:lineRule="auto"/>
        <w:rPr>
          <w:rFonts w:ascii="Arial" w:hAnsi="Arial" w:cs="Arial"/>
          <w:bCs/>
          <w:iCs/>
          <w:sz w:val="20"/>
          <w:szCs w:val="20"/>
          <w:lang w:val="pl"/>
        </w:rPr>
      </w:pPr>
      <w:r w:rsidRPr="00E65BF9">
        <w:rPr>
          <w:rFonts w:ascii="Arial" w:hAnsi="Arial" w:cs="Arial"/>
          <w:sz w:val="20"/>
          <w:szCs w:val="20"/>
          <w:lang w:val="pl"/>
        </w:rPr>
        <w:t xml:space="preserve">Już za </w:t>
      </w:r>
      <w:r w:rsidR="0093599A">
        <w:rPr>
          <w:rFonts w:ascii="Arial" w:hAnsi="Arial" w:cs="Arial"/>
          <w:sz w:val="20"/>
          <w:szCs w:val="20"/>
          <w:lang w:val="pl"/>
        </w:rPr>
        <w:t>4</w:t>
      </w:r>
      <w:bookmarkStart w:id="0" w:name="_GoBack"/>
      <w:bookmarkEnd w:id="0"/>
      <w:r w:rsidRPr="00E65BF9">
        <w:rPr>
          <w:rFonts w:ascii="Arial" w:hAnsi="Arial" w:cs="Arial"/>
          <w:sz w:val="20"/>
          <w:szCs w:val="20"/>
          <w:lang w:val="pl"/>
        </w:rPr>
        <w:t xml:space="preserve"> tygodni trzy zespoły rywalizujące w </w:t>
      </w:r>
      <w:hyperlink r:id="rId8" w:history="1">
        <w:r w:rsidRPr="00E65BF9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eneloop expedition 2100</w:t>
        </w:r>
      </w:hyperlink>
      <w:r w:rsidRPr="00E65BF9">
        <w:rPr>
          <w:rFonts w:ascii="Arial" w:hAnsi="Arial" w:cs="Arial"/>
          <w:b/>
          <w:bCs/>
          <w:sz w:val="20"/>
          <w:szCs w:val="20"/>
          <w:lang w:val="pl"/>
        </w:rPr>
        <w:t xml:space="preserve"> </w:t>
      </w:r>
      <w:r w:rsidRPr="00E65BF9">
        <w:rPr>
          <w:rFonts w:ascii="Arial" w:hAnsi="Arial" w:cs="Arial"/>
          <w:sz w:val="20"/>
          <w:szCs w:val="20"/>
          <w:lang w:val="pl"/>
        </w:rPr>
        <w:t>dotrą do mety w Mediolanie – który jest zarazem ostatnim miastem przystankowym dla każdego zespołu. Od 23</w:t>
      </w:r>
      <w:r w:rsidRPr="00E65BF9">
        <w:rPr>
          <w:rFonts w:ascii="Arial" w:hAnsi="Arial" w:cs="Arial"/>
          <w:sz w:val="20"/>
          <w:szCs w:val="20"/>
          <w:vertAlign w:val="superscript"/>
          <w:lang w:val="pl"/>
        </w:rPr>
        <w:t xml:space="preserve"> </w:t>
      </w:r>
      <w:r w:rsidRPr="00E65BF9">
        <w:rPr>
          <w:rFonts w:ascii="Arial" w:hAnsi="Arial" w:cs="Arial"/>
          <w:sz w:val="20"/>
          <w:szCs w:val="20"/>
          <w:lang w:val="pl"/>
        </w:rPr>
        <w:t xml:space="preserve">czerwca, kiedy rozpoczęła się 120-dniowa piesza wyprawa </w:t>
      </w:r>
      <w:r w:rsidR="00024BBC" w:rsidRPr="00E65BF9">
        <w:rPr>
          <w:rFonts w:ascii="Arial" w:hAnsi="Arial" w:cs="Arial"/>
          <w:sz w:val="20"/>
          <w:szCs w:val="20"/>
          <w:lang w:val="pl"/>
        </w:rPr>
        <w:t>Panasonic eneloop</w:t>
      </w:r>
      <w:r w:rsidRPr="00E65BF9">
        <w:rPr>
          <w:rFonts w:ascii="Arial" w:hAnsi="Arial" w:cs="Arial"/>
          <w:sz w:val="20"/>
          <w:szCs w:val="20"/>
          <w:lang w:val="pl"/>
        </w:rPr>
        <w:t xml:space="preserve">, drużyny dążą do zwycięstwa, zdobywając punkty w </w:t>
      </w:r>
      <w:r w:rsidRPr="00E65BF9">
        <w:rPr>
          <w:rFonts w:ascii="Arial" w:hAnsi="Arial" w:cs="Arial"/>
          <w:b/>
          <w:bCs/>
          <w:sz w:val="20"/>
          <w:szCs w:val="20"/>
          <w:lang w:val="pl"/>
        </w:rPr>
        <w:t>trzech powtarzających się zadaniach</w:t>
      </w:r>
      <w:r w:rsidRPr="00E65BF9">
        <w:rPr>
          <w:rFonts w:ascii="Arial" w:hAnsi="Arial" w:cs="Arial"/>
          <w:sz w:val="20"/>
          <w:szCs w:val="20"/>
          <w:lang w:val="pl"/>
        </w:rPr>
        <w:t xml:space="preserve">: </w:t>
      </w:r>
      <w:r w:rsidRPr="00E65BF9">
        <w:rPr>
          <w:rFonts w:ascii="Arial" w:hAnsi="Arial" w:cs="Arial"/>
          <w:b/>
          <w:bCs/>
          <w:sz w:val="20"/>
          <w:szCs w:val="20"/>
          <w:lang w:val="pl"/>
        </w:rPr>
        <w:t>cotygodniowych wyzwaniach</w:t>
      </w:r>
      <w:r w:rsidRPr="00E65BF9">
        <w:rPr>
          <w:rFonts w:ascii="Arial" w:hAnsi="Arial" w:cs="Arial"/>
          <w:sz w:val="20"/>
          <w:szCs w:val="20"/>
          <w:lang w:val="pl"/>
        </w:rPr>
        <w:t xml:space="preserve">, bardziej kreatywnych </w:t>
      </w:r>
      <w:r w:rsidRPr="00E65BF9">
        <w:rPr>
          <w:rFonts w:ascii="Arial" w:hAnsi="Arial" w:cs="Arial"/>
          <w:b/>
          <w:bCs/>
          <w:sz w:val="20"/>
          <w:szCs w:val="20"/>
          <w:lang w:val="pl"/>
        </w:rPr>
        <w:t>cotygodniowych bitwach</w:t>
      </w:r>
      <w:r w:rsidRPr="00E65BF9">
        <w:rPr>
          <w:rFonts w:ascii="Arial" w:hAnsi="Arial" w:cs="Arial"/>
          <w:sz w:val="20"/>
          <w:szCs w:val="20"/>
          <w:lang w:val="pl"/>
        </w:rPr>
        <w:t xml:space="preserve"> oraz </w:t>
      </w:r>
      <w:r w:rsidRPr="00E65BF9">
        <w:rPr>
          <w:rFonts w:ascii="Arial" w:hAnsi="Arial" w:cs="Arial"/>
          <w:b/>
          <w:bCs/>
          <w:sz w:val="20"/>
          <w:szCs w:val="20"/>
          <w:lang w:val="pl"/>
        </w:rPr>
        <w:t>pięciu miastach przystankowych</w:t>
      </w:r>
      <w:r w:rsidRPr="00E65BF9">
        <w:rPr>
          <w:rFonts w:ascii="Arial" w:hAnsi="Arial" w:cs="Arial"/>
          <w:sz w:val="20"/>
          <w:szCs w:val="20"/>
          <w:lang w:val="pl"/>
        </w:rPr>
        <w:t xml:space="preserve">, za które można zdobyć odpowiednio 1, 3 lub 12 punktów. </w:t>
      </w:r>
    </w:p>
    <w:p w14:paraId="10708224" w14:textId="77777777" w:rsidR="00DD35BC" w:rsidRPr="00E65BF9" w:rsidRDefault="00DD35BC" w:rsidP="003A4924">
      <w:pPr>
        <w:spacing w:line="360" w:lineRule="auto"/>
        <w:rPr>
          <w:rFonts w:ascii="Arial" w:hAnsi="Arial" w:cs="Arial"/>
          <w:bCs/>
          <w:iCs/>
          <w:color w:val="000000" w:themeColor="text1"/>
          <w:sz w:val="20"/>
          <w:szCs w:val="20"/>
          <w:lang w:val="pl"/>
        </w:rPr>
      </w:pPr>
    </w:p>
    <w:p w14:paraId="01164960" w14:textId="4E93B1D4" w:rsidR="00B02333" w:rsidRPr="00E65BF9" w:rsidRDefault="00DD35BC" w:rsidP="003A4924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E65BF9">
        <w:rPr>
          <w:rFonts w:ascii="Arial" w:hAnsi="Arial" w:cs="Arial"/>
          <w:sz w:val="20"/>
          <w:szCs w:val="20"/>
          <w:lang w:val="pl"/>
        </w:rPr>
        <w:t xml:space="preserve">Dotychczas drużyny szły łeb w łeb w wyzwaniach i cotygodniowych bitwach, </w:t>
      </w:r>
      <w:hyperlink r:id="rId9" w:history="1">
        <w:r w:rsidRPr="00E65BF9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przy czym czerwony zespół „braci w podróży” z Polski</w:t>
        </w:r>
      </w:hyperlink>
      <w:r w:rsidRPr="00E65BF9">
        <w:rPr>
          <w:rFonts w:ascii="Arial" w:hAnsi="Arial" w:cs="Arial"/>
          <w:sz w:val="20"/>
          <w:szCs w:val="20"/>
          <w:lang w:val="pl"/>
        </w:rPr>
        <w:t xml:space="preserve"> zdobył nieznaczną przewagę </w:t>
      </w:r>
      <w:r w:rsidR="00F0655D" w:rsidRPr="00E65BF9">
        <w:rPr>
          <w:rFonts w:ascii="Arial" w:hAnsi="Arial" w:cs="Arial"/>
          <w:sz w:val="20"/>
          <w:szCs w:val="20"/>
          <w:lang w:val="pl"/>
        </w:rPr>
        <w:t>6</w:t>
      </w:r>
      <w:r w:rsidRPr="00E65BF9">
        <w:rPr>
          <w:rFonts w:ascii="Arial" w:hAnsi="Arial" w:cs="Arial"/>
          <w:sz w:val="20"/>
          <w:szCs w:val="20"/>
          <w:lang w:val="pl"/>
        </w:rPr>
        <w:t xml:space="preserve"> punktów nad swoimi rywalami. Jednak </w:t>
      </w:r>
      <w:hyperlink r:id="rId10" w:history="1">
        <w:r w:rsidRPr="00E65BF9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zespół fioletowy z Danii</w:t>
        </w:r>
      </w:hyperlink>
      <w:r w:rsidRPr="00E65BF9">
        <w:rPr>
          <w:rFonts w:ascii="Arial" w:hAnsi="Arial" w:cs="Arial"/>
          <w:sz w:val="20"/>
          <w:szCs w:val="20"/>
          <w:lang w:val="pl"/>
        </w:rPr>
        <w:t xml:space="preserve"> i </w:t>
      </w:r>
      <w:hyperlink r:id="rId11" w:history="1">
        <w:r w:rsidRPr="00E65BF9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zespół żółty z Wielkiej Brytanii</w:t>
        </w:r>
      </w:hyperlink>
      <w:r w:rsidRPr="00E65BF9">
        <w:rPr>
          <w:rFonts w:ascii="Arial" w:hAnsi="Arial" w:cs="Arial"/>
          <w:sz w:val="20"/>
          <w:szCs w:val="20"/>
          <w:lang w:val="pl"/>
        </w:rPr>
        <w:t xml:space="preserve"> nadal mogą sięgnąć po zwycięstwo, poprawiając wyniki w pozostałych miastach prz</w:t>
      </w:r>
      <w:r w:rsidR="003125B0" w:rsidRPr="00E65BF9">
        <w:rPr>
          <w:rFonts w:ascii="Arial" w:hAnsi="Arial" w:cs="Arial"/>
          <w:sz w:val="20"/>
          <w:szCs w:val="20"/>
          <w:lang w:val="pl"/>
        </w:rPr>
        <w:t>ystankowych</w:t>
      </w:r>
      <w:r w:rsidRPr="00E65BF9">
        <w:rPr>
          <w:rFonts w:ascii="Arial" w:hAnsi="Arial" w:cs="Arial"/>
          <w:sz w:val="20"/>
          <w:szCs w:val="20"/>
          <w:lang w:val="pl"/>
        </w:rPr>
        <w:t xml:space="preserve">. Ponadto Panasonic eneloop przyzna drużynom na mecie 5, 10 lub 20 dodatkowych punktów, w zależności od </w:t>
      </w:r>
      <w:r w:rsidRPr="00E65BF9">
        <w:rPr>
          <w:rFonts w:ascii="Arial" w:hAnsi="Arial" w:cs="Arial"/>
          <w:color w:val="000000" w:themeColor="text1"/>
          <w:sz w:val="20"/>
          <w:szCs w:val="20"/>
          <w:lang w:val="pl"/>
        </w:rPr>
        <w:t>wielkości bazy i zaangażowania ich fanów na Facebooku.</w:t>
      </w:r>
    </w:p>
    <w:p w14:paraId="04CF3B31" w14:textId="77777777" w:rsidR="00F0655D" w:rsidRPr="00E65BF9" w:rsidRDefault="00F0655D" w:rsidP="003A4924">
      <w:pPr>
        <w:spacing w:line="360" w:lineRule="auto"/>
        <w:rPr>
          <w:rFonts w:ascii="Arial" w:hAnsi="Arial" w:cs="Arial"/>
          <w:bCs/>
          <w:iCs/>
          <w:color w:val="000000" w:themeColor="text1"/>
          <w:sz w:val="20"/>
          <w:szCs w:val="20"/>
          <w:lang w:val="pl"/>
        </w:rPr>
      </w:pPr>
    </w:p>
    <w:p w14:paraId="6CA44CEF" w14:textId="77777777" w:rsidR="00F0655D" w:rsidRPr="00E65BF9" w:rsidRDefault="00F0655D" w:rsidP="00F0655D">
      <w:pPr>
        <w:spacing w:line="360" w:lineRule="auto"/>
        <w:rPr>
          <w:rFonts w:ascii="Arial" w:hAnsi="Arial" w:cs="Arial"/>
          <w:sz w:val="20"/>
          <w:szCs w:val="20"/>
        </w:rPr>
      </w:pPr>
      <w:r w:rsidRPr="00E65BF9">
        <w:rPr>
          <w:rFonts w:ascii="Arial" w:hAnsi="Arial"/>
          <w:sz w:val="20"/>
          <w:szCs w:val="20"/>
        </w:rPr>
        <w:t xml:space="preserve">Aby podkreślić kluczowe wartości, jakimi są zrównoważony rozwój i ochrona środowiska, organizator konkursu eneloop wprowadził na rynek </w:t>
      </w:r>
      <w:r w:rsidRPr="00E65BF9">
        <w:rPr>
          <w:rFonts w:ascii="Arial" w:hAnsi="Arial"/>
          <w:b/>
          <w:sz w:val="20"/>
          <w:szCs w:val="20"/>
        </w:rPr>
        <w:t>limitowaną serię akumulatorów</w:t>
      </w:r>
      <w:r w:rsidRPr="00E65BF9">
        <w:rPr>
          <w:rFonts w:ascii="Arial" w:hAnsi="Arial"/>
          <w:sz w:val="20"/>
          <w:szCs w:val="20"/>
        </w:rPr>
        <w:t xml:space="preserve"> w</w:t>
      </w:r>
      <w:r w:rsidRPr="00E65BF9">
        <w:rPr>
          <w:rFonts w:ascii="Arial" w:hAnsi="Arial"/>
          <w:b/>
          <w:sz w:val="20"/>
          <w:szCs w:val="20"/>
        </w:rPr>
        <w:t xml:space="preserve"> kolorach natury</w:t>
      </w:r>
      <w:r w:rsidRPr="00E65BF9">
        <w:rPr>
          <w:rFonts w:ascii="Arial" w:hAnsi="Arial"/>
          <w:sz w:val="20"/>
          <w:szCs w:val="20"/>
        </w:rPr>
        <w:t xml:space="preserve">, nawiązujących do scenerii wyprawy. Akumulatory eneloop – dostępne w wersji kolorystycznej </w:t>
      </w:r>
      <w:r w:rsidRPr="00E65BF9">
        <w:rPr>
          <w:rFonts w:ascii="Arial" w:hAnsi="Arial"/>
          <w:b/>
          <w:sz w:val="20"/>
          <w:szCs w:val="20"/>
        </w:rPr>
        <w:t>moro</w:t>
      </w:r>
      <w:r w:rsidRPr="00E65BF9">
        <w:rPr>
          <w:rFonts w:ascii="Arial" w:hAnsi="Arial"/>
          <w:sz w:val="20"/>
          <w:szCs w:val="20"/>
        </w:rPr>
        <w:t xml:space="preserve">, </w:t>
      </w:r>
      <w:r w:rsidRPr="00E65BF9">
        <w:rPr>
          <w:rFonts w:ascii="Arial" w:hAnsi="Arial"/>
          <w:b/>
          <w:sz w:val="20"/>
          <w:szCs w:val="20"/>
        </w:rPr>
        <w:t>pustynny khaki</w:t>
      </w:r>
      <w:r w:rsidRPr="00E65BF9">
        <w:rPr>
          <w:rFonts w:ascii="Arial" w:hAnsi="Arial"/>
          <w:sz w:val="20"/>
          <w:szCs w:val="20"/>
        </w:rPr>
        <w:t xml:space="preserve">, </w:t>
      </w:r>
      <w:r w:rsidRPr="00E65BF9">
        <w:rPr>
          <w:rFonts w:ascii="Arial" w:hAnsi="Arial"/>
          <w:b/>
          <w:sz w:val="20"/>
          <w:szCs w:val="20"/>
        </w:rPr>
        <w:t>szary metalik</w:t>
      </w:r>
      <w:r w:rsidRPr="00E65BF9">
        <w:rPr>
          <w:rFonts w:ascii="Arial" w:hAnsi="Arial"/>
          <w:sz w:val="20"/>
          <w:szCs w:val="20"/>
        </w:rPr>
        <w:t xml:space="preserve"> i </w:t>
      </w:r>
      <w:r w:rsidRPr="00E65BF9">
        <w:rPr>
          <w:rFonts w:ascii="Arial" w:hAnsi="Arial"/>
          <w:b/>
          <w:sz w:val="20"/>
          <w:szCs w:val="20"/>
        </w:rPr>
        <w:t xml:space="preserve">neonowa pomarańcza </w:t>
      </w:r>
      <w:r w:rsidRPr="00E65BF9">
        <w:rPr>
          <w:rFonts w:ascii="Arial" w:hAnsi="Arial"/>
          <w:sz w:val="20"/>
          <w:szCs w:val="20"/>
        </w:rPr>
        <w:t>– są wstępnie naładowane energią słoneczną i charakteryzują się dłuższą żywotnością niż tradycyjne akumulatory dzięki lepszej zdolności przechowywania ładunku elektrycznego. Są odporne na wysokie i niskie temperatury i nie tracą swoich właściwości nawet podczas mrozu, co stanowi szczególną zaletę dla uczestników wyprawy, którzy zmierzają w kierunku Alp.</w:t>
      </w:r>
    </w:p>
    <w:p w14:paraId="5B25F400" w14:textId="77777777" w:rsidR="00B02333" w:rsidRPr="00E65BF9" w:rsidRDefault="00B02333" w:rsidP="003A4924">
      <w:pPr>
        <w:spacing w:line="360" w:lineRule="auto"/>
        <w:rPr>
          <w:rFonts w:ascii="Arial" w:hAnsi="Arial" w:cs="Arial"/>
          <w:bCs/>
          <w:iCs/>
          <w:color w:val="000000" w:themeColor="text1"/>
          <w:sz w:val="20"/>
          <w:szCs w:val="20"/>
          <w:lang w:val="pl"/>
        </w:rPr>
      </w:pPr>
    </w:p>
    <w:p w14:paraId="3C7D5392" w14:textId="62A2A0A1" w:rsidR="00B02333" w:rsidRPr="00E65BF9" w:rsidRDefault="00B02333" w:rsidP="003A4924">
      <w:pPr>
        <w:spacing w:line="360" w:lineRule="auto"/>
        <w:rPr>
          <w:rFonts w:ascii="Arial" w:hAnsi="Arial" w:cs="Arial"/>
          <w:sz w:val="20"/>
          <w:szCs w:val="20"/>
          <w:lang w:val="pl"/>
        </w:rPr>
      </w:pPr>
      <w:r w:rsidRPr="00E65BF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Dowiedz </w:t>
      </w:r>
      <w:r w:rsidRPr="00E65BF9">
        <w:rPr>
          <w:rFonts w:ascii="Arial" w:hAnsi="Arial" w:cs="Arial"/>
          <w:sz w:val="20"/>
          <w:szCs w:val="20"/>
          <w:lang w:val="pl"/>
        </w:rPr>
        <w:t xml:space="preserve">się pierwszy, kto dotrze do mety w Mediolanie z najwyższą punktacją, </w:t>
      </w:r>
      <w:hyperlink r:id="rId12" w:history="1">
        <w:r w:rsidRPr="00E65BF9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obserwując oficjalną stronę eneloop expedition 2100 na Facebooku</w:t>
        </w:r>
      </w:hyperlink>
      <w:r w:rsidRPr="00E65BF9">
        <w:rPr>
          <w:rFonts w:ascii="Arial" w:hAnsi="Arial" w:cs="Arial"/>
          <w:sz w:val="20"/>
          <w:szCs w:val="20"/>
          <w:lang w:val="pl"/>
        </w:rPr>
        <w:t xml:space="preserve"> oraz </w:t>
      </w:r>
      <w:hyperlink r:id="rId13" w:history="1">
        <w:r w:rsidRPr="00E65BF9">
          <w:rPr>
            <w:rStyle w:val="Hyperlink"/>
            <w:rFonts w:ascii="Arial" w:hAnsi="Arial" w:cs="Arial"/>
            <w:color w:val="auto"/>
            <w:sz w:val="20"/>
            <w:szCs w:val="20"/>
            <w:lang w:val="pl"/>
          </w:rPr>
          <w:t>www.eneloopexpedition.com</w:t>
        </w:r>
      </w:hyperlink>
      <w:r w:rsidRPr="00E65BF9">
        <w:rPr>
          <w:rFonts w:ascii="Arial" w:hAnsi="Arial" w:cs="Arial"/>
          <w:sz w:val="20"/>
          <w:szCs w:val="20"/>
          <w:lang w:val="pl"/>
        </w:rPr>
        <w:t>.</w:t>
      </w:r>
    </w:p>
    <w:p w14:paraId="5C1CF32F" w14:textId="77777777" w:rsidR="005F2D81" w:rsidRPr="00E65BF9" w:rsidRDefault="005F2D81" w:rsidP="003A4924">
      <w:pPr>
        <w:spacing w:line="360" w:lineRule="auto"/>
        <w:rPr>
          <w:rFonts w:ascii="Arial" w:hAnsi="Arial" w:cs="Arial"/>
          <w:sz w:val="20"/>
          <w:szCs w:val="20"/>
          <w:lang w:val="pl"/>
        </w:rPr>
      </w:pPr>
    </w:p>
    <w:p w14:paraId="6640B966" w14:textId="77777777" w:rsidR="00F0655D" w:rsidRPr="00E65BF9" w:rsidRDefault="00F0655D" w:rsidP="003A4924">
      <w:pPr>
        <w:spacing w:line="360" w:lineRule="auto"/>
        <w:rPr>
          <w:rFonts w:ascii="Arial" w:hAnsi="Arial" w:cs="Arial"/>
          <w:sz w:val="20"/>
          <w:szCs w:val="20"/>
          <w:lang w:val="pl"/>
        </w:rPr>
      </w:pPr>
    </w:p>
    <w:p w14:paraId="4A633E0D" w14:textId="77777777" w:rsidR="00E65BF9" w:rsidRDefault="00E65BF9" w:rsidP="003A4924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</w:p>
    <w:p w14:paraId="5C50599B" w14:textId="77777777" w:rsidR="00E65BF9" w:rsidRDefault="00E65BF9" w:rsidP="003A4924">
      <w:pPr>
        <w:spacing w:line="360" w:lineRule="auto"/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pPr>
    </w:p>
    <w:p w14:paraId="3070216E" w14:textId="731D09C3" w:rsidR="00A015EF" w:rsidRPr="00E65BF9" w:rsidRDefault="000A3180" w:rsidP="003A4924">
      <w:pPr>
        <w:spacing w:line="360" w:lineRule="auto"/>
        <w:rPr>
          <w:rFonts w:ascii="Arial" w:hAnsi="Arial" w:cs="Arial"/>
          <w:b/>
          <w:bCs/>
          <w:iCs/>
          <w:color w:val="000000" w:themeColor="text1"/>
          <w:sz w:val="20"/>
          <w:szCs w:val="20"/>
          <w:lang w:val="pl"/>
        </w:rPr>
      </w:pPr>
      <w:r w:rsidRPr="00E65BF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lastRenderedPageBreak/>
        <w:t>O eneloop expedition</w:t>
      </w:r>
    </w:p>
    <w:p w14:paraId="1DF3870D" w14:textId="1751C95A" w:rsidR="001C31DC" w:rsidRPr="00E65BF9" w:rsidRDefault="000A3180" w:rsidP="003A4924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  <w:r w:rsidRPr="00E65BF9">
        <w:rPr>
          <w:rFonts w:ascii="Arial" w:hAnsi="Arial" w:cs="Arial"/>
          <w:color w:val="000000" w:themeColor="text1"/>
          <w:sz w:val="20"/>
          <w:szCs w:val="20"/>
          <w:lang w:val="pl"/>
        </w:rPr>
        <w:t>eneloop expedition 2100 to</w:t>
      </w:r>
      <w:r w:rsidRPr="00E65BF9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pl"/>
        </w:rPr>
        <w:t xml:space="preserve"> pełna wyzwań 120-dniowa wędrówka przez Europę na trasie liczącej około 2100 kilometrów, której nazwa nawiązuje do produkowanych przez </w:t>
      </w:r>
      <w:r w:rsidRPr="00E65BF9">
        <w:rPr>
          <w:rFonts w:ascii="Arial" w:hAnsi="Arial" w:cs="Arial"/>
          <w:sz w:val="20"/>
          <w:szCs w:val="20"/>
          <w:shd w:val="clear" w:color="auto" w:fill="FFFFFF"/>
          <w:lang w:val="pl"/>
        </w:rPr>
        <w:t>firmę Panasonic</w:t>
      </w:r>
      <w:r w:rsidRPr="00E65BF9">
        <w:rPr>
          <w:rStyle w:val="apple-converted-space"/>
          <w:rFonts w:ascii="Arial" w:eastAsia="Times New Roman" w:hAnsi="Arial" w:cs="Arial"/>
          <w:sz w:val="20"/>
          <w:szCs w:val="20"/>
          <w:shd w:val="clear" w:color="auto" w:fill="FFFFFF"/>
          <w:lang w:val="pl"/>
        </w:rPr>
        <w:t> </w:t>
      </w:r>
      <w:hyperlink r:id="rId14" w:history="1">
        <w:r w:rsidRPr="00E65BF9">
          <w:rPr>
            <w:rStyle w:val="Hyperlink"/>
            <w:rFonts w:ascii="Arial" w:eastAsia="Times New Roman" w:hAnsi="Arial" w:cs="Arial"/>
            <w:color w:val="auto"/>
            <w:sz w:val="20"/>
            <w:szCs w:val="20"/>
            <w:lang w:val="pl"/>
          </w:rPr>
          <w:t xml:space="preserve">przyjaznych dla środowiska </w:t>
        </w:r>
        <w:r w:rsidR="005F2D81" w:rsidRPr="00E65BF9">
          <w:rPr>
            <w:rStyle w:val="Hyperlink"/>
            <w:rFonts w:ascii="Arial" w:eastAsia="Times New Roman" w:hAnsi="Arial" w:cs="Arial"/>
            <w:color w:val="auto"/>
            <w:sz w:val="20"/>
            <w:szCs w:val="20"/>
            <w:lang w:val="pl"/>
          </w:rPr>
          <w:t xml:space="preserve">akumulatorów </w:t>
        </w:r>
        <w:r w:rsidRPr="00E65BF9">
          <w:rPr>
            <w:rStyle w:val="Hyperlink"/>
            <w:rFonts w:ascii="Arial" w:eastAsia="Times New Roman" w:hAnsi="Arial" w:cs="Arial"/>
            <w:color w:val="auto"/>
            <w:sz w:val="20"/>
            <w:szCs w:val="20"/>
            <w:lang w:val="pl"/>
          </w:rPr>
          <w:t>eneloop</w:t>
        </w:r>
      </w:hyperlink>
      <w:r w:rsidRPr="00E65BF9">
        <w:rPr>
          <w:rStyle w:val="apple-converted-space"/>
          <w:rFonts w:ascii="Arial" w:eastAsia="Times New Roman" w:hAnsi="Arial" w:cs="Arial"/>
          <w:sz w:val="20"/>
          <w:szCs w:val="20"/>
          <w:shd w:val="clear" w:color="auto" w:fill="FFFFFF"/>
          <w:lang w:val="pl"/>
        </w:rPr>
        <w:t> </w:t>
      </w:r>
      <w:r w:rsidRPr="00E65BF9">
        <w:rPr>
          <w:rFonts w:ascii="Arial" w:hAnsi="Arial" w:cs="Arial"/>
          <w:sz w:val="20"/>
          <w:szCs w:val="20"/>
          <w:shd w:val="clear" w:color="auto" w:fill="FFFFFF"/>
          <w:lang w:val="pl"/>
        </w:rPr>
        <w:t xml:space="preserve">oraz liczby możliwych dla nich ponownych ładowań. 3 duety, </w:t>
      </w:r>
      <w:r w:rsidRPr="00E65BF9">
        <w:rPr>
          <w:rFonts w:ascii="Arial" w:hAnsi="Arial" w:cs="Arial"/>
          <w:sz w:val="20"/>
          <w:szCs w:val="20"/>
          <w:lang w:val="pl"/>
        </w:rPr>
        <w:t>którym leży na sercu dobro środowiska, rywalizują ze sobą w tej pieszej wyprawie o nagrodę</w:t>
      </w:r>
      <w:r w:rsidRPr="00E65BF9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w wysokości aż 21 000 euro dla wybranej przez siebie inicjatywy ekologicznej. Organizacje wspierane przez drużyny, które zajmą drugie i trzecie miejsce, otrzymają po 2100 euro. Oprócz przygody i pieniędzy dla swojej organizacji charytatywnej każdy członek zespołu będzie mógł zatrzymać swój sprzęt wyprawowy i otrzyma sprytne gadżety Panasonic.</w:t>
      </w:r>
    </w:p>
    <w:p w14:paraId="2290C4FB" w14:textId="77777777" w:rsidR="001C31DC" w:rsidRPr="00E65BF9" w:rsidRDefault="001C31DC" w:rsidP="003A4924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  <w:lang w:val="pl"/>
        </w:rPr>
      </w:pPr>
    </w:p>
    <w:p w14:paraId="30F3070E" w14:textId="5EE7EECE" w:rsidR="008E4A9B" w:rsidRPr="00E65BF9" w:rsidRDefault="00DC28F8" w:rsidP="00DC28F8">
      <w:pPr>
        <w:spacing w:line="360" w:lineRule="auto"/>
        <w:rPr>
          <w:rFonts w:ascii="Arial" w:hAnsi="Arial" w:cs="Arial"/>
          <w:b/>
          <w:sz w:val="20"/>
          <w:szCs w:val="20"/>
          <w:lang w:val="pl-PL"/>
        </w:rPr>
      </w:pPr>
      <w:r w:rsidRPr="00E65BF9">
        <w:rPr>
          <w:rFonts w:asciiTheme="minorBidi" w:hAnsiTheme="minorBidi"/>
          <w:sz w:val="20"/>
          <w:szCs w:val="20"/>
          <w:lang w:val="pl"/>
        </w:rPr>
        <w:t>Zespoły są wyposażone w akumulatory eneloop na wymianę, niezbędny sprzęt trekingowy, posiłki biwakowe oraz drona. </w:t>
      </w:r>
      <w:r w:rsidR="004A63F4" w:rsidRPr="00E65BF9">
        <w:rPr>
          <w:rFonts w:asciiTheme="minorBidi" w:hAnsiTheme="minorBidi"/>
          <w:sz w:val="20"/>
          <w:szCs w:val="20"/>
          <w:lang w:val="pl"/>
        </w:rPr>
        <w:t xml:space="preserve">Sponsorami ekspedycji są </w:t>
      </w:r>
      <w:hyperlink r:id="rId15" w:history="1">
        <w:r w:rsidR="004A63F4" w:rsidRPr="00E65BF9"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Columbia Sportswear</w:t>
        </w:r>
      </w:hyperlink>
      <w:r w:rsidR="004A63F4" w:rsidRPr="00E65BF9">
        <w:rPr>
          <w:rFonts w:asciiTheme="minorBidi" w:hAnsiTheme="minorBidi"/>
          <w:sz w:val="20"/>
          <w:szCs w:val="20"/>
          <w:lang w:val="pl"/>
        </w:rPr>
        <w:t xml:space="preserve"> (odzież outdoorowa), </w:t>
      </w:r>
      <w:hyperlink r:id="rId16" w:history="1">
        <w:r w:rsidR="004A63F4" w:rsidRPr="00E65BF9"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Nordisk</w:t>
        </w:r>
      </w:hyperlink>
      <w:r w:rsidR="004A63F4" w:rsidRPr="00E65BF9">
        <w:rPr>
          <w:rFonts w:asciiTheme="minorBidi" w:hAnsiTheme="minorBidi"/>
          <w:sz w:val="20"/>
          <w:szCs w:val="20"/>
          <w:lang w:val="pl"/>
        </w:rPr>
        <w:t xml:space="preserve"> (sprzęt outdoorowy), </w:t>
      </w:r>
      <w:hyperlink r:id="rId17" w:history="1">
        <w:r w:rsidR="004A63F4" w:rsidRPr="00E65BF9"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Xiro</w:t>
        </w:r>
      </w:hyperlink>
      <w:r w:rsidR="004A63F4" w:rsidRPr="00E65BF9">
        <w:rPr>
          <w:rFonts w:asciiTheme="minorBidi" w:hAnsiTheme="minorBidi"/>
          <w:sz w:val="20"/>
          <w:szCs w:val="20"/>
          <w:lang w:val="pl"/>
        </w:rPr>
        <w:t xml:space="preserve"> (małe drony) oraz </w:t>
      </w:r>
      <w:hyperlink r:id="rId18" w:history="1">
        <w:r w:rsidR="004A63F4" w:rsidRPr="00E65BF9"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Fairphone</w:t>
        </w:r>
      </w:hyperlink>
      <w:r w:rsidR="004A63F4" w:rsidRPr="00E65BF9">
        <w:rPr>
          <w:rFonts w:asciiTheme="minorBidi" w:hAnsiTheme="minorBidi"/>
          <w:sz w:val="20"/>
          <w:szCs w:val="20"/>
          <w:lang w:val="pl"/>
        </w:rPr>
        <w:t xml:space="preserve"> (smartfony przyjazne dla środowiska), </w:t>
      </w:r>
      <w:hyperlink r:id="rId19" w:history="1">
        <w:r w:rsidR="004A63F4" w:rsidRPr="00E65BF9"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T-mobile Austria</w:t>
        </w:r>
      </w:hyperlink>
      <w:r w:rsidR="004A63F4" w:rsidRPr="00E65BF9">
        <w:rPr>
          <w:rFonts w:asciiTheme="minorBidi" w:hAnsiTheme="minorBidi"/>
          <w:sz w:val="20"/>
          <w:szCs w:val="20"/>
          <w:lang w:val="pl"/>
        </w:rPr>
        <w:t xml:space="preserve"> (usługi telefonii komórkowej), </w:t>
      </w:r>
      <w:hyperlink r:id="rId20" w:history="1">
        <w:r w:rsidR="004A63F4" w:rsidRPr="00E65BF9"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Sparkle</w:t>
        </w:r>
      </w:hyperlink>
      <w:r w:rsidR="004A63F4" w:rsidRPr="00E65BF9">
        <w:rPr>
          <w:rFonts w:asciiTheme="minorBidi" w:hAnsiTheme="minorBidi"/>
          <w:sz w:val="20"/>
          <w:szCs w:val="20"/>
          <w:lang w:val="pl"/>
        </w:rPr>
        <w:t xml:space="preserve"> (prezentacje w mediach społecznościowych), </w:t>
      </w:r>
      <w:hyperlink r:id="rId21" w:history="1">
        <w:r w:rsidR="004A63F4" w:rsidRPr="00E65BF9"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Adventure Food</w:t>
        </w:r>
      </w:hyperlink>
      <w:r w:rsidR="004A63F4" w:rsidRPr="00E65BF9">
        <w:rPr>
          <w:rFonts w:asciiTheme="minorBidi" w:hAnsiTheme="minorBidi"/>
          <w:sz w:val="20"/>
          <w:szCs w:val="20"/>
          <w:lang w:val="pl"/>
        </w:rPr>
        <w:t xml:space="preserve"> (posiłki typu instant na wyprawy outdoorowe), </w:t>
      </w:r>
      <w:hyperlink r:id="rId22" w:history="1">
        <w:r w:rsidR="004A63F4" w:rsidRPr="00E65BF9"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Husky</w:t>
        </w:r>
      </w:hyperlink>
      <w:r w:rsidR="004A63F4" w:rsidRPr="00E65BF9">
        <w:rPr>
          <w:rFonts w:asciiTheme="minorBidi" w:hAnsiTheme="minorBidi"/>
          <w:sz w:val="20"/>
          <w:szCs w:val="20"/>
          <w:lang w:val="pl"/>
        </w:rPr>
        <w:t xml:space="preserve"> (sprzęt outdoorowy), </w:t>
      </w:r>
      <w:hyperlink r:id="rId23" w:history="1">
        <w:r w:rsidR="004A63F4" w:rsidRPr="00E65BF9">
          <w:rPr>
            <w:rStyle w:val="Hyperlink"/>
            <w:rFonts w:asciiTheme="minorBidi" w:hAnsiTheme="minorBidi"/>
            <w:color w:val="auto"/>
            <w:sz w:val="20"/>
            <w:szCs w:val="20"/>
            <w:lang w:val="pl"/>
          </w:rPr>
          <w:t>Panasonic</w:t>
        </w:r>
      </w:hyperlink>
      <w:r w:rsidR="004A63F4" w:rsidRPr="00E65BF9">
        <w:rPr>
          <w:rStyle w:val="Hyperlink"/>
          <w:rFonts w:asciiTheme="minorBidi" w:hAnsiTheme="minorBidi"/>
          <w:color w:val="auto"/>
          <w:sz w:val="20"/>
          <w:szCs w:val="20"/>
          <w:u w:val="none"/>
          <w:lang w:val="pl"/>
        </w:rPr>
        <w:t xml:space="preserve"> (urządzenia elektroniczne)</w:t>
      </w:r>
      <w:r w:rsidR="004A63F4" w:rsidRPr="00E65BF9">
        <w:rPr>
          <w:rFonts w:asciiTheme="minorBidi" w:hAnsiTheme="minorBidi"/>
          <w:sz w:val="20"/>
          <w:szCs w:val="20"/>
          <w:lang w:val="pl"/>
        </w:rPr>
        <w:t>.</w:t>
      </w:r>
    </w:p>
    <w:p w14:paraId="1D0458BB" w14:textId="77777777" w:rsidR="004A63F4" w:rsidRPr="00E65BF9" w:rsidRDefault="004A63F4" w:rsidP="008E4A9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/>
          <w:sz w:val="20"/>
          <w:szCs w:val="20"/>
          <w:lang w:val="pl-PL"/>
        </w:rPr>
      </w:pPr>
    </w:p>
    <w:p w14:paraId="1393F4F5" w14:textId="77777777" w:rsidR="008E4A9B" w:rsidRPr="00E65BF9" w:rsidRDefault="008E4A9B" w:rsidP="008E4A9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sz w:val="20"/>
          <w:szCs w:val="20"/>
          <w:u w:val="single"/>
          <w:lang w:val="pl"/>
        </w:rPr>
      </w:pPr>
      <w:r w:rsidRPr="00E65BF9">
        <w:rPr>
          <w:rFonts w:ascii="Arial" w:hAnsi="Arial" w:cs="Arial"/>
          <w:b/>
          <w:sz w:val="20"/>
          <w:szCs w:val="20"/>
          <w:lang w:val="pl-PL"/>
        </w:rPr>
        <w:t xml:space="preserve">O Panasonic Energy Europe </w:t>
      </w:r>
    </w:p>
    <w:p w14:paraId="2E291AD8" w14:textId="77777777" w:rsidR="008E4A9B" w:rsidRPr="00E65BF9" w:rsidRDefault="008E4A9B" w:rsidP="008E4A9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E65BF9">
        <w:rPr>
          <w:rFonts w:ascii="Arial" w:hAnsi="Arial" w:cs="Arial"/>
          <w:sz w:val="20"/>
          <w:szCs w:val="20"/>
          <w:lang w:val="pl-PL"/>
        </w:rPr>
        <w:t xml:space="preserve">Panasonic Energy Europe ma siedzibę w Zellik, w pobliżu Brukseli w Belgii. Firma należy do koncernu Panasonic Corporation,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Tessenderlo w Belgii i w Polsce w Gnieźnie. Panasonic Energy Europe dostarcza „mobilną” energię do ponad 30 krajów w Europie. Zróżnicowana gama produktów firmy obejmuje m.in. akumulatory, ładowarki, baterie cynkowo-węglowe, alkaliczne oraz  baterie specjalistyczne (cynkowo-powietrzne, litowe do aparatów fotograficznych, litowe guzikowe, alkaliczne mikro czy srebrowe). </w:t>
      </w:r>
    </w:p>
    <w:p w14:paraId="79F7A103" w14:textId="77777777" w:rsidR="008E4A9B" w:rsidRPr="00E65BF9" w:rsidRDefault="008E4A9B" w:rsidP="008E4A9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pl-PL"/>
        </w:rPr>
      </w:pPr>
      <w:r w:rsidRPr="00E65BF9">
        <w:rPr>
          <w:rFonts w:ascii="Arial" w:hAnsi="Arial" w:cs="Arial"/>
          <w:sz w:val="20"/>
          <w:szCs w:val="20"/>
          <w:lang w:val="pl-PL"/>
        </w:rPr>
        <w:t xml:space="preserve">Szczegółowe informacje na stronie: </w:t>
      </w:r>
      <w:hyperlink r:id="rId24">
        <w:r w:rsidRPr="00E65BF9">
          <w:rPr>
            <w:rFonts w:ascii="Arial" w:hAnsi="Arial" w:cs="Arial"/>
            <w:sz w:val="20"/>
            <w:szCs w:val="20"/>
            <w:u w:val="single"/>
            <w:lang w:val="pl-PL"/>
          </w:rPr>
          <w:t>www.panasonic-batteries.com</w:t>
        </w:r>
      </w:hyperlink>
      <w:r w:rsidRPr="00E65BF9">
        <w:rPr>
          <w:rFonts w:ascii="Arial" w:hAnsi="Arial" w:cs="Arial"/>
          <w:sz w:val="20"/>
          <w:szCs w:val="20"/>
          <w:lang w:val="pl-PL"/>
        </w:rPr>
        <w:t>.</w:t>
      </w:r>
    </w:p>
    <w:p w14:paraId="2BE8FA69" w14:textId="77777777" w:rsidR="008E4A9B" w:rsidRPr="00E65BF9" w:rsidRDefault="008E4A9B" w:rsidP="008E4A9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14:paraId="23DB4D9C" w14:textId="77777777" w:rsidR="008E4A9B" w:rsidRPr="00E65BF9" w:rsidRDefault="008E4A9B" w:rsidP="008E4A9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sz w:val="20"/>
          <w:szCs w:val="20"/>
          <w:lang w:val="pl-PL"/>
        </w:rPr>
      </w:pPr>
      <w:r w:rsidRPr="00E65BF9">
        <w:rPr>
          <w:rFonts w:ascii="Arial" w:hAnsi="Arial" w:cs="Arial"/>
          <w:b/>
          <w:sz w:val="20"/>
          <w:szCs w:val="20"/>
          <w:lang w:val="pl-PL"/>
        </w:rPr>
        <w:t>O firmie Panasonic</w:t>
      </w:r>
    </w:p>
    <w:p w14:paraId="2F3D2DBE" w14:textId="77777777" w:rsidR="008E4A9B" w:rsidRPr="00E65BF9" w:rsidRDefault="008E4A9B" w:rsidP="008E4A9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u w:val="single"/>
          <w:lang w:val="pl-PL"/>
        </w:rPr>
      </w:pPr>
      <w:r w:rsidRPr="00E65BF9">
        <w:rPr>
          <w:rFonts w:ascii="Arial" w:hAnsi="Arial" w:cs="Arial"/>
          <w:sz w:val="20"/>
          <w:szCs w:val="20"/>
          <w:lang w:val="pl-PL"/>
        </w:rPr>
        <w:t xml:space="preserve">Panasonic Corporation jest światowym liderem zajmującym się rozwojem i produkcją artykułów elektronicznych do różnorodnego prywatnego, komercyjnego i przemysłowego użytku. Panasonic posiadający swoją siedzibę w Osace (Japonia) na koniec roku obrachunkowego, przypadającego na 31 marca 2015 roku ogłosił, skonsolidowane przychody ze sprzedaży netto w wysokości około 57,28 miliardów euro. Panasonic jest zaangażowany w tworzenie lepszego życia i lepszego świata, stale przyczyniając się do rozwoju społeczeństwa i szczęścia ludzi na całym świecie. Bliższe informacje na temat firmy i marki Panasonic na stronie: </w:t>
      </w:r>
      <w:hyperlink r:id="rId25" w:history="1">
        <w:r w:rsidRPr="00E65BF9">
          <w:rPr>
            <w:rFonts w:ascii="Arial" w:hAnsi="Arial" w:cs="Arial"/>
            <w:sz w:val="20"/>
            <w:szCs w:val="20"/>
            <w:u w:val="single"/>
            <w:lang w:val="pl-PL"/>
          </w:rPr>
          <w:t>www.panasonic.com</w:t>
        </w:r>
      </w:hyperlink>
      <w:r w:rsidRPr="00E65BF9">
        <w:rPr>
          <w:rFonts w:ascii="Arial" w:hAnsi="Arial" w:cs="Arial"/>
          <w:sz w:val="20"/>
          <w:szCs w:val="20"/>
          <w:u w:val="single"/>
          <w:lang w:val="pl-PL"/>
        </w:rPr>
        <w:t>.</w:t>
      </w:r>
    </w:p>
    <w:p w14:paraId="30271E61" w14:textId="77777777" w:rsidR="00F0655D" w:rsidRPr="00E65BF9" w:rsidRDefault="00F0655D" w:rsidP="008E4A9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u w:val="single"/>
          <w:lang w:val="pl-PL"/>
        </w:rPr>
      </w:pPr>
    </w:p>
    <w:p w14:paraId="09E096C8" w14:textId="77777777" w:rsidR="00F0655D" w:rsidRDefault="00F0655D" w:rsidP="008E4A9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u w:val="single"/>
          <w:lang w:val="pl-PL"/>
        </w:rPr>
      </w:pPr>
    </w:p>
    <w:p w14:paraId="552DD245" w14:textId="77777777" w:rsidR="00E65BF9" w:rsidRDefault="00E65BF9" w:rsidP="008E4A9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u w:val="single"/>
          <w:lang w:val="pl-PL"/>
        </w:rPr>
      </w:pPr>
    </w:p>
    <w:p w14:paraId="59E8932E" w14:textId="77777777" w:rsidR="00E65BF9" w:rsidRPr="00E65BF9" w:rsidRDefault="00E65BF9" w:rsidP="008E4A9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u w:val="single"/>
          <w:lang w:val="pl-PL"/>
        </w:rPr>
      </w:pPr>
    </w:p>
    <w:p w14:paraId="0805391F" w14:textId="77777777" w:rsidR="00F0655D" w:rsidRPr="00E65BF9" w:rsidRDefault="00F0655D" w:rsidP="008E4A9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u w:val="single"/>
          <w:lang w:val="pl-PL"/>
        </w:rPr>
      </w:pPr>
    </w:p>
    <w:p w14:paraId="325E75B4" w14:textId="77777777" w:rsidR="00F0655D" w:rsidRPr="00E65BF9" w:rsidRDefault="00F0655D" w:rsidP="008E4A9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u w:val="single"/>
          <w:lang w:val="pl-PL"/>
        </w:rPr>
      </w:pPr>
    </w:p>
    <w:p w14:paraId="50F58DF1" w14:textId="77777777" w:rsidR="00F0655D" w:rsidRPr="00E65BF9" w:rsidRDefault="00F0655D" w:rsidP="008E4A9B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u w:val="single"/>
          <w:lang w:val="pl-PL"/>
        </w:rPr>
      </w:pPr>
    </w:p>
    <w:p w14:paraId="251B255E" w14:textId="77777777" w:rsidR="003A4924" w:rsidRPr="00E65BF9" w:rsidRDefault="003A4924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</w:p>
    <w:p w14:paraId="6A720F58" w14:textId="77777777" w:rsidR="00B845E9" w:rsidRPr="00E65BF9" w:rsidRDefault="00B845E9" w:rsidP="003A4924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  <w:sectPr w:rsidR="00B845E9" w:rsidRPr="00E65BF9" w:rsidSect="00190DD6">
          <w:headerReference w:type="even" r:id="rId26"/>
          <w:headerReference w:type="first" r:id="rId27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585EC781" w14:textId="77777777" w:rsidR="008E4A9B" w:rsidRPr="00E65BF9" w:rsidRDefault="008E4A9B" w:rsidP="008E4A9B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sz w:val="20"/>
          <w:szCs w:val="20"/>
          <w:lang w:val="en-US"/>
        </w:rPr>
      </w:pPr>
      <w:r w:rsidRPr="00E65BF9">
        <w:rPr>
          <w:rFonts w:ascii="Arial" w:hAnsi="Arial" w:cs="Arial"/>
          <w:b/>
          <w:bCs/>
          <w:caps/>
          <w:sz w:val="20"/>
          <w:szCs w:val="20"/>
          <w:lang w:val="en-US"/>
        </w:rPr>
        <w:lastRenderedPageBreak/>
        <w:t xml:space="preserve">PRESS CONTACT  </w:t>
      </w:r>
    </w:p>
    <w:p w14:paraId="47188730" w14:textId="77777777" w:rsidR="008E4A9B" w:rsidRPr="00E65BF9" w:rsidRDefault="008E4A9B" w:rsidP="008E4A9B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sz w:val="20"/>
          <w:szCs w:val="20"/>
          <w:lang w:val="en-US"/>
        </w:rPr>
      </w:pPr>
    </w:p>
    <w:p w14:paraId="130728C9" w14:textId="77777777" w:rsidR="008E4A9B" w:rsidRPr="00E65BF9" w:rsidRDefault="008E4A9B" w:rsidP="008E4A9B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  <w:r w:rsidRPr="00E65BF9">
        <w:rPr>
          <w:rFonts w:ascii="Arial" w:hAnsi="Arial" w:cs="Arial"/>
          <w:b/>
          <w:sz w:val="20"/>
          <w:szCs w:val="20"/>
          <w:lang w:val="en-US"/>
        </w:rPr>
        <w:t>ARK Communication</w:t>
      </w:r>
    </w:p>
    <w:p w14:paraId="14B47386" w14:textId="77777777" w:rsidR="008E4A9B" w:rsidRPr="00E65BF9" w:rsidRDefault="008E4A9B" w:rsidP="008E4A9B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r w:rsidRPr="00E65BF9">
        <w:rPr>
          <w:rFonts w:ascii="Arial" w:hAnsi="Arial" w:cs="Arial"/>
          <w:sz w:val="20"/>
          <w:szCs w:val="20"/>
          <w:lang w:val="en-US"/>
        </w:rPr>
        <w:t>Ann-Sophie Cardoen</w:t>
      </w:r>
    </w:p>
    <w:p w14:paraId="69C0A09D" w14:textId="77777777" w:rsidR="008E4A9B" w:rsidRPr="00E65BF9" w:rsidRDefault="008E4A9B" w:rsidP="008E4A9B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r w:rsidRPr="00E65BF9">
        <w:rPr>
          <w:rFonts w:ascii="Arial" w:hAnsi="Arial" w:cs="Arial"/>
          <w:sz w:val="20"/>
          <w:szCs w:val="20"/>
          <w:lang w:val="en-US"/>
        </w:rPr>
        <w:t>Content &amp; PR Consultant</w:t>
      </w:r>
    </w:p>
    <w:p w14:paraId="1DDE8513" w14:textId="77777777" w:rsidR="008E4A9B" w:rsidRPr="00E65BF9" w:rsidRDefault="008E4A9B" w:rsidP="008E4A9B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r w:rsidRPr="00E65BF9">
        <w:rPr>
          <w:rFonts w:ascii="Arial" w:hAnsi="Arial" w:cs="Arial"/>
          <w:sz w:val="20"/>
          <w:szCs w:val="20"/>
          <w:lang w:val="en-US"/>
        </w:rPr>
        <w:t>T +32 3 780 96 96</w:t>
      </w:r>
    </w:p>
    <w:p w14:paraId="7CA3DBCD" w14:textId="77777777" w:rsidR="008E4A9B" w:rsidRPr="00E65BF9" w:rsidRDefault="00CE31B6" w:rsidP="008E4A9B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u w:val="single"/>
          <w:lang w:val="en-US"/>
        </w:rPr>
      </w:pPr>
      <w:hyperlink r:id="rId28" w:history="1">
        <w:r w:rsidR="008E4A9B" w:rsidRPr="00E65BF9">
          <w:rPr>
            <w:rFonts w:ascii="Arial" w:hAnsi="Arial" w:cs="Arial"/>
            <w:sz w:val="20"/>
            <w:szCs w:val="20"/>
            <w:u w:val="single"/>
            <w:lang w:val="en-US"/>
          </w:rPr>
          <w:t xml:space="preserve">ann-sophie@ark.be </w:t>
        </w:r>
      </w:hyperlink>
    </w:p>
    <w:p w14:paraId="6A1533D8" w14:textId="77777777" w:rsidR="00F0655D" w:rsidRPr="00E65BF9" w:rsidRDefault="00CE31B6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  <w:hyperlink r:id="rId29" w:history="1">
        <w:r w:rsidR="008E4A9B" w:rsidRPr="00E65BF9">
          <w:rPr>
            <w:rStyle w:val="Hyperlink"/>
            <w:rFonts w:ascii="Arial" w:hAnsi="Arial" w:cs="Arial"/>
            <w:color w:val="auto"/>
            <w:sz w:val="20"/>
            <w:szCs w:val="20"/>
            <w:lang w:val="en-US"/>
          </w:rPr>
          <w:t>www.ark.be</w:t>
        </w:r>
      </w:hyperlink>
    </w:p>
    <w:p w14:paraId="2FE58294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12CF3578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3242FDEF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4F147C49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5FF0DAC7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3605F177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1D0D2EA9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1DC3C75D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7AC3F693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4AD763A8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4417006B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4177E149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2F0A943F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43E60FDA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6BFAE54D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133BA347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71F38846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26BFC916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26921AF3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4E209A78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53D2BE4A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56DB0EC6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2CD29F5E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2738A008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4260264D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7DAA382D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063A1F3F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7ECD61F7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283435C5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75FF95EA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6927198E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1C0C5DFD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217E80FD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0D2727BB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322BDECA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580ECB84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4AA26284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52AA3A71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6790EEBE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3E23EC3B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032A5AEB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3C096349" w14:textId="77777777" w:rsidR="00F0655D" w:rsidRPr="00E65BF9" w:rsidRDefault="00F0655D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15BD7A47" w14:textId="4A72C467" w:rsidR="008E4A9B" w:rsidRPr="00E65BF9" w:rsidRDefault="008E4A9B" w:rsidP="009908A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  <w:r w:rsidRPr="00E65BF9">
        <w:rPr>
          <w:rFonts w:ascii="Arial" w:hAnsi="Arial" w:cs="Arial"/>
          <w:b/>
          <w:sz w:val="20"/>
          <w:szCs w:val="20"/>
          <w:lang w:val="en-US"/>
        </w:rPr>
        <w:t>Panasonic Energy Europe NV</w:t>
      </w:r>
    </w:p>
    <w:p w14:paraId="2108AB5E" w14:textId="77777777" w:rsidR="008E4A9B" w:rsidRPr="00E65BF9" w:rsidRDefault="008E4A9B" w:rsidP="008E4A9B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r w:rsidRPr="00E65BF9">
        <w:rPr>
          <w:rFonts w:ascii="Arial" w:hAnsi="Arial" w:cs="Arial"/>
          <w:sz w:val="20"/>
          <w:szCs w:val="20"/>
          <w:lang w:val="en-US"/>
        </w:rPr>
        <w:t>Vicky Raman</w:t>
      </w:r>
    </w:p>
    <w:p w14:paraId="64A30A1D" w14:textId="77777777" w:rsidR="008E4A9B" w:rsidRPr="00E65BF9" w:rsidRDefault="008E4A9B" w:rsidP="008E4A9B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r w:rsidRPr="00E65BF9">
        <w:rPr>
          <w:rFonts w:ascii="Arial" w:hAnsi="Arial" w:cs="Arial"/>
          <w:sz w:val="20"/>
          <w:szCs w:val="20"/>
          <w:lang w:val="en-US"/>
        </w:rPr>
        <w:t>Brand Marketing Manager</w:t>
      </w:r>
    </w:p>
    <w:p w14:paraId="5DC7F9FD" w14:textId="77777777" w:rsidR="008E4A9B" w:rsidRPr="00E65BF9" w:rsidRDefault="008E4A9B" w:rsidP="008E4A9B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r w:rsidRPr="00E65BF9">
        <w:rPr>
          <w:rFonts w:ascii="Arial" w:hAnsi="Arial" w:cs="Arial"/>
          <w:sz w:val="20"/>
          <w:szCs w:val="20"/>
          <w:lang w:val="en-US"/>
        </w:rPr>
        <w:t>T +32 2 467 84 35</w:t>
      </w:r>
    </w:p>
    <w:p w14:paraId="5BCE37A0" w14:textId="77777777" w:rsidR="008E4A9B" w:rsidRPr="00E65BF9" w:rsidRDefault="00CE31B6" w:rsidP="008E4A9B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u w:val="single"/>
          <w:lang w:val="en-US"/>
        </w:rPr>
      </w:pPr>
      <w:hyperlink r:id="rId30" w:history="1">
        <w:r w:rsidR="008E4A9B" w:rsidRPr="00E65BF9">
          <w:rPr>
            <w:rFonts w:ascii="Arial" w:hAnsi="Arial" w:cs="Arial"/>
            <w:sz w:val="20"/>
            <w:szCs w:val="20"/>
            <w:u w:val="single"/>
            <w:lang w:val="en-US"/>
          </w:rPr>
          <w:t>vicky.raman@eu.panasonic.com</w:t>
        </w:r>
      </w:hyperlink>
    </w:p>
    <w:p w14:paraId="1138D15D" w14:textId="77777777" w:rsidR="008E4A9B" w:rsidRPr="00E65BF9" w:rsidRDefault="00CE31B6" w:rsidP="008E4A9B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sz w:val="20"/>
          <w:szCs w:val="20"/>
          <w:u w:val="single"/>
          <w:lang w:val="en-US"/>
        </w:rPr>
      </w:pPr>
      <w:hyperlink r:id="rId31" w:history="1">
        <w:r w:rsidR="008E4A9B" w:rsidRPr="00E65BF9">
          <w:rPr>
            <w:rFonts w:ascii="Arial" w:hAnsi="Arial"/>
            <w:sz w:val="20"/>
            <w:szCs w:val="20"/>
            <w:u w:val="single"/>
            <w:lang w:val="en-US"/>
          </w:rPr>
          <w:t>www.panasonic-batteries.com</w:t>
        </w:r>
      </w:hyperlink>
    </w:p>
    <w:p w14:paraId="753339E0" w14:textId="2A984F4E" w:rsidR="00250C1F" w:rsidRPr="00024BBC" w:rsidRDefault="00CE31B6" w:rsidP="00384311">
      <w:pPr>
        <w:spacing w:line="360" w:lineRule="auto"/>
        <w:jc w:val="both"/>
        <w:rPr>
          <w:rFonts w:ascii="Arial" w:hAnsi="Arial"/>
          <w:color w:val="000000" w:themeColor="text1"/>
          <w:sz w:val="20"/>
          <w:szCs w:val="20"/>
          <w:u w:val="single"/>
          <w:lang w:val="en-US"/>
        </w:rPr>
      </w:pPr>
      <w:hyperlink r:id="rId32" w:history="1">
        <w:r w:rsidR="008E4A9B" w:rsidRPr="00E65BF9">
          <w:rPr>
            <w:rStyle w:val="Hyperlink"/>
            <w:rFonts w:ascii="Arial" w:hAnsi="Arial"/>
            <w:color w:val="auto"/>
            <w:sz w:val="20"/>
            <w:szCs w:val="20"/>
            <w:lang w:val="pl-PL"/>
          </w:rPr>
          <w:t>www.panasonic-eneloop.eu</w:t>
        </w:r>
      </w:hyperlink>
    </w:p>
    <w:sectPr w:rsidR="00250C1F" w:rsidRPr="00024BBC" w:rsidSect="00250C1F">
      <w:headerReference w:type="even" r:id="rId33"/>
      <w:headerReference w:type="first" r:id="rId34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3413DE" w14:textId="77777777" w:rsidR="00CE31B6" w:rsidRDefault="00CE31B6" w:rsidP="003444AD">
      <w:r>
        <w:separator/>
      </w:r>
    </w:p>
  </w:endnote>
  <w:endnote w:type="continuationSeparator" w:id="0">
    <w:p w14:paraId="23366C83" w14:textId="77777777" w:rsidR="00CE31B6" w:rsidRDefault="00CE31B6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7216C1" w14:textId="77777777" w:rsidR="00CE31B6" w:rsidRDefault="00CE31B6" w:rsidP="003444AD">
      <w:r>
        <w:separator/>
      </w:r>
    </w:p>
  </w:footnote>
  <w:footnote w:type="continuationSeparator" w:id="0">
    <w:p w14:paraId="78E64AE6" w14:textId="77777777" w:rsidR="00CE31B6" w:rsidRDefault="00CE31B6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E0E35" w14:textId="77777777" w:rsidR="003A4924" w:rsidRDefault="00CE31B6">
    <w:pPr>
      <w:pStyle w:val="Koptekst"/>
    </w:pPr>
    <w:sdt>
      <w:sdtPr>
        <w:id w:val="-1947692693"/>
        <w:placeholder>
          <w:docPart w:val="382CF94D0296A84AA073AAAE54BB0892"/>
        </w:placeholder>
        <w:temporary/>
        <w:showingPlcHdr/>
      </w:sdtPr>
      <w:sdtEndPr/>
      <w:sdtContent>
        <w:r w:rsidR="00E35674" w:rsidRPr="00024BBC">
          <w:t>[Geef de tekst op]</w:t>
        </w:r>
      </w:sdtContent>
    </w:sdt>
    <w:r w:rsidR="00E35674">
      <w:rPr>
        <w:lang w:val="pl"/>
      </w:rPr>
      <w:ptab w:relativeTo="margin" w:alignment="center" w:leader="none"/>
    </w:r>
    <w:sdt>
      <w:sdtPr>
        <w:id w:val="520281602"/>
        <w:placeholder>
          <w:docPart w:val="0A36CE8236429E40907972456015187B"/>
        </w:placeholder>
        <w:temporary/>
        <w:showingPlcHdr/>
      </w:sdtPr>
      <w:sdtEndPr/>
      <w:sdtContent>
        <w:r w:rsidR="00E35674" w:rsidRPr="00024BBC">
          <w:t>[Geef de tekst op]</w:t>
        </w:r>
      </w:sdtContent>
    </w:sdt>
    <w:r w:rsidR="00E35674">
      <w:rPr>
        <w:lang w:val="pl"/>
      </w:rPr>
      <w:ptab w:relativeTo="margin" w:alignment="right" w:leader="none"/>
    </w:r>
    <w:sdt>
      <w:sdtPr>
        <w:id w:val="1334340119"/>
        <w:placeholder>
          <w:docPart w:val="D5095B994146AE4B82FBEF9C59BD223D"/>
        </w:placeholder>
        <w:temporary/>
        <w:showingPlcHdr/>
      </w:sdtPr>
      <w:sdtEndPr/>
      <w:sdtContent>
        <w:r w:rsidR="00E35674" w:rsidRPr="00024BBC">
          <w:t>[Geef de tekst op]</w:t>
        </w:r>
      </w:sdtContent>
    </w:sdt>
  </w:p>
  <w:p w14:paraId="6F51982E" w14:textId="77777777" w:rsidR="003A4924" w:rsidRDefault="003A4924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1680C" w14:textId="77777777" w:rsidR="003A4924" w:rsidRDefault="003A4924" w:rsidP="00663FF9">
    <w:pPr>
      <w:pStyle w:val="Koptekst"/>
    </w:pPr>
  </w:p>
  <w:p w14:paraId="2FC185A7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bCs/>
        <w:caps/>
        <w:noProof/>
        <w:sz w:val="30"/>
        <w:szCs w:val="30"/>
        <w:lang w:val="nl-NL"/>
      </w:rPr>
      <w:drawing>
        <wp:inline distT="0" distB="0" distL="0" distR="0" wp14:anchorId="4068D677" wp14:editId="10F87085">
          <wp:extent cx="1584000" cy="395169"/>
          <wp:effectExtent l="0" t="0" r="0" b="11430"/>
          <wp:docPr id="11" name="Afbeelding 11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noProof/>
        <w:sz w:val="30"/>
        <w:szCs w:val="30"/>
        <w:lang w:val="nl-NL"/>
      </w:rPr>
      <w:drawing>
        <wp:inline distT="0" distB="0" distL="0" distR="0" wp14:anchorId="26015744" wp14:editId="1C7D80FB">
          <wp:extent cx="1440000" cy="417900"/>
          <wp:effectExtent l="0" t="0" r="8255" b="0"/>
          <wp:docPr id="12" name="Afbeelding 12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  <w:r>
      <w:rPr>
        <w:rFonts w:ascii="Arial" w:hAnsi="Arial" w:cs="Arial"/>
        <w:b/>
        <w:bCs/>
        <w:caps/>
        <w:sz w:val="30"/>
        <w:szCs w:val="30"/>
        <w:lang w:val="pl"/>
      </w:rPr>
      <w:tab/>
    </w:r>
  </w:p>
  <w:p w14:paraId="2E3123B9" w14:textId="77777777" w:rsidR="003A4924" w:rsidRDefault="003A4924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caps/>
        <w:sz w:val="30"/>
        <w:szCs w:val="30"/>
        <w:lang w:val="pl"/>
      </w:rPr>
      <w:tab/>
    </w:r>
    <w:r>
      <w:rPr>
        <w:rFonts w:ascii="Arial" w:hAnsi="Arial" w:cs="Arial"/>
        <w:caps/>
        <w:sz w:val="30"/>
        <w:szCs w:val="30"/>
        <w:lang w:val="pl"/>
      </w:rPr>
      <w:tab/>
    </w:r>
    <w:r>
      <w:rPr>
        <w:rFonts w:ascii="Arial" w:hAnsi="Arial" w:cs="Arial"/>
        <w:b/>
        <w:bCs/>
        <w:caps/>
        <w:sz w:val="30"/>
        <w:szCs w:val="30"/>
        <w:lang w:val="pl"/>
      </w:rPr>
      <w:t>KOMUNIKAT PRASOWY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E4B5D" w14:textId="77777777" w:rsidR="00200D30" w:rsidRDefault="00CE31B6">
    <w:pPr>
      <w:pStyle w:val="Koptekst"/>
    </w:pPr>
    <w:sdt>
      <w:sdtPr>
        <w:id w:val="554978825"/>
        <w:temporary/>
        <w:showingPlcHdr/>
      </w:sdtPr>
      <w:sdtEndPr/>
      <w:sdtContent>
        <w:r w:rsidR="00E35674" w:rsidRPr="00024BBC">
          <w:t>[Geef de tekst op]</w:t>
        </w:r>
      </w:sdtContent>
    </w:sdt>
    <w:r w:rsidR="00E35674">
      <w:rPr>
        <w:lang w:val="pl"/>
      </w:rPr>
      <w:ptab w:relativeTo="margin" w:alignment="center" w:leader="none"/>
    </w:r>
    <w:sdt>
      <w:sdtPr>
        <w:id w:val="324322364"/>
        <w:temporary/>
        <w:showingPlcHdr/>
      </w:sdtPr>
      <w:sdtEndPr/>
      <w:sdtContent>
        <w:r w:rsidR="00E35674" w:rsidRPr="00024BBC">
          <w:t>[Geef de tekst op]</w:t>
        </w:r>
      </w:sdtContent>
    </w:sdt>
    <w:r w:rsidR="00E35674">
      <w:rPr>
        <w:lang w:val="pl"/>
      </w:rPr>
      <w:ptab w:relativeTo="margin" w:alignment="right" w:leader="none"/>
    </w:r>
    <w:sdt>
      <w:sdtPr>
        <w:id w:val="-1977055102"/>
        <w:temporary/>
        <w:showingPlcHdr/>
      </w:sdtPr>
      <w:sdtEndPr/>
      <w:sdtContent>
        <w:r w:rsidR="00E35674" w:rsidRPr="00024BBC">
          <w:t>[Geef de tekst op]</w:t>
        </w:r>
      </w:sdtContent>
    </w:sdt>
  </w:p>
  <w:p w14:paraId="3A0E2C5E" w14:textId="77777777" w:rsidR="00200D30" w:rsidRDefault="00200D30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AC058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A816CC"/>
    <w:multiLevelType w:val="hybridMultilevel"/>
    <w:tmpl w:val="4B80FD22"/>
    <w:lvl w:ilvl="0" w:tplc="23DE48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11432"/>
    <w:rsid w:val="00012001"/>
    <w:rsid w:val="0001381C"/>
    <w:rsid w:val="00013F2A"/>
    <w:rsid w:val="00016353"/>
    <w:rsid w:val="000177D6"/>
    <w:rsid w:val="00023C03"/>
    <w:rsid w:val="00024976"/>
    <w:rsid w:val="00024BBC"/>
    <w:rsid w:val="000274B2"/>
    <w:rsid w:val="00040508"/>
    <w:rsid w:val="00041440"/>
    <w:rsid w:val="00051C86"/>
    <w:rsid w:val="000527EF"/>
    <w:rsid w:val="00053186"/>
    <w:rsid w:val="000564B3"/>
    <w:rsid w:val="0006242C"/>
    <w:rsid w:val="000663C5"/>
    <w:rsid w:val="00071291"/>
    <w:rsid w:val="00083429"/>
    <w:rsid w:val="00083621"/>
    <w:rsid w:val="00083937"/>
    <w:rsid w:val="00083A70"/>
    <w:rsid w:val="0009185D"/>
    <w:rsid w:val="000A0ACE"/>
    <w:rsid w:val="000A3180"/>
    <w:rsid w:val="000B21CE"/>
    <w:rsid w:val="000B2316"/>
    <w:rsid w:val="000B60D4"/>
    <w:rsid w:val="000C5C27"/>
    <w:rsid w:val="000D1851"/>
    <w:rsid w:val="000D346B"/>
    <w:rsid w:val="000D720D"/>
    <w:rsid w:val="000E2607"/>
    <w:rsid w:val="000E6190"/>
    <w:rsid w:val="000E780B"/>
    <w:rsid w:val="000F0AB8"/>
    <w:rsid w:val="000F1D40"/>
    <w:rsid w:val="0010781D"/>
    <w:rsid w:val="00110E48"/>
    <w:rsid w:val="00112236"/>
    <w:rsid w:val="00112897"/>
    <w:rsid w:val="0011384A"/>
    <w:rsid w:val="00113986"/>
    <w:rsid w:val="0011582E"/>
    <w:rsid w:val="00117458"/>
    <w:rsid w:val="00122E48"/>
    <w:rsid w:val="00130E93"/>
    <w:rsid w:val="001327D4"/>
    <w:rsid w:val="00135491"/>
    <w:rsid w:val="00142D62"/>
    <w:rsid w:val="00143304"/>
    <w:rsid w:val="00153AC6"/>
    <w:rsid w:val="00175003"/>
    <w:rsid w:val="00175C76"/>
    <w:rsid w:val="00177176"/>
    <w:rsid w:val="00184D7F"/>
    <w:rsid w:val="00190DD6"/>
    <w:rsid w:val="001B1799"/>
    <w:rsid w:val="001B2293"/>
    <w:rsid w:val="001C0A0C"/>
    <w:rsid w:val="001C1384"/>
    <w:rsid w:val="001C26AE"/>
    <w:rsid w:val="001C31DC"/>
    <w:rsid w:val="001C6B46"/>
    <w:rsid w:val="001C726D"/>
    <w:rsid w:val="001D0055"/>
    <w:rsid w:val="001D007A"/>
    <w:rsid w:val="001D2EDC"/>
    <w:rsid w:val="001D6B46"/>
    <w:rsid w:val="001D7EE7"/>
    <w:rsid w:val="001E1D51"/>
    <w:rsid w:val="001F36FB"/>
    <w:rsid w:val="00200D30"/>
    <w:rsid w:val="002049B0"/>
    <w:rsid w:val="00204CCE"/>
    <w:rsid w:val="0021047B"/>
    <w:rsid w:val="0021092C"/>
    <w:rsid w:val="00214718"/>
    <w:rsid w:val="002156C2"/>
    <w:rsid w:val="00215A10"/>
    <w:rsid w:val="00221507"/>
    <w:rsid w:val="00223DB4"/>
    <w:rsid w:val="00224717"/>
    <w:rsid w:val="002275B3"/>
    <w:rsid w:val="0022775A"/>
    <w:rsid w:val="002338E8"/>
    <w:rsid w:val="00234C87"/>
    <w:rsid w:val="00244CA6"/>
    <w:rsid w:val="00250C1F"/>
    <w:rsid w:val="0025329C"/>
    <w:rsid w:val="002539A3"/>
    <w:rsid w:val="002554B9"/>
    <w:rsid w:val="00263E20"/>
    <w:rsid w:val="00265E20"/>
    <w:rsid w:val="00275F49"/>
    <w:rsid w:val="0027606B"/>
    <w:rsid w:val="002765FC"/>
    <w:rsid w:val="00282B95"/>
    <w:rsid w:val="002946CB"/>
    <w:rsid w:val="0029493D"/>
    <w:rsid w:val="002A1DE6"/>
    <w:rsid w:val="002A3B09"/>
    <w:rsid w:val="002B1FED"/>
    <w:rsid w:val="002D2D8E"/>
    <w:rsid w:val="002E7698"/>
    <w:rsid w:val="002F0824"/>
    <w:rsid w:val="002F0D57"/>
    <w:rsid w:val="002F147F"/>
    <w:rsid w:val="00302842"/>
    <w:rsid w:val="00304D78"/>
    <w:rsid w:val="003125B0"/>
    <w:rsid w:val="00316210"/>
    <w:rsid w:val="0031754E"/>
    <w:rsid w:val="003245CD"/>
    <w:rsid w:val="0032644A"/>
    <w:rsid w:val="00334D22"/>
    <w:rsid w:val="0033563A"/>
    <w:rsid w:val="00340037"/>
    <w:rsid w:val="00340E1D"/>
    <w:rsid w:val="003444AD"/>
    <w:rsid w:val="00345242"/>
    <w:rsid w:val="00345B9A"/>
    <w:rsid w:val="0034626B"/>
    <w:rsid w:val="0035346B"/>
    <w:rsid w:val="00355425"/>
    <w:rsid w:val="003602D1"/>
    <w:rsid w:val="0036697D"/>
    <w:rsid w:val="0037053B"/>
    <w:rsid w:val="00371AB8"/>
    <w:rsid w:val="003726E1"/>
    <w:rsid w:val="00373509"/>
    <w:rsid w:val="00384311"/>
    <w:rsid w:val="00395681"/>
    <w:rsid w:val="003A0130"/>
    <w:rsid w:val="003A4924"/>
    <w:rsid w:val="003A5B01"/>
    <w:rsid w:val="003C3600"/>
    <w:rsid w:val="003C577F"/>
    <w:rsid w:val="003D0335"/>
    <w:rsid w:val="003D618E"/>
    <w:rsid w:val="003E183F"/>
    <w:rsid w:val="003E3A42"/>
    <w:rsid w:val="003E3AD0"/>
    <w:rsid w:val="003E74FA"/>
    <w:rsid w:val="00404286"/>
    <w:rsid w:val="00404D14"/>
    <w:rsid w:val="004133F9"/>
    <w:rsid w:val="0041411F"/>
    <w:rsid w:val="00415C31"/>
    <w:rsid w:val="00445DBC"/>
    <w:rsid w:val="004470CE"/>
    <w:rsid w:val="004574A6"/>
    <w:rsid w:val="00460031"/>
    <w:rsid w:val="0046011E"/>
    <w:rsid w:val="0046276D"/>
    <w:rsid w:val="00463A51"/>
    <w:rsid w:val="00464486"/>
    <w:rsid w:val="004650DB"/>
    <w:rsid w:val="00466ABF"/>
    <w:rsid w:val="00466D22"/>
    <w:rsid w:val="0046753D"/>
    <w:rsid w:val="0047231C"/>
    <w:rsid w:val="00474DB2"/>
    <w:rsid w:val="0048788C"/>
    <w:rsid w:val="0049398E"/>
    <w:rsid w:val="004A1D5B"/>
    <w:rsid w:val="004A63F4"/>
    <w:rsid w:val="004A6AB1"/>
    <w:rsid w:val="004B26A0"/>
    <w:rsid w:val="004C3C17"/>
    <w:rsid w:val="004C539B"/>
    <w:rsid w:val="004D414C"/>
    <w:rsid w:val="004E255C"/>
    <w:rsid w:val="004E4538"/>
    <w:rsid w:val="004E539D"/>
    <w:rsid w:val="004F583D"/>
    <w:rsid w:val="004F74C5"/>
    <w:rsid w:val="004F75BC"/>
    <w:rsid w:val="004F7B73"/>
    <w:rsid w:val="00500041"/>
    <w:rsid w:val="0050155F"/>
    <w:rsid w:val="0050206B"/>
    <w:rsid w:val="00517D45"/>
    <w:rsid w:val="00532998"/>
    <w:rsid w:val="0053631A"/>
    <w:rsid w:val="00540C28"/>
    <w:rsid w:val="00544C34"/>
    <w:rsid w:val="005465B4"/>
    <w:rsid w:val="005469B0"/>
    <w:rsid w:val="0055189D"/>
    <w:rsid w:val="0056097A"/>
    <w:rsid w:val="00571A11"/>
    <w:rsid w:val="00574205"/>
    <w:rsid w:val="005750D1"/>
    <w:rsid w:val="00575530"/>
    <w:rsid w:val="0058418D"/>
    <w:rsid w:val="00587DEA"/>
    <w:rsid w:val="00594BA1"/>
    <w:rsid w:val="005A6CD0"/>
    <w:rsid w:val="005C3ABE"/>
    <w:rsid w:val="005D12AF"/>
    <w:rsid w:val="005D3831"/>
    <w:rsid w:val="005E5D73"/>
    <w:rsid w:val="005E7061"/>
    <w:rsid w:val="005F2D81"/>
    <w:rsid w:val="005F7BCA"/>
    <w:rsid w:val="00606D1E"/>
    <w:rsid w:val="006232D4"/>
    <w:rsid w:val="00623652"/>
    <w:rsid w:val="006276E6"/>
    <w:rsid w:val="00627D78"/>
    <w:rsid w:val="0063139E"/>
    <w:rsid w:val="00631995"/>
    <w:rsid w:val="00633B44"/>
    <w:rsid w:val="006414F9"/>
    <w:rsid w:val="006446A2"/>
    <w:rsid w:val="0064516A"/>
    <w:rsid w:val="00646CB8"/>
    <w:rsid w:val="0064769E"/>
    <w:rsid w:val="0065153A"/>
    <w:rsid w:val="00654583"/>
    <w:rsid w:val="00656D09"/>
    <w:rsid w:val="00660998"/>
    <w:rsid w:val="00663FF9"/>
    <w:rsid w:val="0066431B"/>
    <w:rsid w:val="00664E93"/>
    <w:rsid w:val="00672024"/>
    <w:rsid w:val="00675F46"/>
    <w:rsid w:val="00683947"/>
    <w:rsid w:val="00694AC8"/>
    <w:rsid w:val="0069537D"/>
    <w:rsid w:val="006965DC"/>
    <w:rsid w:val="006A133B"/>
    <w:rsid w:val="006B3C9D"/>
    <w:rsid w:val="006B4FEE"/>
    <w:rsid w:val="006C57F8"/>
    <w:rsid w:val="006D33C1"/>
    <w:rsid w:val="006D719E"/>
    <w:rsid w:val="006E2380"/>
    <w:rsid w:val="006E5B6E"/>
    <w:rsid w:val="006F5FFE"/>
    <w:rsid w:val="006F6924"/>
    <w:rsid w:val="00703085"/>
    <w:rsid w:val="007055CE"/>
    <w:rsid w:val="00707896"/>
    <w:rsid w:val="00715A67"/>
    <w:rsid w:val="007236A5"/>
    <w:rsid w:val="00724A1D"/>
    <w:rsid w:val="0072617A"/>
    <w:rsid w:val="00730F3E"/>
    <w:rsid w:val="00737E70"/>
    <w:rsid w:val="00756189"/>
    <w:rsid w:val="007579DB"/>
    <w:rsid w:val="00760673"/>
    <w:rsid w:val="00764860"/>
    <w:rsid w:val="00766534"/>
    <w:rsid w:val="007677E1"/>
    <w:rsid w:val="00767906"/>
    <w:rsid w:val="00782D7B"/>
    <w:rsid w:val="00784831"/>
    <w:rsid w:val="007932D9"/>
    <w:rsid w:val="007970D8"/>
    <w:rsid w:val="007A1B38"/>
    <w:rsid w:val="007A1DBF"/>
    <w:rsid w:val="007A67CD"/>
    <w:rsid w:val="007B1D91"/>
    <w:rsid w:val="007B698B"/>
    <w:rsid w:val="007B6B1A"/>
    <w:rsid w:val="007C31B2"/>
    <w:rsid w:val="007C3805"/>
    <w:rsid w:val="007C4FEA"/>
    <w:rsid w:val="007C688F"/>
    <w:rsid w:val="007D33B8"/>
    <w:rsid w:val="007D61C1"/>
    <w:rsid w:val="007D7EC3"/>
    <w:rsid w:val="007E3E7A"/>
    <w:rsid w:val="007E51F4"/>
    <w:rsid w:val="007E72CD"/>
    <w:rsid w:val="007F001A"/>
    <w:rsid w:val="007F1D60"/>
    <w:rsid w:val="007F26B7"/>
    <w:rsid w:val="007F4BD2"/>
    <w:rsid w:val="00803F3D"/>
    <w:rsid w:val="008054F0"/>
    <w:rsid w:val="008059D9"/>
    <w:rsid w:val="00813379"/>
    <w:rsid w:val="00813E85"/>
    <w:rsid w:val="0081728B"/>
    <w:rsid w:val="00820A78"/>
    <w:rsid w:val="0082157A"/>
    <w:rsid w:val="00821A7B"/>
    <w:rsid w:val="00834059"/>
    <w:rsid w:val="00834AFB"/>
    <w:rsid w:val="00835D14"/>
    <w:rsid w:val="008404E2"/>
    <w:rsid w:val="00842F6D"/>
    <w:rsid w:val="00845A80"/>
    <w:rsid w:val="008460FD"/>
    <w:rsid w:val="008461A0"/>
    <w:rsid w:val="0085129D"/>
    <w:rsid w:val="008515B6"/>
    <w:rsid w:val="00851BFE"/>
    <w:rsid w:val="00853871"/>
    <w:rsid w:val="0085648F"/>
    <w:rsid w:val="008576DD"/>
    <w:rsid w:val="00865401"/>
    <w:rsid w:val="008655EC"/>
    <w:rsid w:val="0087207F"/>
    <w:rsid w:val="00876B6C"/>
    <w:rsid w:val="008854E5"/>
    <w:rsid w:val="00892AB9"/>
    <w:rsid w:val="0089353D"/>
    <w:rsid w:val="00894C5D"/>
    <w:rsid w:val="008A0391"/>
    <w:rsid w:val="008A19E4"/>
    <w:rsid w:val="008B203B"/>
    <w:rsid w:val="008B4122"/>
    <w:rsid w:val="008B5573"/>
    <w:rsid w:val="008D0486"/>
    <w:rsid w:val="008D0D84"/>
    <w:rsid w:val="008E2306"/>
    <w:rsid w:val="008E4A9B"/>
    <w:rsid w:val="008F1CC4"/>
    <w:rsid w:val="009032BF"/>
    <w:rsid w:val="009038D5"/>
    <w:rsid w:val="009059CF"/>
    <w:rsid w:val="00910F23"/>
    <w:rsid w:val="00916B50"/>
    <w:rsid w:val="00930D2E"/>
    <w:rsid w:val="00933079"/>
    <w:rsid w:val="00933D5F"/>
    <w:rsid w:val="00934547"/>
    <w:rsid w:val="0093599A"/>
    <w:rsid w:val="009421FA"/>
    <w:rsid w:val="00943C3A"/>
    <w:rsid w:val="00956EA2"/>
    <w:rsid w:val="00961E4D"/>
    <w:rsid w:val="0096289D"/>
    <w:rsid w:val="00972F02"/>
    <w:rsid w:val="009730B5"/>
    <w:rsid w:val="009752C8"/>
    <w:rsid w:val="009908A1"/>
    <w:rsid w:val="00990B31"/>
    <w:rsid w:val="009978B5"/>
    <w:rsid w:val="009A49B5"/>
    <w:rsid w:val="009A566A"/>
    <w:rsid w:val="009B23AF"/>
    <w:rsid w:val="009C35F9"/>
    <w:rsid w:val="009C4E02"/>
    <w:rsid w:val="009D35E8"/>
    <w:rsid w:val="009D74E3"/>
    <w:rsid w:val="009E1EA4"/>
    <w:rsid w:val="009E41DF"/>
    <w:rsid w:val="009F09EE"/>
    <w:rsid w:val="009F1D29"/>
    <w:rsid w:val="009F4053"/>
    <w:rsid w:val="00A015EF"/>
    <w:rsid w:val="00A03CDB"/>
    <w:rsid w:val="00A118EB"/>
    <w:rsid w:val="00A15E06"/>
    <w:rsid w:val="00A258C9"/>
    <w:rsid w:val="00A33528"/>
    <w:rsid w:val="00A379D8"/>
    <w:rsid w:val="00A453CD"/>
    <w:rsid w:val="00A47E96"/>
    <w:rsid w:val="00A502AA"/>
    <w:rsid w:val="00A50A55"/>
    <w:rsid w:val="00A564F4"/>
    <w:rsid w:val="00A72248"/>
    <w:rsid w:val="00A76040"/>
    <w:rsid w:val="00A8001F"/>
    <w:rsid w:val="00A801C1"/>
    <w:rsid w:val="00A926AF"/>
    <w:rsid w:val="00A92ABA"/>
    <w:rsid w:val="00A9653F"/>
    <w:rsid w:val="00A9686A"/>
    <w:rsid w:val="00AA6FCF"/>
    <w:rsid w:val="00AB03C9"/>
    <w:rsid w:val="00AB2307"/>
    <w:rsid w:val="00AB4373"/>
    <w:rsid w:val="00AB6E52"/>
    <w:rsid w:val="00AC500F"/>
    <w:rsid w:val="00AC5329"/>
    <w:rsid w:val="00AC5AD9"/>
    <w:rsid w:val="00AD2A3A"/>
    <w:rsid w:val="00AD2E26"/>
    <w:rsid w:val="00AE64B0"/>
    <w:rsid w:val="00AE7FF2"/>
    <w:rsid w:val="00AF04FB"/>
    <w:rsid w:val="00AF355D"/>
    <w:rsid w:val="00AF3E56"/>
    <w:rsid w:val="00AF5327"/>
    <w:rsid w:val="00AF58FC"/>
    <w:rsid w:val="00AF593F"/>
    <w:rsid w:val="00B02333"/>
    <w:rsid w:val="00B071B9"/>
    <w:rsid w:val="00B10A13"/>
    <w:rsid w:val="00B16BFC"/>
    <w:rsid w:val="00B24E03"/>
    <w:rsid w:val="00B27487"/>
    <w:rsid w:val="00B30145"/>
    <w:rsid w:val="00B31570"/>
    <w:rsid w:val="00B3216D"/>
    <w:rsid w:val="00B3586C"/>
    <w:rsid w:val="00B40FDA"/>
    <w:rsid w:val="00B4447D"/>
    <w:rsid w:val="00B52C79"/>
    <w:rsid w:val="00B53D1B"/>
    <w:rsid w:val="00B60A1B"/>
    <w:rsid w:val="00B60AA2"/>
    <w:rsid w:val="00B61710"/>
    <w:rsid w:val="00B6552F"/>
    <w:rsid w:val="00B70A0C"/>
    <w:rsid w:val="00B71BBE"/>
    <w:rsid w:val="00B72326"/>
    <w:rsid w:val="00B815A9"/>
    <w:rsid w:val="00B845E9"/>
    <w:rsid w:val="00B85EFB"/>
    <w:rsid w:val="00B90499"/>
    <w:rsid w:val="00B958D2"/>
    <w:rsid w:val="00BA09D2"/>
    <w:rsid w:val="00BA1E36"/>
    <w:rsid w:val="00BA5742"/>
    <w:rsid w:val="00BB1150"/>
    <w:rsid w:val="00BB7D86"/>
    <w:rsid w:val="00BC0EC5"/>
    <w:rsid w:val="00BC309C"/>
    <w:rsid w:val="00BC41FA"/>
    <w:rsid w:val="00BC4A8F"/>
    <w:rsid w:val="00BD2A84"/>
    <w:rsid w:val="00BE2C85"/>
    <w:rsid w:val="00BE50A3"/>
    <w:rsid w:val="00BE78F8"/>
    <w:rsid w:val="00BF2483"/>
    <w:rsid w:val="00BF2BA9"/>
    <w:rsid w:val="00BF50D8"/>
    <w:rsid w:val="00C005E7"/>
    <w:rsid w:val="00C00ED3"/>
    <w:rsid w:val="00C17275"/>
    <w:rsid w:val="00C40A89"/>
    <w:rsid w:val="00C40F92"/>
    <w:rsid w:val="00C4232D"/>
    <w:rsid w:val="00C426EE"/>
    <w:rsid w:val="00C508D4"/>
    <w:rsid w:val="00C57B4A"/>
    <w:rsid w:val="00C606C9"/>
    <w:rsid w:val="00C620E8"/>
    <w:rsid w:val="00C63637"/>
    <w:rsid w:val="00C6492E"/>
    <w:rsid w:val="00C659F9"/>
    <w:rsid w:val="00C6724A"/>
    <w:rsid w:val="00C67FE0"/>
    <w:rsid w:val="00C774D0"/>
    <w:rsid w:val="00C802C1"/>
    <w:rsid w:val="00C81BF0"/>
    <w:rsid w:val="00C8287B"/>
    <w:rsid w:val="00C8337B"/>
    <w:rsid w:val="00C85107"/>
    <w:rsid w:val="00C852CA"/>
    <w:rsid w:val="00C8613E"/>
    <w:rsid w:val="00C92473"/>
    <w:rsid w:val="00CA3496"/>
    <w:rsid w:val="00CB5A1A"/>
    <w:rsid w:val="00CB5DA7"/>
    <w:rsid w:val="00CD1D72"/>
    <w:rsid w:val="00CD32B5"/>
    <w:rsid w:val="00CD41D5"/>
    <w:rsid w:val="00CD5871"/>
    <w:rsid w:val="00CE31B6"/>
    <w:rsid w:val="00CE5716"/>
    <w:rsid w:val="00CF0878"/>
    <w:rsid w:val="00CF46EA"/>
    <w:rsid w:val="00CF6B8A"/>
    <w:rsid w:val="00CF7E8F"/>
    <w:rsid w:val="00D064E5"/>
    <w:rsid w:val="00D06F58"/>
    <w:rsid w:val="00D101E9"/>
    <w:rsid w:val="00D102D4"/>
    <w:rsid w:val="00D10769"/>
    <w:rsid w:val="00D12F14"/>
    <w:rsid w:val="00D20CFB"/>
    <w:rsid w:val="00D226E8"/>
    <w:rsid w:val="00D31589"/>
    <w:rsid w:val="00D4751A"/>
    <w:rsid w:val="00D610BE"/>
    <w:rsid w:val="00D6198A"/>
    <w:rsid w:val="00D620EF"/>
    <w:rsid w:val="00D626DA"/>
    <w:rsid w:val="00D71A6E"/>
    <w:rsid w:val="00D80A68"/>
    <w:rsid w:val="00D8559B"/>
    <w:rsid w:val="00D86388"/>
    <w:rsid w:val="00D875A3"/>
    <w:rsid w:val="00D9375B"/>
    <w:rsid w:val="00D947EB"/>
    <w:rsid w:val="00D9707B"/>
    <w:rsid w:val="00DA74F6"/>
    <w:rsid w:val="00DC0336"/>
    <w:rsid w:val="00DC1996"/>
    <w:rsid w:val="00DC28F8"/>
    <w:rsid w:val="00DC43A3"/>
    <w:rsid w:val="00DD35BC"/>
    <w:rsid w:val="00DD4187"/>
    <w:rsid w:val="00DD73DD"/>
    <w:rsid w:val="00DE246D"/>
    <w:rsid w:val="00DE326D"/>
    <w:rsid w:val="00DF29F1"/>
    <w:rsid w:val="00DF3777"/>
    <w:rsid w:val="00DF6C39"/>
    <w:rsid w:val="00E0220C"/>
    <w:rsid w:val="00E03ED2"/>
    <w:rsid w:val="00E061E6"/>
    <w:rsid w:val="00E0758E"/>
    <w:rsid w:val="00E07EEE"/>
    <w:rsid w:val="00E10187"/>
    <w:rsid w:val="00E10E30"/>
    <w:rsid w:val="00E118CF"/>
    <w:rsid w:val="00E13759"/>
    <w:rsid w:val="00E17AEA"/>
    <w:rsid w:val="00E22A18"/>
    <w:rsid w:val="00E25B01"/>
    <w:rsid w:val="00E270B8"/>
    <w:rsid w:val="00E31A15"/>
    <w:rsid w:val="00E31E0F"/>
    <w:rsid w:val="00E33F4E"/>
    <w:rsid w:val="00E35674"/>
    <w:rsid w:val="00E65BF9"/>
    <w:rsid w:val="00E71CA1"/>
    <w:rsid w:val="00E761B3"/>
    <w:rsid w:val="00E84AF5"/>
    <w:rsid w:val="00E85FB8"/>
    <w:rsid w:val="00E925CB"/>
    <w:rsid w:val="00E9410A"/>
    <w:rsid w:val="00E95D09"/>
    <w:rsid w:val="00EB2361"/>
    <w:rsid w:val="00EB2A26"/>
    <w:rsid w:val="00EB3628"/>
    <w:rsid w:val="00EB3EE4"/>
    <w:rsid w:val="00EC47C9"/>
    <w:rsid w:val="00EC6C45"/>
    <w:rsid w:val="00ED2345"/>
    <w:rsid w:val="00EE023B"/>
    <w:rsid w:val="00EE0424"/>
    <w:rsid w:val="00EE51E3"/>
    <w:rsid w:val="00EE6040"/>
    <w:rsid w:val="00EE65F6"/>
    <w:rsid w:val="00EF6724"/>
    <w:rsid w:val="00F034B0"/>
    <w:rsid w:val="00F0655D"/>
    <w:rsid w:val="00F144DF"/>
    <w:rsid w:val="00F163BC"/>
    <w:rsid w:val="00F2080E"/>
    <w:rsid w:val="00F223C1"/>
    <w:rsid w:val="00F259F2"/>
    <w:rsid w:val="00F36CE5"/>
    <w:rsid w:val="00F4215E"/>
    <w:rsid w:val="00F44E6D"/>
    <w:rsid w:val="00F47623"/>
    <w:rsid w:val="00F545F0"/>
    <w:rsid w:val="00F57929"/>
    <w:rsid w:val="00F620C4"/>
    <w:rsid w:val="00F6312B"/>
    <w:rsid w:val="00F66CAD"/>
    <w:rsid w:val="00F73E63"/>
    <w:rsid w:val="00F75638"/>
    <w:rsid w:val="00F91563"/>
    <w:rsid w:val="00F970D8"/>
    <w:rsid w:val="00FA0E76"/>
    <w:rsid w:val="00FA2AEF"/>
    <w:rsid w:val="00FA3A79"/>
    <w:rsid w:val="00FA5C6F"/>
    <w:rsid w:val="00FA784B"/>
    <w:rsid w:val="00FB23C0"/>
    <w:rsid w:val="00FB61BA"/>
    <w:rsid w:val="00FC0829"/>
    <w:rsid w:val="00FC1847"/>
    <w:rsid w:val="00FC1CA8"/>
    <w:rsid w:val="00FC4779"/>
    <w:rsid w:val="00FC4A6E"/>
    <w:rsid w:val="00FC6175"/>
    <w:rsid w:val="00FD0799"/>
    <w:rsid w:val="00FD1CB8"/>
    <w:rsid w:val="00FF4EE9"/>
    <w:rsid w:val="00FF5352"/>
    <w:rsid w:val="00FF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Teken">
    <w:name w:val="Kop 2 Teken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Zwaar">
    <w:name w:val="Strong"/>
    <w:basedOn w:val="Standaardalinea-lettertype"/>
    <w:uiPriority w:val="22"/>
    <w:qFormat/>
    <w:rsid w:val="001D007A"/>
    <w:rPr>
      <w:b/>
      <w:bCs/>
    </w:rPr>
  </w:style>
  <w:style w:type="paragraph" w:styleId="Documentstructuur">
    <w:name w:val="Document Map"/>
    <w:basedOn w:val="Standaard"/>
    <w:link w:val="DocumentstructuurTeken"/>
    <w:uiPriority w:val="99"/>
    <w:semiHidden/>
    <w:unhideWhenUsed/>
    <w:rsid w:val="004E4538"/>
    <w:rPr>
      <w:rFonts w:ascii="Times New Roman" w:hAnsi="Times New Roman" w:cs="Times New Roman"/>
    </w:rPr>
  </w:style>
  <w:style w:type="character" w:customStyle="1" w:styleId="DocumentstructuurTeken">
    <w:name w:val="Documentstructuur Teken"/>
    <w:basedOn w:val="Standaardalinea-lettertype"/>
    <w:link w:val="Documentstructuur"/>
    <w:uiPriority w:val="99"/>
    <w:semiHidden/>
    <w:rsid w:val="004E4538"/>
    <w:rPr>
      <w:rFonts w:ascii="Times New Roman" w:hAnsi="Times New Roman" w:cs="Times New Roman"/>
    </w:rPr>
  </w:style>
  <w:style w:type="paragraph" w:styleId="Revisie">
    <w:name w:val="Revision"/>
    <w:hidden/>
    <w:uiPriority w:val="99"/>
    <w:semiHidden/>
    <w:rsid w:val="003D6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eneloopexpedition.com/sponsor/sparkle-pol/?lang=pl" TargetMode="External"/><Relationship Id="rId21" Type="http://schemas.openxmlformats.org/officeDocument/2006/relationships/hyperlink" Target="http://www.eneloopexpedition.com/sponsor/adventure-food-pol/?lang=pl" TargetMode="External"/><Relationship Id="rId22" Type="http://schemas.openxmlformats.org/officeDocument/2006/relationships/hyperlink" Target="http://www.eneloopexpedition.com/sponsor/husky/?lang=pl" TargetMode="External"/><Relationship Id="rId23" Type="http://schemas.openxmlformats.org/officeDocument/2006/relationships/hyperlink" Target="http://www.eneloopexpedition.com/sponsor/panasonic/?lang=pl" TargetMode="External"/><Relationship Id="rId24" Type="http://schemas.openxmlformats.org/officeDocument/2006/relationships/hyperlink" Target="http://www.panasonic-batteries.com/" TargetMode="External"/><Relationship Id="rId25" Type="http://schemas.openxmlformats.org/officeDocument/2006/relationships/hyperlink" Target="http://www.panasonic.com/pl/" TargetMode="External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hyperlink" Target="mailto:ann-sophie@ark.be" TargetMode="External"/><Relationship Id="rId29" Type="http://schemas.openxmlformats.org/officeDocument/2006/relationships/hyperlink" Target="https://ark.be/?lang=en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mailto:vicky.raman@eu.panasonic.com" TargetMode="External"/><Relationship Id="rId31" Type="http://schemas.openxmlformats.org/officeDocument/2006/relationships/hyperlink" Target="http://www.panasonic-batteries.com" TargetMode="External"/><Relationship Id="rId32" Type="http://schemas.openxmlformats.org/officeDocument/2006/relationships/hyperlink" Target="http://www.panasonic-eneloop.eu/pl/" TargetMode="External"/><Relationship Id="rId9" Type="http://schemas.openxmlformats.org/officeDocument/2006/relationships/hyperlink" Target="https://www.eneloopexpedition.com/eneloop-team-red-pol/?lang=pl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eneloopexpedition.com/?lang=pl" TargetMode="External"/><Relationship Id="rId33" Type="http://schemas.openxmlformats.org/officeDocument/2006/relationships/header" Target="header3.xml"/><Relationship Id="rId34" Type="http://schemas.openxmlformats.org/officeDocument/2006/relationships/header" Target="header4.xml"/><Relationship Id="rId35" Type="http://schemas.openxmlformats.org/officeDocument/2006/relationships/fontTable" Target="fontTable.xml"/><Relationship Id="rId36" Type="http://schemas.openxmlformats.org/officeDocument/2006/relationships/glossaryDocument" Target="glossary/document.xml"/><Relationship Id="rId10" Type="http://schemas.openxmlformats.org/officeDocument/2006/relationships/hyperlink" Target="https://www.eneloopexpedition.com/eneloop-team-purple-pol/?lang=pl" TargetMode="External"/><Relationship Id="rId11" Type="http://schemas.openxmlformats.org/officeDocument/2006/relationships/hyperlink" Target="https://www.eneloopexpedition.com/eneloop-team-yellow-pol/?lang=pl" TargetMode="External"/><Relationship Id="rId12" Type="http://schemas.openxmlformats.org/officeDocument/2006/relationships/hyperlink" Target="http://facebook.com/eneloopexpedition" TargetMode="External"/><Relationship Id="rId13" Type="http://schemas.openxmlformats.org/officeDocument/2006/relationships/hyperlink" Target="https://www.eneloopexpedition.com/?lang=pl" TargetMode="External"/><Relationship Id="rId14" Type="http://schemas.openxmlformats.org/officeDocument/2006/relationships/hyperlink" Target="https://www.eneloopexpedition.com/eneloop-who-is-eneloop-pol/?lang=pl" TargetMode="External"/><Relationship Id="rId15" Type="http://schemas.openxmlformats.org/officeDocument/2006/relationships/hyperlink" Target="http://www.eneloopexpedition.com/sponsor/columbia-pol/?lang=pl" TargetMode="External"/><Relationship Id="rId16" Type="http://schemas.openxmlformats.org/officeDocument/2006/relationships/hyperlink" Target="http://www.eneloopexpedition.com/sponsor/nordisk-pol/?lang=pl" TargetMode="External"/><Relationship Id="rId17" Type="http://schemas.openxmlformats.org/officeDocument/2006/relationships/hyperlink" Target="http://www.eneloopexpedition.com/sponsor/xiro-pol/?lang=pl" TargetMode="External"/><Relationship Id="rId18" Type="http://schemas.openxmlformats.org/officeDocument/2006/relationships/hyperlink" Target="http://www.eneloopexpedition.com/sponsor/fairphone-pol/?lang=pl" TargetMode="External"/><Relationship Id="rId19" Type="http://schemas.openxmlformats.org/officeDocument/2006/relationships/hyperlink" Target="http://www.eneloopexpedition.com/sponsor/t-mobile-pol/?lang=pl" TargetMode="External"/><Relationship Id="rId3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11BB0"/>
    <w:rsid w:val="00037B12"/>
    <w:rsid w:val="00054628"/>
    <w:rsid w:val="00081AA4"/>
    <w:rsid w:val="000F6433"/>
    <w:rsid w:val="0010267E"/>
    <w:rsid w:val="001612AC"/>
    <w:rsid w:val="00194EAA"/>
    <w:rsid w:val="001C7F0D"/>
    <w:rsid w:val="0020497F"/>
    <w:rsid w:val="00250C6B"/>
    <w:rsid w:val="002C24F0"/>
    <w:rsid w:val="002C6E5B"/>
    <w:rsid w:val="002E0171"/>
    <w:rsid w:val="002F2C62"/>
    <w:rsid w:val="002F723D"/>
    <w:rsid w:val="003C5713"/>
    <w:rsid w:val="003D6F3B"/>
    <w:rsid w:val="003F15F3"/>
    <w:rsid w:val="003F170D"/>
    <w:rsid w:val="004038C0"/>
    <w:rsid w:val="0040393D"/>
    <w:rsid w:val="004707CF"/>
    <w:rsid w:val="00477F46"/>
    <w:rsid w:val="00483FA1"/>
    <w:rsid w:val="00487C33"/>
    <w:rsid w:val="00495542"/>
    <w:rsid w:val="004C40B2"/>
    <w:rsid w:val="004F09CE"/>
    <w:rsid w:val="004F1A0B"/>
    <w:rsid w:val="00573EFA"/>
    <w:rsid w:val="00577A7E"/>
    <w:rsid w:val="005A4599"/>
    <w:rsid w:val="005D211E"/>
    <w:rsid w:val="006130C7"/>
    <w:rsid w:val="00614D21"/>
    <w:rsid w:val="0067556E"/>
    <w:rsid w:val="006A5108"/>
    <w:rsid w:val="006A5DE0"/>
    <w:rsid w:val="006F7EA9"/>
    <w:rsid w:val="00726458"/>
    <w:rsid w:val="00742E75"/>
    <w:rsid w:val="00756B94"/>
    <w:rsid w:val="00792C5C"/>
    <w:rsid w:val="00793315"/>
    <w:rsid w:val="00796AC3"/>
    <w:rsid w:val="007A39A3"/>
    <w:rsid w:val="007C318F"/>
    <w:rsid w:val="008128E7"/>
    <w:rsid w:val="00830841"/>
    <w:rsid w:val="008778C0"/>
    <w:rsid w:val="00894FD1"/>
    <w:rsid w:val="008B0729"/>
    <w:rsid w:val="008B26E6"/>
    <w:rsid w:val="008C6AA3"/>
    <w:rsid w:val="008C7633"/>
    <w:rsid w:val="008F3B99"/>
    <w:rsid w:val="009025D3"/>
    <w:rsid w:val="00904AE6"/>
    <w:rsid w:val="00924D78"/>
    <w:rsid w:val="0093422D"/>
    <w:rsid w:val="00956149"/>
    <w:rsid w:val="00974D57"/>
    <w:rsid w:val="009E09F3"/>
    <w:rsid w:val="009E3FBA"/>
    <w:rsid w:val="009F759C"/>
    <w:rsid w:val="00A32DFE"/>
    <w:rsid w:val="00A93B19"/>
    <w:rsid w:val="00AE6030"/>
    <w:rsid w:val="00BE6300"/>
    <w:rsid w:val="00BF1A56"/>
    <w:rsid w:val="00C00F21"/>
    <w:rsid w:val="00C102CC"/>
    <w:rsid w:val="00CF260A"/>
    <w:rsid w:val="00D26FB6"/>
    <w:rsid w:val="00D40BE5"/>
    <w:rsid w:val="00D71D7B"/>
    <w:rsid w:val="00DB2A73"/>
    <w:rsid w:val="00DB62BE"/>
    <w:rsid w:val="00DE66DD"/>
    <w:rsid w:val="00DF015E"/>
    <w:rsid w:val="00DF69CE"/>
    <w:rsid w:val="00E006A1"/>
    <w:rsid w:val="00E024CA"/>
    <w:rsid w:val="00E80567"/>
    <w:rsid w:val="00EA0795"/>
    <w:rsid w:val="00EA23E6"/>
    <w:rsid w:val="00EB37B8"/>
    <w:rsid w:val="00EB4F3B"/>
    <w:rsid w:val="00EB5848"/>
    <w:rsid w:val="00EC2D10"/>
    <w:rsid w:val="00ED21AA"/>
    <w:rsid w:val="00ED4073"/>
    <w:rsid w:val="00EE6AE4"/>
    <w:rsid w:val="00EF141D"/>
    <w:rsid w:val="00F17736"/>
    <w:rsid w:val="00F559BF"/>
    <w:rsid w:val="00F73EA0"/>
    <w:rsid w:val="00FB1362"/>
    <w:rsid w:val="00FC1387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89D910ABCF97F047B1D3AE85355CC2AD">
    <w:name w:val="89D910ABCF97F047B1D3AE85355CC2AD"/>
    <w:rsid w:val="00830841"/>
    <w:rPr>
      <w:lang w:val="nl-NL" w:eastAsia="nl-NL"/>
    </w:rPr>
  </w:style>
  <w:style w:type="paragraph" w:customStyle="1" w:styleId="535F7F9AD42A0B4F8CFAA37D906B0B16">
    <w:name w:val="535F7F9AD42A0B4F8CFAA37D906B0B16"/>
    <w:rsid w:val="00830841"/>
    <w:rPr>
      <w:lang w:val="nl-NL" w:eastAsia="nl-NL"/>
    </w:rPr>
  </w:style>
  <w:style w:type="paragraph" w:customStyle="1" w:styleId="3422C54B0922D24489E21E958C6961AD">
    <w:name w:val="3422C54B0922D24489E21E958C6961AD"/>
    <w:rsid w:val="00830841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27AA46-251B-294E-A2DC-544E56E2A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1086</Words>
  <Characters>5977</Characters>
  <Application>Microsoft Macintosh Word</Application>
  <DocSecurity>0</DocSecurity>
  <Lines>49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7049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Julie Post</cp:lastModifiedBy>
  <cp:revision>4</cp:revision>
  <cp:lastPrinted>2017-04-11T13:54:00Z</cp:lastPrinted>
  <dcterms:created xsi:type="dcterms:W3CDTF">2017-09-26T12:27:00Z</dcterms:created>
  <dcterms:modified xsi:type="dcterms:W3CDTF">2017-09-28T08:22:00Z</dcterms:modified>
</cp:coreProperties>
</file>