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/>
      </w:pPr>
      <w:r w:rsidDel="00000000" w:rsidR="00000000" w:rsidRPr="00000000">
        <w:rPr>
          <w:rtl w:val="0"/>
        </w:rPr>
        <w:t xml:space="preserve">Warszawa, 27.11.2025</w:t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Dzień Dobroczynności: co sprawia, że Polacy pomagają w 2025? [BADANIE]</w:t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W Giving Tuesday ludzie z całego świata pomagają innym. Jak wygląda to w Polsce? Najnowsze badanie Fundacji Pomagam.pl pokazuje, co naprawdę porusza Polaków i skłania do pomagania w 2025 roku.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273900" cy="3496401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900" cy="3496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</w:t>
      </w:r>
      <w:r w:rsidDel="00000000" w:rsidR="00000000" w:rsidRPr="00000000">
        <w:rPr>
          <w:sz w:val="24"/>
          <w:szCs w:val="24"/>
          <w:rtl w:val="0"/>
        </w:rPr>
        <w:t xml:space="preserve">Dzień Dobroczynności, znany na świecie jako Giving Tuesday, analizujemy, jak i komu pomagają Polacy w 2025 roku na podstawie najnowszego raportu Fundacji </w:t>
      </w:r>
      <w:r w:rsidDel="00000000" w:rsidR="00000000" w:rsidRPr="00000000">
        <w:rPr>
          <w:sz w:val="24"/>
          <w:szCs w:val="24"/>
          <w:rtl w:val="0"/>
        </w:rPr>
        <w:t xml:space="preserve">Pomagam.pl </w:t>
      </w:r>
      <w:r w:rsidDel="00000000" w:rsidR="00000000" w:rsidRPr="00000000">
        <w:rPr>
          <w:color w:val="001d35"/>
          <w:sz w:val="24"/>
          <w:szCs w:val="24"/>
          <w:highlight w:val="white"/>
          <w:rtl w:val="0"/>
        </w:rPr>
        <w:t xml:space="preserve">„</w:t>
      </w:r>
      <w:r w:rsidDel="00000000" w:rsidR="00000000" w:rsidRPr="00000000">
        <w:rPr>
          <w:sz w:val="24"/>
          <w:szCs w:val="24"/>
          <w:rtl w:val="0"/>
        </w:rPr>
        <w:t xml:space="preserve">Jak i dlaczego pomagam? Portret darczyńców w Polsce”. 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Jak pomagamy w 2025 roku? 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Pomaganie staje się nawykiem zanurzonym w codzienności: prostym, szybkim i ogólnodostępnym. A portret polskiego darczyńcy przedstawia… każdego z nas. Wszyscy badani wskazali, że wsparli cel społeczny minimum raz w ciągu ostatnich dwóch lat, a aż 46% zrobiło to cztery razy lub więcej. 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Dziś filantropia opiera się na tzw. mikrodarczyństwie - małych, ale częstych wpłatach wykonywanych </w:t>
      </w:r>
      <w:r w:rsidDel="00000000" w:rsidR="00000000" w:rsidRPr="00000000">
        <w:rPr>
          <w:color w:val="001d35"/>
          <w:sz w:val="24"/>
          <w:szCs w:val="24"/>
          <w:highlight w:val="white"/>
          <w:rtl w:val="0"/>
        </w:rPr>
        <w:t xml:space="preserve">„</w:t>
      </w:r>
      <w:r w:rsidDel="00000000" w:rsidR="00000000" w:rsidRPr="00000000">
        <w:rPr>
          <w:sz w:val="24"/>
          <w:szCs w:val="24"/>
          <w:rtl w:val="0"/>
        </w:rPr>
        <w:t xml:space="preserve">przy okazji” np. podczas przeglądania mediów społecznościowych, robienia zakupów w supermarkecie czy rozliczania PITu. Z możliwości przekazania 1,5% podatku OPP skorzystało prawie 63% Polaków, a najpopularniejszą, całoroczną formą wsparcia jest wpłata na zbiórkę w serwisie crowdfundingowym z wynikiem 40%. 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Zdrowie to najważniejsza wartość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Polacy są gotowi do pomocy. Udowadniają to w ostatnich latach nie tylko w nagłych sytuacjach kryzysowych takich jak wybuch wojny w Ukrainie czy powódź  na południu Polski, ale również w codziennym życiu, gdy ktoś potrzebuje pomocy, co przekłada się na popularność zbiórek online na leczenie, odbudowę domu czy wsparcie w trudnych chwilach. 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pierwszym miejscu jest zdrowie i niepełnosprawność, które wsparła ponad połowa Polaków w ciągu ostatnich 2 lat. Na drugim są zwierzęta ze wsparciem na poziomie prawie 40%, a następnie pomoc społeczna i walka z ubóstwem - 36,4%. Gdybyśmy mieli tysiąc złotych do rozdzielenia na cele społeczne, te trzy zebraliby ponad połowę całej puli.  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Najchętniej wspieramy cele namacalne, bliskie emocjonalnie oraz przedstawiane konkretną historią potrzebującego. Według naszego badania 56% Polaków woli pomagać konkretnym osobom niż organizacjom. Mamy wówczas realne poczucie uratowania komuś życia lub odmienienia jego losu. Czujemy sprawczość i wpływ, że dzięki naszej wpłacie świat stał się nieco lepszym miejscem </w:t>
      </w:r>
      <w:r w:rsidDel="00000000" w:rsidR="00000000" w:rsidRPr="00000000">
        <w:rPr>
          <w:sz w:val="24"/>
          <w:szCs w:val="24"/>
          <w:rtl w:val="0"/>
        </w:rPr>
        <w:t xml:space="preserve">- komentuje Natalia Zdrojewska, Head of Growth Pomagam.pl, serwisu do prowadzenia zbiórek pieniędzy online.     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Impuls pomagania a zaufanie 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świecie przesyconym informacjami, to emocje i prostota decydują o wpłacie. Polacy najbardziej cenią, gdy cel jest opisany prosto i zrozumiale, co ułatwia podjęcie decyzji o wsparciu. 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Jednak, aby jednorazowy impuls przerodził się w relację, potrzebujemy widzieć efekt przekazanych pieniędzy, to buduje zaufanie. Wówczas widzimy sens wydanej każdej złotówki i chętnie wesprzemy tę samą osobę czy organizację kolejny raz. 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 tego badania maluje się obraz darczyńcy hojnego i skorego do pomocy, ale również racjonalnego, który mówi: </w:t>
      </w:r>
      <w:r w:rsidDel="00000000" w:rsidR="00000000" w:rsidRPr="00000000">
        <w:rPr>
          <w:color w:val="001d35"/>
          <w:sz w:val="24"/>
          <w:szCs w:val="24"/>
          <w:highlight w:val="white"/>
          <w:rtl w:val="0"/>
        </w:rPr>
        <w:t xml:space="preserve">„</w:t>
      </w:r>
      <w:r w:rsidDel="00000000" w:rsidR="00000000" w:rsidRPr="00000000">
        <w:rPr>
          <w:sz w:val="24"/>
          <w:szCs w:val="24"/>
          <w:rtl w:val="0"/>
        </w:rPr>
        <w:t xml:space="preserve">sprawdzam”. Aż 40% Polaków zaprzestało wsparcia organizacji, jednak głównym powodem są niejasności finansowe, od głośnych afer medialnych po zwykłą ciszę i brak komunikacji z darczyńcą.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Grudniowa mobilizacja Polaków 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Grudzień to wzmożony okres dla działań charytatywnych, który rok do roku obfituje w wiele nie tylko cyklicznych, ale też nowych akcji na rzecz potrzebujących. Ze względu na okres świąt Bożego Narodzenia oraz mrozy, Polaków łączy wspólny cel - pomoc najbardziej potrzebującym </w:t>
      </w:r>
      <w:r w:rsidDel="00000000" w:rsidR="00000000" w:rsidRPr="00000000">
        <w:rPr>
          <w:sz w:val="24"/>
          <w:szCs w:val="24"/>
          <w:rtl w:val="0"/>
        </w:rPr>
        <w:t xml:space="preserve">m.in</w:t>
      </w:r>
      <w:r w:rsidDel="00000000" w:rsidR="00000000" w:rsidRPr="00000000">
        <w:rPr>
          <w:sz w:val="24"/>
          <w:szCs w:val="24"/>
          <w:rtl w:val="0"/>
        </w:rPr>
        <w:t xml:space="preserve">.: dzieciom w potrzebie, wszystkim chorym, samotnym seniorom, ubogim rodzinom czy zwierzętom ze schronisk. 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Czym jest Giving Tuesday? 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Wychodząc naprzeciw Black Friday oraz Cyber Monday, od 2012 roku obchodzimy Giving Tuesday, znany również jako Światowy Dzień Dobroczynności lub Dobroczynny Wtorek. To globalna inicjatywa, która kieruje uwagę na potrzebujących i zachęca do pomagania innym. W 2025 obchodzimy ją we wtorek, 2 grudnia. 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tym roku serwis </w:t>
      </w:r>
      <w:r w:rsidDel="00000000" w:rsidR="00000000" w:rsidRPr="00000000">
        <w:rPr>
          <w:sz w:val="24"/>
          <w:szCs w:val="24"/>
          <w:rtl w:val="0"/>
        </w:rPr>
        <w:t xml:space="preserve">Pomagam.pl, jako partner Giving Tuesday, zachęca, aby dołączyć do akcji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„Podaruj Wigilię. Pomoc na Święta 2025”</w:t>
      </w:r>
      <w:r w:rsidDel="00000000" w:rsidR="00000000" w:rsidRPr="00000000">
        <w:rPr>
          <w:sz w:val="24"/>
          <w:szCs w:val="24"/>
          <w:rtl w:val="0"/>
        </w:rPr>
        <w:t xml:space="preserve">, która znajduje się pod linkiem: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https://pomagam.pl/ts/pomoc-na-swieta-2025</w:t>
        </w:r>
      </w:hyperlink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Dołączyć można, wpłacając na istniejącą już zbiórkę lub stworzyć własną. Do tej pory zebraliśmy już ponad pół miliona złotych w ramach ok. 200 zbiórek i licznik cały czas rośnie! W tygodniu, w którym obchodzimy Dobroczynny Wtorek, oficjalne logo Giving Tuesday znajdziesz na stronie akcji Pomagam.pl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oraz wszystkich stronach świątecznych zbiórek. </w:t>
      </w:r>
    </w:p>
    <w:p w:rsidR="00000000" w:rsidDel="00000000" w:rsidP="00000000" w:rsidRDefault="00000000" w:rsidRPr="00000000" w14:paraId="0000001C">
      <w:pPr>
        <w:spacing w:after="0" w:before="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Rule="auto"/>
        <w:jc w:val="both"/>
        <w:rPr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Strona akcji 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„Podaruj Wigilię. Pomoc na Święta 2025”:</w:t>
      </w:r>
    </w:p>
    <w:p w:rsidR="00000000" w:rsidDel="00000000" w:rsidP="00000000" w:rsidRDefault="00000000" w:rsidRPr="00000000" w14:paraId="0000001E">
      <w:pPr>
        <w:spacing w:after="0" w:before="0" w:lineRule="auto"/>
        <w:jc w:val="both"/>
        <w:rPr>
          <w:sz w:val="24"/>
          <w:szCs w:val="24"/>
          <w:highlight w:val="white"/>
        </w:rPr>
      </w:pP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https://pomagam.pl/ts/pomoc-na-swieta-2025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Rule="auto"/>
        <w:jc w:val="both"/>
        <w:rPr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Raport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„Jak i dlaczego pomagam? Portret darczyńców w Polsce” dostępny za darmo na stronie: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Rule="auto"/>
        <w:jc w:val="both"/>
        <w:rPr>
          <w:b w:val="1"/>
          <w:bCs w:val="1"/>
          <w:sz w:val="24"/>
          <w:szCs w:val="24"/>
        </w:rPr>
      </w:pP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www.pomagam.pl/dlaczego-pomag</w:t>
        </w:r>
      </w:hyperlink>
      <w:r w:rsidDel="00000000" w:rsidR="00000000" w:rsidRPr="00000000">
        <w:rPr>
          <w:color w:val="1155cc"/>
          <w:sz w:val="24"/>
          <w:szCs w:val="24"/>
          <w:u w:val="single"/>
          <w:rtl w:val="0"/>
        </w:rPr>
        <w:t xml:space="preserve">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Rule="auto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O badaniu Fundacji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Pomagam.pl: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4">
      <w:pPr>
        <w:shd w:fill="ffffff" w:val="clear"/>
        <w:spacing w:after="280" w:before="28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Badanie zostało zrealizowane przez agencję badawczą Fast Solutions na zlecenie Fundacji Pomagam.pl. Jego celem było pogłębione zrozumienie postaw, motywacji i zachowań darczyńców w Polsce, a także identyfikacja barier oraz preferencji dotyczących wspierania organizacji społecznych.</w:t>
        <w:br w:type="textWrapping"/>
        <w:br w:type="textWrapping"/>
        <w:t xml:space="preserve">Badanie wykonano w maju 2025 roku z wykorzystaniem metody CAWI. Wzięło w nim udział 1 011 dorosłych mieszkańców Polski. Próba została dobrana w sposób reprezentatywny względem kluczowych zmiennych demograficznych takich jak płeć, wiek i miejsce zamieszkania.</w:t>
      </w:r>
    </w:p>
    <w:p w:rsidR="00000000" w:rsidDel="00000000" w:rsidP="00000000" w:rsidRDefault="00000000" w:rsidRPr="00000000" w14:paraId="00000025">
      <w:pPr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Kontakt dla mediów: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Natalia Zdrojewska</w:t>
      </w:r>
    </w:p>
    <w:p w:rsidR="00000000" w:rsidDel="00000000" w:rsidP="00000000" w:rsidRDefault="00000000" w:rsidRPr="00000000" w14:paraId="00000026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natalia.zdrojewska@pomagam.pl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+48 22 602 28 36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pomagam.pl/dlaczego-pomagam" TargetMode="External"/><Relationship Id="rId10" Type="http://schemas.openxmlformats.org/officeDocument/2006/relationships/hyperlink" Target="https://pomagam.pl/ts/pomoc-na-swieta-2025" TargetMode="External"/><Relationship Id="rId9" Type="http://schemas.openxmlformats.org/officeDocument/2006/relationships/hyperlink" Target="https://pomagam.pl/ts/pomoc-na-swieta-2025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