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52B5" w14:textId="77777777" w:rsidR="00911EBE" w:rsidRPr="00C2506C" w:rsidRDefault="00911EBE">
      <w:pPr>
        <w:jc w:val="center"/>
        <w:rPr>
          <w:rFonts w:ascii="Arial" w:hAnsi="Arial" w:cs="Arial"/>
          <w:b/>
          <w:u w:val="single"/>
        </w:rPr>
      </w:pPr>
    </w:p>
    <w:p w14:paraId="5B5DDB6B" w14:textId="77777777" w:rsidR="00911EBE" w:rsidRPr="00C2506C" w:rsidRDefault="00911EBE">
      <w:pPr>
        <w:jc w:val="center"/>
        <w:rPr>
          <w:rFonts w:ascii="Arial" w:eastAsia="Gill Sans" w:hAnsi="Arial" w:cs="Arial"/>
          <w:b/>
          <w:u w:val="single"/>
        </w:rPr>
      </w:pPr>
    </w:p>
    <w:p w14:paraId="3AB786D7" w14:textId="0E3643B2" w:rsidR="002A2C15" w:rsidRPr="00C2506C" w:rsidRDefault="001F75A3" w:rsidP="00C2506C">
      <w:pPr>
        <w:jc w:val="center"/>
        <w:rPr>
          <w:rFonts w:ascii="Arial" w:eastAsia="Gill Sans" w:hAnsi="Arial" w:cs="Arial"/>
          <w:b/>
          <w:sz w:val="32"/>
          <w:szCs w:val="32"/>
          <w:u w:val="single"/>
        </w:rPr>
      </w:pPr>
      <w:proofErr w:type="spellStart"/>
      <w:r w:rsidRPr="00C2506C">
        <w:rPr>
          <w:rFonts w:ascii="Arial" w:eastAsia="Gill Sans" w:hAnsi="Arial" w:cs="Arial"/>
          <w:b/>
          <w:sz w:val="32"/>
          <w:szCs w:val="32"/>
          <w:u w:val="single"/>
        </w:rPr>
        <w:t>SilentPower</w:t>
      </w:r>
      <w:proofErr w:type="spellEnd"/>
      <w:r w:rsidRPr="00C2506C">
        <w:rPr>
          <w:rFonts w:ascii="Arial" w:eastAsia="Gill Sans" w:hAnsi="Arial" w:cs="Arial"/>
          <w:b/>
          <w:sz w:val="32"/>
          <w:szCs w:val="32"/>
          <w:u w:val="single"/>
        </w:rPr>
        <w:t xml:space="preserve"> Offers the Power to Transform at </w:t>
      </w:r>
      <w:proofErr w:type="spellStart"/>
      <w:r w:rsidRPr="00C2506C">
        <w:rPr>
          <w:rFonts w:ascii="Arial" w:eastAsia="Gill Sans" w:hAnsi="Arial" w:cs="Arial"/>
          <w:b/>
          <w:sz w:val="32"/>
          <w:szCs w:val="32"/>
          <w:u w:val="single"/>
        </w:rPr>
        <w:t>InfoComm</w:t>
      </w:r>
      <w:proofErr w:type="spellEnd"/>
      <w:r w:rsidRPr="00C2506C">
        <w:rPr>
          <w:rFonts w:ascii="Arial" w:eastAsia="Gill Sans" w:hAnsi="Arial" w:cs="Arial"/>
          <w:b/>
          <w:sz w:val="32"/>
          <w:szCs w:val="32"/>
          <w:u w:val="single"/>
        </w:rPr>
        <w:t xml:space="preserve"> 2025</w:t>
      </w:r>
    </w:p>
    <w:p w14:paraId="0F05E5B6" w14:textId="77777777" w:rsidR="00C2506C" w:rsidRPr="00C2506C" w:rsidRDefault="00C2506C" w:rsidP="00C2506C">
      <w:pPr>
        <w:rPr>
          <w:rFonts w:ascii="Arial" w:eastAsia="Gill Sans" w:hAnsi="Arial" w:cs="Arial"/>
          <w:b/>
          <w:sz w:val="32"/>
          <w:szCs w:val="32"/>
          <w:u w:val="single"/>
        </w:rPr>
      </w:pPr>
    </w:p>
    <w:p w14:paraId="2DBCC052" w14:textId="1AC6AC6C" w:rsidR="001F75A3" w:rsidRPr="00C2506C" w:rsidRDefault="00642E6F" w:rsidP="00C2506C">
      <w:pPr>
        <w:jc w:val="center"/>
        <w:rPr>
          <w:rFonts w:ascii="Arial" w:eastAsia="Gill Sans" w:hAnsi="Arial" w:cs="Arial"/>
          <w:b/>
          <w:sz w:val="28"/>
          <w:szCs w:val="28"/>
        </w:rPr>
      </w:pPr>
      <w:r>
        <w:rPr>
          <w:rFonts w:ascii="Arial" w:eastAsia="Gill Sans" w:hAnsi="Arial" w:cs="Arial"/>
          <w:b/>
          <w:sz w:val="28"/>
          <w:szCs w:val="28"/>
        </w:rPr>
        <w:t>Debut Appearance Led by New National Sales Manager Jason Dominique</w:t>
      </w:r>
    </w:p>
    <w:p w14:paraId="3D2AD7F1" w14:textId="77777777" w:rsidR="00911EBE" w:rsidRPr="00C2506C" w:rsidRDefault="00911EBE">
      <w:pPr>
        <w:rPr>
          <w:rFonts w:ascii="Arial" w:hAnsi="Arial" w:cs="Arial"/>
        </w:rPr>
      </w:pPr>
    </w:p>
    <w:p w14:paraId="2064EF5B" w14:textId="77777777" w:rsidR="00C2506C" w:rsidRDefault="00C2506C" w:rsidP="00B0174A">
      <w:pPr>
        <w:rPr>
          <w:rFonts w:ascii="Arial" w:eastAsia="Gill Sans" w:hAnsi="Arial" w:cs="Arial"/>
          <w:b/>
          <w:i/>
          <w:color w:val="0D0D0D"/>
          <w:sz w:val="22"/>
          <w:szCs w:val="22"/>
          <w:highlight w:val="white"/>
        </w:rPr>
      </w:pPr>
    </w:p>
    <w:p w14:paraId="69D952A1" w14:textId="1C9C2DA2" w:rsidR="00A73E93" w:rsidRDefault="007325ED" w:rsidP="00B0174A">
      <w:pPr>
        <w:rPr>
          <w:rFonts w:ascii="Arial" w:eastAsia="Gill Sans" w:hAnsi="Arial" w:cs="Arial"/>
          <w:color w:val="0D0D0D"/>
          <w:sz w:val="22"/>
          <w:szCs w:val="22"/>
          <w:highlight w:val="white"/>
        </w:rPr>
      </w:pPr>
      <w:r w:rsidRPr="6E83ADBC">
        <w:rPr>
          <w:rFonts w:ascii="Arial" w:eastAsia="Gill Sans" w:hAnsi="Arial" w:cs="Arial"/>
          <w:b/>
          <w:bCs/>
          <w:color w:val="0D0D0D" w:themeColor="text1" w:themeTint="F2"/>
          <w:sz w:val="22"/>
          <w:szCs w:val="22"/>
          <w:highlight w:val="white"/>
        </w:rPr>
        <w:t>Southport, UK</w:t>
      </w:r>
      <w:r w:rsidR="00AC6AD7" w:rsidRPr="6E83ADBC">
        <w:rPr>
          <w:rFonts w:ascii="Arial" w:eastAsia="Gill Sans" w:hAnsi="Arial" w:cs="Arial"/>
          <w:b/>
          <w:bCs/>
          <w:color w:val="0D0D0D" w:themeColor="text1" w:themeTint="F2"/>
          <w:sz w:val="22"/>
          <w:szCs w:val="22"/>
          <w:highlight w:val="white"/>
        </w:rPr>
        <w:t xml:space="preserve">, </w:t>
      </w:r>
      <w:r w:rsidR="00D216FF" w:rsidRPr="6E83ADBC">
        <w:rPr>
          <w:rFonts w:ascii="Arial" w:eastAsia="Gill Sans" w:hAnsi="Arial" w:cs="Arial"/>
          <w:b/>
          <w:bCs/>
          <w:color w:val="0D0D0D" w:themeColor="text1" w:themeTint="F2"/>
          <w:sz w:val="22"/>
          <w:szCs w:val="22"/>
          <w:highlight w:val="white"/>
        </w:rPr>
        <w:t>June</w:t>
      </w:r>
      <w:r w:rsidR="001F75A3" w:rsidRPr="6E83ADBC">
        <w:rPr>
          <w:rFonts w:ascii="Arial" w:eastAsia="Gill Sans" w:hAnsi="Arial" w:cs="Arial"/>
          <w:b/>
          <w:bCs/>
          <w:color w:val="0D0D0D" w:themeColor="text1" w:themeTint="F2"/>
          <w:sz w:val="22"/>
          <w:szCs w:val="22"/>
          <w:highlight w:val="white"/>
        </w:rPr>
        <w:t xml:space="preserve"> 8</w:t>
      </w:r>
      <w:r w:rsidR="002A2C15" w:rsidRPr="6E83ADBC">
        <w:rPr>
          <w:rFonts w:ascii="Arial" w:eastAsia="Gill Sans" w:hAnsi="Arial" w:cs="Arial"/>
          <w:b/>
          <w:bCs/>
          <w:color w:val="0D0D0D" w:themeColor="text1" w:themeTint="F2"/>
          <w:sz w:val="22"/>
          <w:szCs w:val="22"/>
          <w:highlight w:val="white"/>
        </w:rPr>
        <w:t>, 2025</w:t>
      </w:r>
      <w:r w:rsidRPr="6E83ADBC">
        <w:rPr>
          <w:rFonts w:ascii="Arial" w:eastAsia="Gill Sans" w:hAnsi="Arial" w:cs="Arial"/>
          <w:b/>
          <w:bCs/>
          <w:i/>
          <w:iCs/>
          <w:color w:val="0D0D0D" w:themeColor="text1" w:themeTint="F2"/>
          <w:sz w:val="22"/>
          <w:szCs w:val="22"/>
          <w:highlight w:val="white"/>
        </w:rPr>
        <w:t>—</w:t>
      </w:r>
      <w:r w:rsidR="007C2CB3" w:rsidRPr="6E83ADBC">
        <w:rPr>
          <w:rFonts w:ascii="Arial" w:eastAsia="Gill Sans" w:hAnsi="Arial" w:cs="Arial"/>
          <w:b/>
          <w:bCs/>
          <w:color w:val="0D0D0D" w:themeColor="text1" w:themeTint="F2"/>
          <w:sz w:val="22"/>
          <w:szCs w:val="22"/>
          <w:highlight w:val="white"/>
        </w:rPr>
        <w:t xml:space="preserve"> </w:t>
      </w:r>
      <w:hyperlink r:id="rId7">
        <w:proofErr w:type="spellStart"/>
        <w:r w:rsidR="001F75A3" w:rsidRPr="6E83ADBC">
          <w:rPr>
            <w:rStyle w:val="Hyperlink"/>
            <w:rFonts w:ascii="Arial" w:eastAsia="Gill Sans" w:hAnsi="Arial" w:cs="Arial"/>
            <w:sz w:val="22"/>
            <w:szCs w:val="22"/>
          </w:rPr>
          <w:t>SilentPower</w:t>
        </w:r>
        <w:proofErr w:type="spellEnd"/>
      </w:hyperlink>
      <w:r w:rsidR="001F75A3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>,</w:t>
      </w:r>
      <w:r w:rsidR="00E301A6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 xml:space="preserve"> born from two d</w:t>
      </w:r>
      <w:r w:rsidR="005243F0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>ecad</w:t>
      </w:r>
      <w:r w:rsidR="00E301A6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 xml:space="preserve">es of innovation at </w:t>
      </w:r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 xml:space="preserve">AMR and </w:t>
      </w:r>
      <w:proofErr w:type="spellStart"/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>iFi</w:t>
      </w:r>
      <w:proofErr w:type="spellEnd"/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 xml:space="preserve"> </w:t>
      </w:r>
      <w:r w:rsidR="00645699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>a</w:t>
      </w:r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</w:rPr>
        <w:t xml:space="preserve">udio, </w:t>
      </w:r>
      <w:r w:rsidR="002A2C15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is </w:t>
      </w:r>
      <w:r w:rsidR="00E301A6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set to make its debut at </w:t>
      </w:r>
      <w:proofErr w:type="spellStart"/>
      <w:r w:rsidR="00E301A6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>InfoComm</w:t>
      </w:r>
      <w:proofErr w:type="spellEnd"/>
      <w:r w:rsidR="00E301A6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2025.</w:t>
      </w:r>
      <w:r w:rsidR="00A73E93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Built on a legacy of clean power and data solutions,</w:t>
      </w:r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</w:t>
      </w:r>
      <w:proofErr w:type="spellStart"/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>SilentPower</w:t>
      </w:r>
      <w:proofErr w:type="spellEnd"/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became a standalone brand dedicated to </w:t>
      </w:r>
      <w:r w:rsidR="00A73E93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enhancing performance across Commercial, </w:t>
      </w:r>
      <w:proofErr w:type="spellStart"/>
      <w:r w:rsidR="00A73E93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>DataComm</w:t>
      </w:r>
      <w:proofErr w:type="spellEnd"/>
      <w:r w:rsidR="00A73E93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and Residential Pro AV systems.</w:t>
      </w:r>
      <w:r w:rsidR="00B0174A" w:rsidRPr="6E83ADBC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</w:t>
      </w:r>
    </w:p>
    <w:p w14:paraId="3181A8A9" w14:textId="77777777" w:rsidR="00A73E93" w:rsidRDefault="00A73E93" w:rsidP="00B0174A">
      <w:pPr>
        <w:rPr>
          <w:rFonts w:ascii="Arial" w:eastAsia="Gill Sans" w:hAnsi="Arial" w:cs="Arial"/>
          <w:color w:val="0D0D0D"/>
          <w:sz w:val="22"/>
          <w:szCs w:val="22"/>
          <w:highlight w:val="white"/>
        </w:rPr>
      </w:pPr>
    </w:p>
    <w:p w14:paraId="2FAAFD56" w14:textId="1015FE81" w:rsidR="00B0174A" w:rsidRPr="005B7157" w:rsidRDefault="00B0174A" w:rsidP="00B0174A">
      <w:pPr>
        <w:rPr>
          <w:rFonts w:ascii="Arial" w:eastAsia="Gill Sans" w:hAnsi="Arial" w:cs="Arial"/>
          <w:i/>
          <w:iCs/>
          <w:color w:val="0D0D0D"/>
          <w:sz w:val="22"/>
          <w:szCs w:val="22"/>
          <w:highlight w:val="white"/>
        </w:rPr>
      </w:pPr>
      <w:r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Jason Dominque, </w:t>
      </w:r>
      <w:r w:rsidR="00510A1F"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the newly appointed National Sales Manager, will lead </w:t>
      </w:r>
      <w:proofErr w:type="spellStart"/>
      <w:r w:rsidR="00510A1F"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>SilentPower’s</w:t>
      </w:r>
      <w:proofErr w:type="spellEnd"/>
      <w:r w:rsidR="00510A1F"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</w:t>
      </w:r>
      <w:proofErr w:type="spellStart"/>
      <w:r w:rsidR="00510A1F"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>InfoComm</w:t>
      </w:r>
      <w:proofErr w:type="spellEnd"/>
      <w:r w:rsidR="00510A1F"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presence.</w:t>
      </w:r>
      <w:r w:rsidRPr="6DBD3DC1">
        <w:rPr>
          <w:rFonts w:ascii="Arial" w:eastAsia="Gill Sans" w:hAnsi="Arial" w:cs="Arial"/>
          <w:color w:val="0D0D0D" w:themeColor="text1" w:themeTint="F2"/>
          <w:sz w:val="22"/>
          <w:szCs w:val="22"/>
          <w:highlight w:val="white"/>
        </w:rPr>
        <w:t xml:space="preserve"> </w:t>
      </w:r>
      <w:r w:rsidRPr="005B7157">
        <w:rPr>
          <w:rFonts w:ascii="Arial" w:hAnsi="Arial" w:cs="Arial"/>
          <w:i/>
          <w:iCs/>
          <w:sz w:val="22"/>
          <w:szCs w:val="22"/>
        </w:rPr>
        <w:t xml:space="preserve">“This is the first time </w:t>
      </w:r>
      <w:proofErr w:type="spellStart"/>
      <w:r w:rsidRPr="005B7157">
        <w:rPr>
          <w:rFonts w:ascii="Arial" w:hAnsi="Arial" w:cs="Arial"/>
          <w:i/>
          <w:iCs/>
          <w:sz w:val="22"/>
          <w:szCs w:val="22"/>
        </w:rPr>
        <w:t>SilentPower</w:t>
      </w:r>
      <w:proofErr w:type="spellEnd"/>
      <w:r w:rsidRPr="005B7157">
        <w:rPr>
          <w:rFonts w:ascii="Arial" w:hAnsi="Arial" w:cs="Arial"/>
          <w:i/>
          <w:iCs/>
          <w:sz w:val="22"/>
          <w:szCs w:val="22"/>
        </w:rPr>
        <w:t xml:space="preserve"> and </w:t>
      </w:r>
      <w:proofErr w:type="spellStart"/>
      <w:r w:rsidRPr="005B7157">
        <w:rPr>
          <w:rFonts w:ascii="Arial" w:hAnsi="Arial" w:cs="Arial"/>
          <w:i/>
          <w:iCs/>
          <w:sz w:val="22"/>
          <w:szCs w:val="22"/>
        </w:rPr>
        <w:t>iFi</w:t>
      </w:r>
      <w:proofErr w:type="spellEnd"/>
      <w:r w:rsidRPr="005B7157">
        <w:rPr>
          <w:rFonts w:ascii="Arial" w:hAnsi="Arial" w:cs="Arial"/>
          <w:i/>
          <w:iCs/>
          <w:sz w:val="22"/>
          <w:szCs w:val="22"/>
        </w:rPr>
        <w:t xml:space="preserve"> </w:t>
      </w:r>
      <w:r w:rsidR="004A0911" w:rsidRPr="005B7157">
        <w:rPr>
          <w:rFonts w:ascii="Arial" w:hAnsi="Arial" w:cs="Arial"/>
          <w:i/>
          <w:iCs/>
          <w:sz w:val="22"/>
          <w:szCs w:val="22"/>
        </w:rPr>
        <w:t>a</w:t>
      </w:r>
      <w:r w:rsidRPr="005B7157">
        <w:rPr>
          <w:rFonts w:ascii="Arial" w:hAnsi="Arial" w:cs="Arial"/>
          <w:i/>
          <w:iCs/>
          <w:sz w:val="22"/>
          <w:szCs w:val="22"/>
        </w:rPr>
        <w:t xml:space="preserve">udio </w:t>
      </w:r>
      <w:r w:rsidR="006336E3" w:rsidRPr="005B7157">
        <w:rPr>
          <w:rFonts w:ascii="Arial" w:hAnsi="Arial" w:cs="Arial"/>
          <w:i/>
          <w:iCs/>
          <w:sz w:val="22"/>
          <w:szCs w:val="22"/>
        </w:rPr>
        <w:t>are</w:t>
      </w:r>
      <w:r w:rsidRPr="005B7157">
        <w:rPr>
          <w:rFonts w:ascii="Arial" w:hAnsi="Arial" w:cs="Arial"/>
          <w:i/>
          <w:iCs/>
          <w:sz w:val="22"/>
          <w:szCs w:val="22"/>
        </w:rPr>
        <w:t xml:space="preserve"> </w:t>
      </w:r>
      <w:r w:rsidR="00510A1F" w:rsidRPr="005B7157">
        <w:rPr>
          <w:rFonts w:ascii="Arial" w:hAnsi="Arial" w:cs="Arial"/>
          <w:i/>
          <w:iCs/>
          <w:sz w:val="22"/>
          <w:szCs w:val="22"/>
        </w:rPr>
        <w:t>exhibiting</w:t>
      </w:r>
      <w:r w:rsidRPr="005B7157">
        <w:rPr>
          <w:rFonts w:ascii="Arial" w:hAnsi="Arial" w:cs="Arial"/>
          <w:i/>
          <w:iCs/>
          <w:sz w:val="22"/>
          <w:szCs w:val="22"/>
        </w:rPr>
        <w:t xml:space="preserve"> at </w:t>
      </w:r>
      <w:proofErr w:type="spellStart"/>
      <w:r w:rsidRPr="005B7157">
        <w:rPr>
          <w:rFonts w:ascii="Arial" w:hAnsi="Arial" w:cs="Arial"/>
          <w:i/>
          <w:iCs/>
          <w:sz w:val="22"/>
          <w:szCs w:val="22"/>
        </w:rPr>
        <w:t>InfoCom</w:t>
      </w:r>
      <w:r w:rsidR="00406A12" w:rsidRPr="005B7157">
        <w:rPr>
          <w:rFonts w:ascii="Arial" w:hAnsi="Arial" w:cs="Arial"/>
          <w:i/>
          <w:iCs/>
          <w:sz w:val="22"/>
          <w:szCs w:val="22"/>
        </w:rPr>
        <w:t>m</w:t>
      </w:r>
      <w:proofErr w:type="spellEnd"/>
      <w:r w:rsidR="00406A12" w:rsidRPr="005B7157">
        <w:rPr>
          <w:rFonts w:ascii="Arial" w:hAnsi="Arial" w:cs="Arial"/>
          <w:i/>
          <w:iCs/>
          <w:sz w:val="22"/>
          <w:szCs w:val="22"/>
        </w:rPr>
        <w:t>”</w:t>
      </w:r>
      <w:r w:rsidR="00406A12" w:rsidRPr="6DBD3DC1">
        <w:rPr>
          <w:rFonts w:ascii="Arial" w:hAnsi="Arial" w:cs="Arial"/>
          <w:sz w:val="22"/>
          <w:szCs w:val="22"/>
        </w:rPr>
        <w:t>, says Dominique</w:t>
      </w:r>
      <w:r w:rsidR="00406A12" w:rsidRPr="005B7157">
        <w:rPr>
          <w:rFonts w:ascii="Arial" w:hAnsi="Arial" w:cs="Arial"/>
          <w:i/>
          <w:iCs/>
          <w:sz w:val="22"/>
          <w:szCs w:val="22"/>
        </w:rPr>
        <w:t xml:space="preserve">. “Our solutions </w:t>
      </w:r>
      <w:r w:rsidRPr="005B7157">
        <w:rPr>
          <w:rFonts w:ascii="Arial" w:hAnsi="Arial" w:cs="Arial"/>
          <w:i/>
          <w:iCs/>
          <w:sz w:val="22"/>
          <w:szCs w:val="22"/>
        </w:rPr>
        <w:t xml:space="preserve">are a perfect fit for Commercial, </w:t>
      </w:r>
      <w:proofErr w:type="spellStart"/>
      <w:r w:rsidRPr="005B7157">
        <w:rPr>
          <w:rFonts w:ascii="Arial" w:hAnsi="Arial" w:cs="Arial"/>
          <w:i/>
          <w:iCs/>
          <w:sz w:val="22"/>
          <w:szCs w:val="22"/>
        </w:rPr>
        <w:t>DataComm</w:t>
      </w:r>
      <w:proofErr w:type="spellEnd"/>
      <w:r w:rsidRPr="005B7157">
        <w:rPr>
          <w:rFonts w:ascii="Arial" w:hAnsi="Arial" w:cs="Arial"/>
          <w:i/>
          <w:iCs/>
          <w:sz w:val="22"/>
          <w:szCs w:val="22"/>
        </w:rPr>
        <w:t xml:space="preserve">, and Pro AV </w:t>
      </w:r>
      <w:r w:rsidR="008B448E" w:rsidRPr="005B7157">
        <w:rPr>
          <w:rFonts w:ascii="Arial" w:hAnsi="Arial" w:cs="Arial"/>
          <w:i/>
          <w:iCs/>
          <w:sz w:val="22"/>
          <w:szCs w:val="22"/>
        </w:rPr>
        <w:t>industries</w:t>
      </w:r>
      <w:r w:rsidR="00406A12" w:rsidRPr="005B7157">
        <w:rPr>
          <w:rFonts w:ascii="Arial" w:hAnsi="Arial" w:cs="Arial"/>
          <w:i/>
          <w:iCs/>
          <w:sz w:val="22"/>
          <w:szCs w:val="22"/>
        </w:rPr>
        <w:t xml:space="preserve"> where clean power and pristine audio are </w:t>
      </w:r>
      <w:r w:rsidR="00DB2D29" w:rsidRPr="005B7157">
        <w:rPr>
          <w:rFonts w:ascii="Arial" w:hAnsi="Arial" w:cs="Arial"/>
          <w:i/>
          <w:iCs/>
          <w:sz w:val="22"/>
          <w:szCs w:val="22"/>
        </w:rPr>
        <w:t>essential</w:t>
      </w:r>
      <w:r w:rsidR="00406A12" w:rsidRPr="005B7157">
        <w:rPr>
          <w:rFonts w:ascii="Arial" w:hAnsi="Arial" w:cs="Arial"/>
          <w:i/>
          <w:iCs/>
          <w:sz w:val="22"/>
          <w:szCs w:val="22"/>
        </w:rPr>
        <w:t>.”</w:t>
      </w:r>
    </w:p>
    <w:p w14:paraId="310B961D" w14:textId="77777777" w:rsidR="00B0174A" w:rsidRPr="00C2506C" w:rsidRDefault="00B0174A" w:rsidP="00B0174A">
      <w:pPr>
        <w:rPr>
          <w:rFonts w:ascii="Arial" w:hAnsi="Arial" w:cs="Arial"/>
          <w:sz w:val="22"/>
          <w:szCs w:val="22"/>
        </w:rPr>
      </w:pPr>
    </w:p>
    <w:p w14:paraId="2A6A1B7D" w14:textId="4E845CF4" w:rsidR="007016CF" w:rsidRDefault="00B0174A" w:rsidP="00B0174A">
      <w:pPr>
        <w:rPr>
          <w:rFonts w:ascii="Arial" w:hAnsi="Arial" w:cs="Arial"/>
          <w:sz w:val="22"/>
          <w:szCs w:val="22"/>
        </w:rPr>
      </w:pPr>
      <w:proofErr w:type="spellStart"/>
      <w:r w:rsidRPr="2D48C13D">
        <w:rPr>
          <w:rFonts w:ascii="Arial" w:hAnsi="Arial" w:cs="Arial"/>
          <w:sz w:val="22"/>
          <w:szCs w:val="22"/>
        </w:rPr>
        <w:t>SilentPower</w:t>
      </w:r>
      <w:proofErr w:type="spellEnd"/>
      <w:r w:rsidRPr="2D48C13D">
        <w:rPr>
          <w:rFonts w:ascii="Arial" w:hAnsi="Arial" w:cs="Arial"/>
          <w:sz w:val="22"/>
          <w:szCs w:val="22"/>
        </w:rPr>
        <w:t xml:space="preserve"> will showcas</w:t>
      </w:r>
      <w:r w:rsidR="00D718C2" w:rsidRPr="2D48C13D">
        <w:rPr>
          <w:rFonts w:ascii="Arial" w:hAnsi="Arial" w:cs="Arial"/>
          <w:sz w:val="22"/>
          <w:szCs w:val="22"/>
        </w:rPr>
        <w:t>e</w:t>
      </w:r>
      <w:r w:rsidRPr="2D48C13D">
        <w:rPr>
          <w:rFonts w:ascii="Arial" w:hAnsi="Arial" w:cs="Arial"/>
          <w:sz w:val="22"/>
          <w:szCs w:val="22"/>
        </w:rPr>
        <w:t xml:space="preserve"> their latest </w:t>
      </w:r>
      <w:r w:rsidR="00FD0B2A" w:rsidRPr="2D48C13D">
        <w:rPr>
          <w:rFonts w:ascii="Arial" w:hAnsi="Arial" w:cs="Arial"/>
          <w:sz w:val="22"/>
          <w:szCs w:val="22"/>
        </w:rPr>
        <w:t>innovations</w:t>
      </w:r>
      <w:r w:rsidR="007016CF" w:rsidRPr="2D48C13D">
        <w:rPr>
          <w:rFonts w:ascii="Arial" w:hAnsi="Arial" w:cs="Arial"/>
          <w:sz w:val="22"/>
          <w:szCs w:val="22"/>
        </w:rPr>
        <w:t xml:space="preserve"> at Booth 7573:</w:t>
      </w:r>
    </w:p>
    <w:p w14:paraId="6AF1FF31" w14:textId="77777777" w:rsidR="007016CF" w:rsidRDefault="007016CF" w:rsidP="00B0174A">
      <w:pPr>
        <w:rPr>
          <w:rFonts w:ascii="Arial" w:hAnsi="Arial" w:cs="Arial"/>
          <w:sz w:val="22"/>
          <w:szCs w:val="22"/>
        </w:rPr>
      </w:pPr>
    </w:p>
    <w:p w14:paraId="6BE6A47B" w14:textId="07AB4988" w:rsidR="007016CF" w:rsidRDefault="00B0174A" w:rsidP="007016C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8049F">
        <w:rPr>
          <w:rFonts w:ascii="Arial" w:hAnsi="Arial" w:cs="Arial"/>
          <w:b/>
          <w:bCs/>
          <w:sz w:val="22"/>
          <w:szCs w:val="22"/>
        </w:rPr>
        <w:t>OMNI LAN</w:t>
      </w:r>
      <w:r w:rsidR="00B8049F">
        <w:rPr>
          <w:rFonts w:ascii="Arial" w:hAnsi="Arial" w:cs="Arial"/>
          <w:sz w:val="22"/>
          <w:szCs w:val="22"/>
        </w:rPr>
        <w:t xml:space="preserve"> - </w:t>
      </w:r>
      <w:r w:rsidRPr="007016CF">
        <w:rPr>
          <w:rFonts w:ascii="Arial" w:hAnsi="Arial" w:cs="Arial"/>
          <w:sz w:val="22"/>
          <w:szCs w:val="22"/>
        </w:rPr>
        <w:t>an optically isolate</w:t>
      </w:r>
      <w:r w:rsidR="00AB4ED6" w:rsidRPr="007016CF">
        <w:rPr>
          <w:rFonts w:ascii="Arial" w:hAnsi="Arial" w:cs="Arial"/>
          <w:sz w:val="22"/>
          <w:szCs w:val="22"/>
        </w:rPr>
        <w:t>d</w:t>
      </w:r>
      <w:r w:rsidRPr="007016CF">
        <w:rPr>
          <w:rFonts w:ascii="Arial" w:hAnsi="Arial" w:cs="Arial"/>
          <w:sz w:val="22"/>
          <w:szCs w:val="22"/>
        </w:rPr>
        <w:t xml:space="preserve"> </w:t>
      </w:r>
      <w:r w:rsidR="007016CF">
        <w:rPr>
          <w:rFonts w:ascii="Arial" w:hAnsi="Arial" w:cs="Arial"/>
          <w:sz w:val="22"/>
          <w:szCs w:val="22"/>
        </w:rPr>
        <w:t>AV</w:t>
      </w:r>
      <w:r w:rsidRPr="007016CF">
        <w:rPr>
          <w:rFonts w:ascii="Arial" w:hAnsi="Arial" w:cs="Arial"/>
          <w:sz w:val="22"/>
          <w:szCs w:val="22"/>
        </w:rPr>
        <w:t xml:space="preserve"> network switch</w:t>
      </w:r>
      <w:r w:rsidR="007016CF">
        <w:rPr>
          <w:rFonts w:ascii="Arial" w:hAnsi="Arial" w:cs="Arial"/>
          <w:sz w:val="22"/>
          <w:szCs w:val="22"/>
        </w:rPr>
        <w:t>, designed to eliminate network noise at the source and then redistribute a regenerated LAN signal to your entire network</w:t>
      </w:r>
      <w:r w:rsidR="00327505">
        <w:rPr>
          <w:rFonts w:ascii="Arial" w:hAnsi="Arial" w:cs="Arial"/>
          <w:sz w:val="22"/>
          <w:szCs w:val="22"/>
        </w:rPr>
        <w:t>.</w:t>
      </w:r>
    </w:p>
    <w:p w14:paraId="1FCE7509" w14:textId="77777777" w:rsidR="007016CF" w:rsidRPr="007016CF" w:rsidRDefault="007016CF" w:rsidP="007016CF">
      <w:pPr>
        <w:rPr>
          <w:rFonts w:ascii="Arial" w:hAnsi="Arial" w:cs="Arial"/>
          <w:sz w:val="22"/>
          <w:szCs w:val="22"/>
        </w:rPr>
      </w:pPr>
    </w:p>
    <w:p w14:paraId="428431CA" w14:textId="4C5C99A7" w:rsidR="007016CF" w:rsidRPr="007016CF" w:rsidRDefault="00B0174A" w:rsidP="007016C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8049F">
        <w:rPr>
          <w:rFonts w:ascii="Arial" w:hAnsi="Arial" w:cs="Arial"/>
          <w:b/>
          <w:bCs/>
          <w:sz w:val="22"/>
          <w:szCs w:val="22"/>
        </w:rPr>
        <w:t xml:space="preserve">LAN </w:t>
      </w:r>
      <w:proofErr w:type="spellStart"/>
      <w:r w:rsidRPr="00B8049F">
        <w:rPr>
          <w:rFonts w:ascii="Arial" w:hAnsi="Arial" w:cs="Arial"/>
          <w:b/>
          <w:bCs/>
          <w:sz w:val="22"/>
          <w:szCs w:val="22"/>
        </w:rPr>
        <w:t>iPurifier</w:t>
      </w:r>
      <w:proofErr w:type="spellEnd"/>
      <w:r w:rsidRPr="00B8049F">
        <w:rPr>
          <w:rFonts w:ascii="Arial" w:hAnsi="Arial" w:cs="Arial"/>
          <w:b/>
          <w:bCs/>
          <w:sz w:val="22"/>
          <w:szCs w:val="22"/>
        </w:rPr>
        <w:t xml:space="preserve"> Pro</w:t>
      </w:r>
      <w:r w:rsidR="00B8049F">
        <w:rPr>
          <w:rFonts w:ascii="Arial" w:hAnsi="Arial" w:cs="Arial"/>
          <w:sz w:val="22"/>
          <w:szCs w:val="22"/>
        </w:rPr>
        <w:t xml:space="preserve"> - </w:t>
      </w:r>
      <w:r w:rsidRPr="007016CF">
        <w:rPr>
          <w:rFonts w:ascii="Arial" w:hAnsi="Arial" w:cs="Arial"/>
          <w:sz w:val="22"/>
          <w:szCs w:val="22"/>
        </w:rPr>
        <w:t>an ethernet filter with optical isolation</w:t>
      </w:r>
      <w:r w:rsidR="007016CF">
        <w:rPr>
          <w:rFonts w:ascii="Arial" w:hAnsi="Arial" w:cs="Arial"/>
          <w:sz w:val="22"/>
          <w:szCs w:val="22"/>
        </w:rPr>
        <w:t xml:space="preserve"> that </w:t>
      </w:r>
      <w:proofErr w:type="spellStart"/>
      <w:r w:rsidRPr="007016CF">
        <w:rPr>
          <w:rFonts w:ascii="Arial" w:hAnsi="Arial" w:cs="Arial"/>
          <w:sz w:val="22"/>
          <w:szCs w:val="22"/>
        </w:rPr>
        <w:t>maximi</w:t>
      </w:r>
      <w:r w:rsidR="0042265E" w:rsidRPr="007016CF">
        <w:rPr>
          <w:rFonts w:ascii="Arial" w:hAnsi="Arial" w:cs="Arial"/>
          <w:sz w:val="22"/>
          <w:szCs w:val="22"/>
        </w:rPr>
        <w:t>s</w:t>
      </w:r>
      <w:r w:rsidRPr="007016CF">
        <w:rPr>
          <w:rFonts w:ascii="Arial" w:hAnsi="Arial" w:cs="Arial"/>
          <w:sz w:val="22"/>
          <w:szCs w:val="22"/>
        </w:rPr>
        <w:t>es</w:t>
      </w:r>
      <w:proofErr w:type="spellEnd"/>
      <w:r w:rsidRPr="007016CF">
        <w:rPr>
          <w:rFonts w:ascii="Arial" w:hAnsi="Arial" w:cs="Arial"/>
          <w:sz w:val="22"/>
          <w:szCs w:val="22"/>
        </w:rPr>
        <w:t xml:space="preserve"> signal integrity and efficiency </w:t>
      </w:r>
      <w:r w:rsidR="007016CF">
        <w:rPr>
          <w:rFonts w:ascii="Arial" w:hAnsi="Arial" w:cs="Arial"/>
          <w:sz w:val="22"/>
          <w:szCs w:val="22"/>
        </w:rPr>
        <w:t>for a singular critical component, such as a network streamer or server</w:t>
      </w:r>
      <w:r w:rsidR="00327505">
        <w:rPr>
          <w:rFonts w:ascii="Arial" w:hAnsi="Arial" w:cs="Arial"/>
          <w:sz w:val="22"/>
          <w:szCs w:val="22"/>
        </w:rPr>
        <w:t>.</w:t>
      </w:r>
    </w:p>
    <w:p w14:paraId="4198F525" w14:textId="77777777" w:rsidR="007016CF" w:rsidRDefault="007016CF" w:rsidP="00B0174A">
      <w:pPr>
        <w:rPr>
          <w:rFonts w:ascii="Arial" w:hAnsi="Arial" w:cs="Arial"/>
          <w:sz w:val="22"/>
          <w:szCs w:val="22"/>
        </w:rPr>
      </w:pPr>
    </w:p>
    <w:p w14:paraId="248AAE94" w14:textId="1EF638D5" w:rsidR="00B0174A" w:rsidRPr="00C2506C" w:rsidRDefault="00B0174A" w:rsidP="00B0174A">
      <w:pPr>
        <w:rPr>
          <w:rFonts w:ascii="Arial" w:hAnsi="Arial" w:cs="Arial"/>
          <w:sz w:val="22"/>
          <w:szCs w:val="22"/>
        </w:rPr>
      </w:pPr>
      <w:r w:rsidRPr="00F175CD">
        <w:rPr>
          <w:rFonts w:ascii="Arial" w:hAnsi="Arial" w:cs="Arial"/>
          <w:i/>
          <w:iCs/>
          <w:sz w:val="22"/>
          <w:szCs w:val="22"/>
        </w:rPr>
        <w:t>“I am excited to be participating here</w:t>
      </w:r>
      <w:r w:rsidR="00F43222">
        <w:rPr>
          <w:rFonts w:ascii="Arial" w:hAnsi="Arial" w:cs="Arial"/>
          <w:sz w:val="22"/>
          <w:szCs w:val="22"/>
        </w:rPr>
        <w:t xml:space="preserve">,” </w:t>
      </w:r>
      <w:r w:rsidRPr="00C2506C">
        <w:rPr>
          <w:rFonts w:ascii="Arial" w:hAnsi="Arial" w:cs="Arial"/>
          <w:sz w:val="22"/>
          <w:szCs w:val="22"/>
        </w:rPr>
        <w:t>Dominque continues. “</w:t>
      </w:r>
      <w:r w:rsidR="00F43222" w:rsidRPr="00F175CD">
        <w:rPr>
          <w:rFonts w:ascii="Arial" w:hAnsi="Arial" w:cs="Arial"/>
          <w:i/>
          <w:iCs/>
          <w:sz w:val="22"/>
          <w:szCs w:val="22"/>
        </w:rPr>
        <w:t>Many integrators and system designers demand uncompromising sound and performance. We help take system projects to a whole new level. With my background in both Commercial and Residential AV, I understand the challenges – and where we can truly enhance the experience</w:t>
      </w:r>
      <w:r w:rsidR="00BA145D" w:rsidRPr="00F175CD">
        <w:rPr>
          <w:rFonts w:ascii="Arial" w:hAnsi="Arial" w:cs="Arial"/>
          <w:i/>
          <w:iCs/>
          <w:sz w:val="22"/>
          <w:szCs w:val="22"/>
        </w:rPr>
        <w:t>.”</w:t>
      </w:r>
    </w:p>
    <w:p w14:paraId="4F4B02DD" w14:textId="77777777" w:rsidR="00333E16" w:rsidRPr="00333E16" w:rsidRDefault="00333E16" w:rsidP="00333E16">
      <w:pPr>
        <w:pStyle w:val="ul8p9vpb"/>
        <w:rPr>
          <w:rFonts w:ascii="Arial" w:hAnsi="Arial" w:cs="Arial"/>
          <w:sz w:val="22"/>
          <w:szCs w:val="22"/>
        </w:rPr>
      </w:pPr>
      <w:r w:rsidRPr="00333E16">
        <w:rPr>
          <w:rFonts w:ascii="Arial" w:hAnsi="Arial" w:cs="Arial"/>
          <w:sz w:val="22"/>
          <w:szCs w:val="22"/>
        </w:rPr>
        <w:t xml:space="preserve">Book your appointment now between June 11-13, located at the Orange County Convention Center, West Building, Orlando, Florida, to speak with the team and get hands-on with </w:t>
      </w:r>
      <w:proofErr w:type="spellStart"/>
      <w:r w:rsidRPr="00333E16">
        <w:rPr>
          <w:rFonts w:ascii="Arial" w:hAnsi="Arial" w:cs="Arial"/>
          <w:sz w:val="22"/>
          <w:szCs w:val="22"/>
        </w:rPr>
        <w:t>SilentPower’s</w:t>
      </w:r>
      <w:proofErr w:type="spellEnd"/>
      <w:r w:rsidRPr="00333E16">
        <w:rPr>
          <w:rFonts w:ascii="Arial" w:hAnsi="Arial" w:cs="Arial"/>
          <w:sz w:val="22"/>
          <w:szCs w:val="22"/>
        </w:rPr>
        <w:t xml:space="preserve"> newest offerings, including:</w:t>
      </w:r>
    </w:p>
    <w:p w14:paraId="49FF701D" w14:textId="77777777" w:rsidR="00C9466E" w:rsidRDefault="00C9466E" w:rsidP="00B0174A">
      <w:pPr>
        <w:rPr>
          <w:rFonts w:ascii="Arial" w:hAnsi="Arial" w:cs="Arial"/>
          <w:sz w:val="22"/>
          <w:szCs w:val="22"/>
        </w:rPr>
      </w:pPr>
    </w:p>
    <w:p w14:paraId="3B39633D" w14:textId="7EB0E3B6" w:rsidR="00C9466E" w:rsidRPr="009A15F5" w:rsidRDefault="00C9466E" w:rsidP="00C9466E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  <w:r w:rsidRPr="009A15F5">
        <w:rPr>
          <w:rFonts w:ascii="Arial" w:hAnsi="Arial" w:cs="Arial"/>
          <w:b/>
          <w:bCs/>
          <w:sz w:val="22"/>
          <w:szCs w:val="22"/>
          <w:u w:val="single"/>
        </w:rPr>
        <w:t xml:space="preserve">AC Power Solutions </w:t>
      </w:r>
    </w:p>
    <w:p w14:paraId="4098003C" w14:textId="77777777" w:rsidR="0083559F" w:rsidRPr="00C2506C" w:rsidRDefault="0083559F" w:rsidP="00B0174A">
      <w:pPr>
        <w:rPr>
          <w:rFonts w:ascii="Arial" w:hAnsi="Arial" w:cs="Arial"/>
          <w:sz w:val="22"/>
          <w:szCs w:val="22"/>
        </w:rPr>
      </w:pPr>
    </w:p>
    <w:p w14:paraId="3687869E" w14:textId="5565EF9E" w:rsidR="005A429C" w:rsidRPr="0050242C" w:rsidRDefault="00CC68A9" w:rsidP="005A42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6B381993">
        <w:rPr>
          <w:rFonts w:ascii="Arial" w:hAnsi="Arial" w:cs="Arial"/>
          <w:b/>
          <w:bCs/>
          <w:sz w:val="22"/>
          <w:szCs w:val="22"/>
        </w:rPr>
        <w:t xml:space="preserve">AC </w:t>
      </w:r>
      <w:proofErr w:type="spellStart"/>
      <w:r w:rsidR="005376BE">
        <w:rPr>
          <w:rFonts w:ascii="Arial" w:hAnsi="Arial" w:cs="Arial"/>
          <w:b/>
          <w:bCs/>
          <w:sz w:val="22"/>
          <w:szCs w:val="22"/>
        </w:rPr>
        <w:t>i</w:t>
      </w:r>
      <w:r w:rsidRPr="6B381993">
        <w:rPr>
          <w:rFonts w:ascii="Arial" w:hAnsi="Arial" w:cs="Arial"/>
          <w:b/>
          <w:bCs/>
          <w:sz w:val="22"/>
          <w:szCs w:val="22"/>
        </w:rPr>
        <w:t>Purifier</w:t>
      </w:r>
      <w:proofErr w:type="spellEnd"/>
      <w:r w:rsidRPr="6B381993">
        <w:rPr>
          <w:rFonts w:ascii="Arial" w:hAnsi="Arial" w:cs="Arial"/>
          <w:sz w:val="22"/>
          <w:szCs w:val="22"/>
        </w:rPr>
        <w:t xml:space="preserve">— </w:t>
      </w:r>
      <w:r w:rsidR="10E214C7" w:rsidRPr="6B381993">
        <w:rPr>
          <w:rFonts w:ascii="Arial" w:hAnsi="Arial" w:cs="Arial"/>
          <w:sz w:val="22"/>
          <w:szCs w:val="22"/>
        </w:rPr>
        <w:t xml:space="preserve">parallel mains conditioner that </w:t>
      </w:r>
      <w:r w:rsidRPr="6B381993">
        <w:rPr>
          <w:rFonts w:ascii="Arial" w:hAnsi="Arial" w:cs="Arial"/>
          <w:sz w:val="22"/>
          <w:szCs w:val="22"/>
        </w:rPr>
        <w:t xml:space="preserve">eliminates electromagnetic </w:t>
      </w:r>
      <w:r w:rsidR="2453F8A1" w:rsidRPr="6B381993">
        <w:rPr>
          <w:rFonts w:ascii="Arial" w:hAnsi="Arial" w:cs="Arial"/>
          <w:sz w:val="22"/>
          <w:szCs w:val="22"/>
        </w:rPr>
        <w:t>and</w:t>
      </w:r>
      <w:r w:rsidRPr="6B381993">
        <w:rPr>
          <w:rFonts w:ascii="Arial" w:hAnsi="Arial" w:cs="Arial"/>
          <w:sz w:val="22"/>
          <w:szCs w:val="22"/>
        </w:rPr>
        <w:t xml:space="preserve"> radio-frequenc</w:t>
      </w:r>
      <w:r w:rsidR="4A33C709" w:rsidRPr="6B381993">
        <w:rPr>
          <w:rFonts w:ascii="Arial" w:hAnsi="Arial" w:cs="Arial"/>
          <w:sz w:val="22"/>
          <w:szCs w:val="22"/>
        </w:rPr>
        <w:t>y interference.</w:t>
      </w:r>
    </w:p>
    <w:p w14:paraId="5CC4C5CA" w14:textId="723EA377" w:rsidR="005A429C" w:rsidRPr="0050242C" w:rsidRDefault="00CC68A9" w:rsidP="6B3819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381993">
        <w:rPr>
          <w:rFonts w:ascii="Arial" w:hAnsi="Arial" w:cs="Arial"/>
          <w:b/>
          <w:bCs/>
          <w:sz w:val="22"/>
          <w:szCs w:val="22"/>
        </w:rPr>
        <w:t>G</w:t>
      </w:r>
      <w:r w:rsidR="00C9466E" w:rsidRPr="6B381993">
        <w:rPr>
          <w:rFonts w:ascii="Arial" w:hAnsi="Arial" w:cs="Arial"/>
          <w:b/>
          <w:bCs/>
          <w:sz w:val="22"/>
          <w:szCs w:val="22"/>
        </w:rPr>
        <w:t>ND</w:t>
      </w:r>
      <w:r w:rsidRPr="6B381993">
        <w:rPr>
          <w:rFonts w:ascii="Arial" w:hAnsi="Arial" w:cs="Arial"/>
          <w:b/>
          <w:bCs/>
          <w:sz w:val="22"/>
          <w:szCs w:val="22"/>
        </w:rPr>
        <w:t xml:space="preserve"> Defender</w:t>
      </w:r>
      <w:r w:rsidRPr="6B381993">
        <w:rPr>
          <w:rFonts w:ascii="Arial" w:hAnsi="Arial" w:cs="Arial"/>
          <w:sz w:val="22"/>
          <w:szCs w:val="22"/>
        </w:rPr>
        <w:t xml:space="preserve">— intelligently detects a ground loop and will cut the ground for that </w:t>
      </w:r>
      <w:r w:rsidR="00C6153A" w:rsidRPr="6B381993">
        <w:rPr>
          <w:rFonts w:ascii="Arial" w:hAnsi="Arial" w:cs="Arial"/>
          <w:sz w:val="22"/>
          <w:szCs w:val="22"/>
        </w:rPr>
        <w:t>component, without altering user or equipment safet</w:t>
      </w:r>
      <w:r w:rsidR="0050242C" w:rsidRPr="6B381993">
        <w:rPr>
          <w:rFonts w:ascii="Arial" w:hAnsi="Arial" w:cs="Arial"/>
          <w:sz w:val="22"/>
          <w:szCs w:val="22"/>
        </w:rPr>
        <w:t>y.</w:t>
      </w:r>
    </w:p>
    <w:p w14:paraId="7137E203" w14:textId="788D73FC" w:rsidR="00CC68A9" w:rsidRDefault="00CC68A9" w:rsidP="00CC68A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366">
        <w:rPr>
          <w:rFonts w:ascii="Arial" w:hAnsi="Arial" w:cs="Arial"/>
          <w:b/>
          <w:bCs/>
          <w:sz w:val="22"/>
          <w:szCs w:val="22"/>
        </w:rPr>
        <w:t>DC Blocker</w:t>
      </w:r>
      <w:r w:rsidRPr="00C2506C">
        <w:rPr>
          <w:rFonts w:ascii="Arial" w:hAnsi="Arial" w:cs="Arial"/>
          <w:sz w:val="22"/>
          <w:szCs w:val="22"/>
        </w:rPr>
        <w:t xml:space="preserve">— </w:t>
      </w:r>
      <w:r w:rsidR="00FC429D">
        <w:rPr>
          <w:rFonts w:ascii="Arial" w:hAnsi="Arial" w:cs="Arial"/>
          <w:sz w:val="22"/>
          <w:szCs w:val="22"/>
        </w:rPr>
        <w:t>in-line IEC accessory that eliminates mechanical transformer hum from power amplifiers, speakers, and more</w:t>
      </w:r>
      <w:r w:rsidR="0050242C">
        <w:rPr>
          <w:rFonts w:ascii="Arial" w:hAnsi="Arial" w:cs="Arial"/>
          <w:sz w:val="22"/>
          <w:szCs w:val="22"/>
        </w:rPr>
        <w:t>.</w:t>
      </w:r>
    </w:p>
    <w:p w14:paraId="50D33F3B" w14:textId="77777777" w:rsidR="00047355" w:rsidRPr="00426760" w:rsidRDefault="00047355" w:rsidP="00426760">
      <w:pPr>
        <w:rPr>
          <w:rFonts w:ascii="Arial" w:hAnsi="Arial" w:cs="Arial"/>
          <w:b/>
          <w:bCs/>
          <w:sz w:val="22"/>
          <w:szCs w:val="22"/>
        </w:rPr>
      </w:pPr>
    </w:p>
    <w:p w14:paraId="1A1EEAC1" w14:textId="77777777" w:rsidR="00047355" w:rsidRDefault="00047355" w:rsidP="00047355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C6EC7C5" w14:textId="008F3854" w:rsidR="2D48C13D" w:rsidRDefault="2D48C13D" w:rsidP="2D48C13D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95703C" w14:textId="47143EBF" w:rsidR="2D48C13D" w:rsidRDefault="2D48C13D" w:rsidP="2D48C13D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474494" w14:textId="64961088" w:rsidR="2D48C13D" w:rsidRDefault="2D48C13D" w:rsidP="2D48C13D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F18B79" w14:textId="0BB35DDC" w:rsidR="2D48C13D" w:rsidRDefault="2D48C13D" w:rsidP="2D48C13D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590FB4" w14:textId="2F20B3B9" w:rsidR="00047355" w:rsidRPr="009A15F5" w:rsidRDefault="00047355" w:rsidP="00047355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  <w:r w:rsidRPr="009A15F5">
        <w:rPr>
          <w:rFonts w:ascii="Arial" w:hAnsi="Arial" w:cs="Arial"/>
          <w:b/>
          <w:bCs/>
          <w:sz w:val="22"/>
          <w:szCs w:val="22"/>
          <w:u w:val="single"/>
        </w:rPr>
        <w:t>USB and Network Enhancers</w:t>
      </w:r>
    </w:p>
    <w:p w14:paraId="21A72C9F" w14:textId="77777777" w:rsidR="00047355" w:rsidRPr="00047355" w:rsidRDefault="00047355" w:rsidP="00047355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FD38897" w14:textId="4326B6ED" w:rsidR="00047355" w:rsidRPr="0050242C" w:rsidRDefault="00CC68A9" w:rsidP="0050242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6B381993">
        <w:rPr>
          <w:rFonts w:ascii="Arial" w:hAnsi="Arial" w:cs="Arial"/>
          <w:b/>
          <w:bCs/>
          <w:sz w:val="22"/>
          <w:szCs w:val="22"/>
        </w:rPr>
        <w:t>iDefender</w:t>
      </w:r>
      <w:proofErr w:type="spellEnd"/>
      <w:r w:rsidRPr="6B381993">
        <w:rPr>
          <w:rFonts w:ascii="Arial" w:hAnsi="Arial" w:cs="Arial"/>
          <w:b/>
          <w:bCs/>
          <w:sz w:val="22"/>
          <w:szCs w:val="22"/>
        </w:rPr>
        <w:t>+</w:t>
      </w:r>
      <w:r w:rsidR="005A70B3" w:rsidRPr="6B38199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5A70B3" w:rsidRPr="6B381993">
        <w:rPr>
          <w:rFonts w:ascii="Arial" w:hAnsi="Arial" w:cs="Arial"/>
          <w:b/>
          <w:bCs/>
          <w:sz w:val="22"/>
          <w:szCs w:val="22"/>
        </w:rPr>
        <w:t>iDefender</w:t>
      </w:r>
      <w:proofErr w:type="spellEnd"/>
      <w:r w:rsidR="005A70B3" w:rsidRPr="6B381993">
        <w:rPr>
          <w:rFonts w:ascii="Arial" w:hAnsi="Arial" w:cs="Arial"/>
          <w:b/>
          <w:bCs/>
          <w:sz w:val="22"/>
          <w:szCs w:val="22"/>
        </w:rPr>
        <w:t xml:space="preserve"> M</w:t>
      </w:r>
      <w:r w:rsidR="00503366" w:rsidRPr="6B381993">
        <w:rPr>
          <w:rFonts w:ascii="Arial" w:hAnsi="Arial" w:cs="Arial"/>
          <w:b/>
          <w:bCs/>
          <w:sz w:val="22"/>
          <w:szCs w:val="22"/>
        </w:rPr>
        <w:t>ax</w:t>
      </w:r>
      <w:r w:rsidR="005A70B3" w:rsidRPr="6B38199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5A70B3" w:rsidRPr="6B381993">
        <w:rPr>
          <w:rFonts w:ascii="Arial" w:hAnsi="Arial" w:cs="Arial"/>
          <w:b/>
          <w:bCs/>
          <w:sz w:val="22"/>
          <w:szCs w:val="22"/>
        </w:rPr>
        <w:t>iSilencer</w:t>
      </w:r>
      <w:proofErr w:type="spellEnd"/>
      <w:r w:rsidR="005A70B3" w:rsidRPr="6B381993">
        <w:rPr>
          <w:rFonts w:ascii="Arial" w:hAnsi="Arial" w:cs="Arial"/>
          <w:b/>
          <w:bCs/>
          <w:sz w:val="22"/>
          <w:szCs w:val="22"/>
        </w:rPr>
        <w:t xml:space="preserve"> M</w:t>
      </w:r>
      <w:r w:rsidR="00503366" w:rsidRPr="6B381993">
        <w:rPr>
          <w:rFonts w:ascii="Arial" w:hAnsi="Arial" w:cs="Arial"/>
          <w:b/>
          <w:bCs/>
          <w:sz w:val="22"/>
          <w:szCs w:val="22"/>
        </w:rPr>
        <w:t xml:space="preserve">ax, </w:t>
      </w:r>
      <w:proofErr w:type="spellStart"/>
      <w:r w:rsidR="005A70B3" w:rsidRPr="6B381993">
        <w:rPr>
          <w:rFonts w:ascii="Arial" w:hAnsi="Arial" w:cs="Arial"/>
          <w:b/>
          <w:bCs/>
          <w:sz w:val="22"/>
          <w:szCs w:val="22"/>
        </w:rPr>
        <w:t>iSilencer</w:t>
      </w:r>
      <w:proofErr w:type="spellEnd"/>
      <w:r w:rsidR="005A70B3" w:rsidRPr="6B381993">
        <w:rPr>
          <w:rFonts w:ascii="Arial" w:hAnsi="Arial" w:cs="Arial"/>
          <w:b/>
          <w:bCs/>
          <w:sz w:val="22"/>
          <w:szCs w:val="22"/>
        </w:rPr>
        <w:t>+</w:t>
      </w:r>
      <w:r w:rsidRPr="6B381993">
        <w:rPr>
          <w:rFonts w:ascii="Arial" w:hAnsi="Arial" w:cs="Arial"/>
          <w:sz w:val="22"/>
          <w:szCs w:val="22"/>
        </w:rPr>
        <w:t>— </w:t>
      </w:r>
      <w:r w:rsidR="34CB9DB8" w:rsidRPr="6B381993">
        <w:rPr>
          <w:rFonts w:ascii="Arial" w:hAnsi="Arial" w:cs="Arial"/>
          <w:sz w:val="22"/>
          <w:szCs w:val="22"/>
        </w:rPr>
        <w:t>a</w:t>
      </w:r>
      <w:r w:rsidR="00503366" w:rsidRPr="6B381993">
        <w:rPr>
          <w:rFonts w:ascii="Arial" w:hAnsi="Arial" w:cs="Arial"/>
          <w:sz w:val="22"/>
          <w:szCs w:val="22"/>
        </w:rPr>
        <w:t>vailable in USB-A and USB-C</w:t>
      </w:r>
      <w:r w:rsidRPr="6B381993">
        <w:rPr>
          <w:rFonts w:ascii="Arial" w:hAnsi="Arial" w:cs="Arial"/>
          <w:sz w:val="22"/>
          <w:szCs w:val="22"/>
        </w:rPr>
        <w:t xml:space="preserve"> formats</w:t>
      </w:r>
      <w:r w:rsidR="00503366" w:rsidRPr="6B381993">
        <w:rPr>
          <w:rFonts w:ascii="Arial" w:hAnsi="Arial" w:cs="Arial"/>
          <w:sz w:val="22"/>
          <w:szCs w:val="22"/>
        </w:rPr>
        <w:t xml:space="preserve">; </w:t>
      </w:r>
      <w:r w:rsidR="005A70B3" w:rsidRPr="6B381993">
        <w:rPr>
          <w:rFonts w:ascii="Arial" w:hAnsi="Arial" w:cs="Arial"/>
          <w:sz w:val="22"/>
          <w:szCs w:val="22"/>
        </w:rPr>
        <w:t xml:space="preserve">eliminate ground loop </w:t>
      </w:r>
      <w:r w:rsidR="00F5224E" w:rsidRPr="6B381993">
        <w:rPr>
          <w:rFonts w:ascii="Arial" w:hAnsi="Arial" w:cs="Arial"/>
          <w:sz w:val="22"/>
          <w:szCs w:val="22"/>
        </w:rPr>
        <w:t>noise</w:t>
      </w:r>
      <w:r w:rsidR="005A70B3" w:rsidRPr="6B381993">
        <w:rPr>
          <w:rFonts w:ascii="Arial" w:hAnsi="Arial" w:cs="Arial"/>
          <w:sz w:val="22"/>
          <w:szCs w:val="22"/>
        </w:rPr>
        <w:t xml:space="preserve"> and electrical </w:t>
      </w:r>
      <w:r w:rsidR="00F5224E" w:rsidRPr="6B381993">
        <w:rPr>
          <w:rFonts w:ascii="Arial" w:hAnsi="Arial" w:cs="Arial"/>
          <w:sz w:val="22"/>
          <w:szCs w:val="22"/>
        </w:rPr>
        <w:t>interference</w:t>
      </w:r>
      <w:r w:rsidR="005A70B3" w:rsidRPr="6B381993">
        <w:rPr>
          <w:rFonts w:ascii="Arial" w:hAnsi="Arial" w:cs="Arial"/>
          <w:sz w:val="22"/>
          <w:szCs w:val="22"/>
        </w:rPr>
        <w:t xml:space="preserve"> in computer-based system</w:t>
      </w:r>
      <w:r w:rsidR="005E05E2" w:rsidRPr="6B381993">
        <w:rPr>
          <w:rFonts w:ascii="Arial" w:hAnsi="Arial" w:cs="Arial"/>
          <w:sz w:val="22"/>
          <w:szCs w:val="22"/>
        </w:rPr>
        <w:t>s</w:t>
      </w:r>
      <w:r w:rsidR="007D756A" w:rsidRPr="6B381993">
        <w:rPr>
          <w:rFonts w:ascii="Arial" w:hAnsi="Arial" w:cs="Arial"/>
          <w:sz w:val="22"/>
          <w:szCs w:val="22"/>
        </w:rPr>
        <w:t>.</w:t>
      </w:r>
    </w:p>
    <w:p w14:paraId="32E6E6A5" w14:textId="097C95F7" w:rsidR="00CC68A9" w:rsidRDefault="00CC68A9" w:rsidP="00CC68A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5354">
        <w:rPr>
          <w:rFonts w:ascii="Arial" w:hAnsi="Arial" w:cs="Arial"/>
          <w:b/>
          <w:bCs/>
          <w:sz w:val="22"/>
          <w:szCs w:val="22"/>
        </w:rPr>
        <w:t xml:space="preserve">LAN </w:t>
      </w:r>
      <w:proofErr w:type="spellStart"/>
      <w:r w:rsidRPr="00225354">
        <w:rPr>
          <w:rFonts w:ascii="Arial" w:hAnsi="Arial" w:cs="Arial"/>
          <w:b/>
          <w:bCs/>
          <w:sz w:val="22"/>
          <w:szCs w:val="22"/>
        </w:rPr>
        <w:t>iSilencer</w:t>
      </w:r>
      <w:proofErr w:type="spellEnd"/>
      <w:r w:rsidR="005A70B3" w:rsidRPr="00C2506C">
        <w:rPr>
          <w:rFonts w:ascii="Arial" w:hAnsi="Arial" w:cs="Arial"/>
          <w:sz w:val="22"/>
          <w:szCs w:val="22"/>
        </w:rPr>
        <w:t>— </w:t>
      </w:r>
      <w:r w:rsidR="0050242C">
        <w:rPr>
          <w:rFonts w:ascii="Arial" w:hAnsi="Arial" w:cs="Arial"/>
          <w:sz w:val="22"/>
          <w:szCs w:val="22"/>
        </w:rPr>
        <w:t>e</w:t>
      </w:r>
      <w:r w:rsidR="000A3194">
        <w:rPr>
          <w:rFonts w:ascii="Arial" w:hAnsi="Arial" w:cs="Arial"/>
          <w:sz w:val="22"/>
          <w:szCs w:val="22"/>
        </w:rPr>
        <w:t xml:space="preserve">nhances network sound and stability for home and office setups through interference </w:t>
      </w:r>
      <w:proofErr w:type="spellStart"/>
      <w:r w:rsidR="000A3194">
        <w:rPr>
          <w:rFonts w:ascii="Arial" w:hAnsi="Arial" w:cs="Arial"/>
          <w:sz w:val="22"/>
          <w:szCs w:val="22"/>
        </w:rPr>
        <w:t>minim</w:t>
      </w:r>
      <w:r w:rsidR="00456FC5">
        <w:rPr>
          <w:rFonts w:ascii="Arial" w:hAnsi="Arial" w:cs="Arial"/>
          <w:sz w:val="22"/>
          <w:szCs w:val="22"/>
        </w:rPr>
        <w:t>i</w:t>
      </w:r>
      <w:r w:rsidR="000A3194">
        <w:rPr>
          <w:rFonts w:ascii="Arial" w:hAnsi="Arial" w:cs="Arial"/>
          <w:sz w:val="22"/>
          <w:szCs w:val="22"/>
        </w:rPr>
        <w:t>sation</w:t>
      </w:r>
      <w:proofErr w:type="spellEnd"/>
      <w:r w:rsidR="001D3300">
        <w:rPr>
          <w:rFonts w:ascii="Arial" w:hAnsi="Arial" w:cs="Arial"/>
          <w:sz w:val="22"/>
          <w:szCs w:val="22"/>
        </w:rPr>
        <w:t xml:space="preserve"> and RF filtering</w:t>
      </w:r>
      <w:r w:rsidR="007D756A">
        <w:rPr>
          <w:rFonts w:ascii="Arial" w:hAnsi="Arial" w:cs="Arial"/>
          <w:sz w:val="22"/>
          <w:szCs w:val="22"/>
        </w:rPr>
        <w:t>.</w:t>
      </w:r>
    </w:p>
    <w:p w14:paraId="2CFB1418" w14:textId="77777777" w:rsidR="005A429C" w:rsidRDefault="005A429C" w:rsidP="005A429C">
      <w:pPr>
        <w:pStyle w:val="ListParagraph"/>
        <w:rPr>
          <w:rFonts w:ascii="Arial" w:hAnsi="Arial" w:cs="Arial"/>
          <w:sz w:val="22"/>
          <w:szCs w:val="22"/>
        </w:rPr>
      </w:pPr>
    </w:p>
    <w:p w14:paraId="292B3672" w14:textId="77777777" w:rsidR="001D1855" w:rsidRDefault="001D1855" w:rsidP="005A429C">
      <w:pPr>
        <w:pStyle w:val="ListParagraph"/>
        <w:rPr>
          <w:rFonts w:ascii="Arial" w:hAnsi="Arial" w:cs="Arial"/>
          <w:sz w:val="22"/>
          <w:szCs w:val="22"/>
        </w:rPr>
      </w:pPr>
    </w:p>
    <w:p w14:paraId="69AEEE9F" w14:textId="5ED37629" w:rsidR="001D1855" w:rsidRPr="009A15F5" w:rsidRDefault="001D1855" w:rsidP="005A429C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  <w:r w:rsidRPr="009A15F5">
        <w:rPr>
          <w:rFonts w:ascii="Arial" w:hAnsi="Arial" w:cs="Arial"/>
          <w:b/>
          <w:bCs/>
          <w:sz w:val="22"/>
          <w:szCs w:val="22"/>
          <w:u w:val="single"/>
        </w:rPr>
        <w:t>Power Supplies</w:t>
      </w:r>
    </w:p>
    <w:p w14:paraId="76742628" w14:textId="77777777" w:rsidR="00C9466E" w:rsidRPr="001D1855" w:rsidRDefault="00C9466E" w:rsidP="005A429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7B00BFB4" w14:textId="6B310FDD" w:rsidR="00047355" w:rsidRPr="0031163E" w:rsidRDefault="00CC68A9" w:rsidP="0031163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F592F">
        <w:rPr>
          <w:rFonts w:ascii="Arial" w:hAnsi="Arial" w:cs="Arial"/>
          <w:b/>
          <w:bCs/>
          <w:sz w:val="22"/>
          <w:szCs w:val="22"/>
        </w:rPr>
        <w:t>iPower</w:t>
      </w:r>
      <w:proofErr w:type="spellEnd"/>
      <w:r w:rsidRPr="001F592F">
        <w:rPr>
          <w:rFonts w:ascii="Arial" w:hAnsi="Arial" w:cs="Arial"/>
          <w:b/>
          <w:bCs/>
          <w:sz w:val="22"/>
          <w:szCs w:val="22"/>
        </w:rPr>
        <w:t xml:space="preserve"> Elite</w:t>
      </w:r>
      <w:r w:rsidRPr="00C2506C">
        <w:rPr>
          <w:rFonts w:ascii="Arial" w:hAnsi="Arial" w:cs="Arial"/>
          <w:sz w:val="22"/>
          <w:szCs w:val="22"/>
        </w:rPr>
        <w:t xml:space="preserve">— </w:t>
      </w:r>
      <w:r w:rsidR="00F3508B">
        <w:rPr>
          <w:rFonts w:ascii="Arial" w:hAnsi="Arial" w:cs="Arial"/>
          <w:sz w:val="22"/>
          <w:szCs w:val="22"/>
        </w:rPr>
        <w:t>flagship power supply d</w:t>
      </w:r>
      <w:r w:rsidR="00F95C3F">
        <w:rPr>
          <w:rFonts w:ascii="Arial" w:hAnsi="Arial" w:cs="Arial"/>
          <w:sz w:val="22"/>
          <w:szCs w:val="22"/>
        </w:rPr>
        <w:t>eliver</w:t>
      </w:r>
      <w:r w:rsidR="00F3508B">
        <w:rPr>
          <w:rFonts w:ascii="Arial" w:hAnsi="Arial" w:cs="Arial"/>
          <w:sz w:val="22"/>
          <w:szCs w:val="22"/>
        </w:rPr>
        <w:t>ing</w:t>
      </w:r>
      <w:r w:rsidR="00F95C3F">
        <w:rPr>
          <w:rFonts w:ascii="Arial" w:hAnsi="Arial" w:cs="Arial"/>
          <w:sz w:val="22"/>
          <w:szCs w:val="22"/>
        </w:rPr>
        <w:t xml:space="preserve"> ultra-clean, battery-like </w:t>
      </w:r>
      <w:r w:rsidR="00147DFE">
        <w:rPr>
          <w:rFonts w:ascii="Arial" w:hAnsi="Arial" w:cs="Arial"/>
          <w:sz w:val="22"/>
          <w:szCs w:val="22"/>
        </w:rPr>
        <w:t>performance</w:t>
      </w:r>
      <w:r w:rsidR="00F95C3F">
        <w:rPr>
          <w:rFonts w:ascii="Arial" w:hAnsi="Arial" w:cs="Arial"/>
          <w:sz w:val="22"/>
          <w:szCs w:val="22"/>
        </w:rPr>
        <w:t xml:space="preserve"> to streamers, DACs, and amplif</w:t>
      </w:r>
      <w:r w:rsidR="00366CF1">
        <w:rPr>
          <w:rFonts w:ascii="Arial" w:hAnsi="Arial" w:cs="Arial"/>
          <w:sz w:val="22"/>
          <w:szCs w:val="22"/>
        </w:rPr>
        <w:t>iers</w:t>
      </w:r>
      <w:r w:rsidR="007D756A">
        <w:rPr>
          <w:rFonts w:ascii="Arial" w:hAnsi="Arial" w:cs="Arial"/>
          <w:sz w:val="22"/>
          <w:szCs w:val="22"/>
        </w:rPr>
        <w:t>.</w:t>
      </w:r>
    </w:p>
    <w:p w14:paraId="09DBDD86" w14:textId="543A6F9E" w:rsidR="00047355" w:rsidRPr="0031163E" w:rsidRDefault="00CC68A9" w:rsidP="0004735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F592F">
        <w:rPr>
          <w:rFonts w:ascii="Arial" w:hAnsi="Arial" w:cs="Arial"/>
          <w:b/>
          <w:bCs/>
          <w:sz w:val="22"/>
          <w:szCs w:val="22"/>
        </w:rPr>
        <w:t>iPower</w:t>
      </w:r>
      <w:proofErr w:type="spellEnd"/>
      <w:r w:rsidRPr="001F592F">
        <w:rPr>
          <w:rFonts w:ascii="Arial" w:hAnsi="Arial" w:cs="Arial"/>
          <w:b/>
          <w:bCs/>
          <w:sz w:val="22"/>
          <w:szCs w:val="22"/>
        </w:rPr>
        <w:t xml:space="preserve"> X</w:t>
      </w:r>
      <w:r w:rsidRPr="00C2506C">
        <w:rPr>
          <w:rFonts w:ascii="Arial" w:hAnsi="Arial" w:cs="Arial"/>
          <w:sz w:val="22"/>
          <w:szCs w:val="22"/>
        </w:rPr>
        <w:t xml:space="preserve">— </w:t>
      </w:r>
      <w:r w:rsidR="00F3508B">
        <w:rPr>
          <w:rFonts w:ascii="Arial" w:hAnsi="Arial" w:cs="Arial"/>
          <w:sz w:val="22"/>
          <w:szCs w:val="22"/>
        </w:rPr>
        <w:t xml:space="preserve">high performance, ultra-low-noise power </w:t>
      </w:r>
      <w:r w:rsidR="00330992">
        <w:rPr>
          <w:rFonts w:ascii="Arial" w:hAnsi="Arial" w:cs="Arial"/>
          <w:sz w:val="22"/>
          <w:szCs w:val="22"/>
        </w:rPr>
        <w:t xml:space="preserve">supply with </w:t>
      </w:r>
      <w:r w:rsidR="00814617">
        <w:rPr>
          <w:rFonts w:ascii="Arial" w:hAnsi="Arial" w:cs="Arial"/>
          <w:sz w:val="22"/>
          <w:szCs w:val="22"/>
        </w:rPr>
        <w:t>greater current output</w:t>
      </w:r>
      <w:r w:rsidR="007D756A">
        <w:rPr>
          <w:rFonts w:ascii="Arial" w:hAnsi="Arial" w:cs="Arial"/>
          <w:sz w:val="22"/>
          <w:szCs w:val="22"/>
        </w:rPr>
        <w:t>.</w:t>
      </w:r>
    </w:p>
    <w:p w14:paraId="7CC8B764" w14:textId="22799767" w:rsidR="00CC68A9" w:rsidRDefault="00CC68A9" w:rsidP="00CC68A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F592F">
        <w:rPr>
          <w:rFonts w:ascii="Arial" w:hAnsi="Arial" w:cs="Arial"/>
          <w:b/>
          <w:bCs/>
          <w:sz w:val="22"/>
          <w:szCs w:val="22"/>
        </w:rPr>
        <w:t>iPower</w:t>
      </w:r>
      <w:proofErr w:type="spellEnd"/>
      <w:r w:rsidR="007A6F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592F">
        <w:rPr>
          <w:rFonts w:ascii="Arial" w:hAnsi="Arial" w:cs="Arial"/>
          <w:b/>
          <w:bCs/>
          <w:sz w:val="22"/>
          <w:szCs w:val="22"/>
        </w:rPr>
        <w:t>2</w:t>
      </w:r>
      <w:r w:rsidRPr="00C2506C">
        <w:rPr>
          <w:rFonts w:ascii="Arial" w:hAnsi="Arial" w:cs="Arial"/>
          <w:sz w:val="22"/>
          <w:szCs w:val="22"/>
        </w:rPr>
        <w:t>— </w:t>
      </w:r>
      <w:r w:rsidR="00F3508B">
        <w:rPr>
          <w:rFonts w:ascii="Arial" w:hAnsi="Arial" w:cs="Arial"/>
          <w:sz w:val="22"/>
          <w:szCs w:val="22"/>
        </w:rPr>
        <w:t>entry</w:t>
      </w:r>
      <w:r w:rsidR="00E65D59">
        <w:rPr>
          <w:rFonts w:ascii="Arial" w:hAnsi="Arial" w:cs="Arial"/>
          <w:sz w:val="22"/>
          <w:szCs w:val="22"/>
        </w:rPr>
        <w:t>-level</w:t>
      </w:r>
      <w:r w:rsidR="00F7329D">
        <w:rPr>
          <w:rFonts w:ascii="Arial" w:hAnsi="Arial" w:cs="Arial"/>
          <w:sz w:val="22"/>
          <w:szCs w:val="22"/>
        </w:rPr>
        <w:t xml:space="preserve"> but</w:t>
      </w:r>
      <w:r w:rsidR="00E65D59">
        <w:rPr>
          <w:rFonts w:ascii="Arial" w:hAnsi="Arial" w:cs="Arial"/>
          <w:sz w:val="22"/>
          <w:szCs w:val="22"/>
        </w:rPr>
        <w:t xml:space="preserve"> best-in-class </w:t>
      </w:r>
      <w:r w:rsidR="00414B4D">
        <w:rPr>
          <w:rFonts w:ascii="Arial" w:hAnsi="Arial" w:cs="Arial"/>
          <w:sz w:val="22"/>
          <w:szCs w:val="22"/>
        </w:rPr>
        <w:t>for silent, stable power delivery</w:t>
      </w:r>
      <w:r w:rsidR="007D756A">
        <w:rPr>
          <w:rFonts w:ascii="Arial" w:hAnsi="Arial" w:cs="Arial"/>
          <w:sz w:val="22"/>
          <w:szCs w:val="22"/>
        </w:rPr>
        <w:t>.</w:t>
      </w:r>
    </w:p>
    <w:p w14:paraId="74D84F78" w14:textId="77777777" w:rsidR="005A429C" w:rsidRPr="005A429C" w:rsidRDefault="005A429C" w:rsidP="005A429C">
      <w:pPr>
        <w:rPr>
          <w:rFonts w:ascii="Arial" w:hAnsi="Arial" w:cs="Arial"/>
          <w:sz w:val="22"/>
          <w:szCs w:val="22"/>
        </w:rPr>
      </w:pPr>
    </w:p>
    <w:p w14:paraId="6C9FA038" w14:textId="77777777" w:rsidR="005A429C" w:rsidRDefault="005A429C" w:rsidP="005A429C">
      <w:pPr>
        <w:rPr>
          <w:rFonts w:ascii="Arial" w:hAnsi="Arial" w:cs="Arial"/>
          <w:sz w:val="22"/>
          <w:szCs w:val="22"/>
        </w:rPr>
      </w:pPr>
    </w:p>
    <w:p w14:paraId="3B306626" w14:textId="0A5080FC" w:rsidR="00911EBE" w:rsidRPr="005A429C" w:rsidRDefault="004D754C" w:rsidP="005A4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</w:t>
      </w:r>
      <w:r w:rsidR="002776CC">
        <w:rPr>
          <w:rFonts w:ascii="Arial" w:hAnsi="Arial" w:cs="Arial"/>
          <w:sz w:val="22"/>
          <w:szCs w:val="22"/>
        </w:rPr>
        <w:t>featured</w:t>
      </w:r>
      <w:r>
        <w:rPr>
          <w:rFonts w:ascii="Arial" w:hAnsi="Arial" w:cs="Arial"/>
          <w:sz w:val="22"/>
          <w:szCs w:val="22"/>
        </w:rPr>
        <w:t xml:space="preserve"> are </w:t>
      </w:r>
      <w:proofErr w:type="spellStart"/>
      <w:r w:rsidR="00CC68A9" w:rsidRPr="005A429C">
        <w:rPr>
          <w:rFonts w:ascii="Arial" w:hAnsi="Arial" w:cs="Arial"/>
          <w:sz w:val="22"/>
          <w:szCs w:val="22"/>
        </w:rPr>
        <w:t>iFi</w:t>
      </w:r>
      <w:proofErr w:type="spellEnd"/>
      <w:r w:rsidR="00CC68A9" w:rsidRPr="005A429C">
        <w:rPr>
          <w:rFonts w:ascii="Arial" w:hAnsi="Arial" w:cs="Arial"/>
          <w:sz w:val="22"/>
          <w:szCs w:val="22"/>
        </w:rPr>
        <w:t xml:space="preserve"> </w:t>
      </w:r>
      <w:r w:rsidR="005A429C">
        <w:rPr>
          <w:rFonts w:ascii="Arial" w:hAnsi="Arial" w:cs="Arial"/>
          <w:sz w:val="22"/>
          <w:szCs w:val="22"/>
        </w:rPr>
        <w:t>a</w:t>
      </w:r>
      <w:r w:rsidR="00CC68A9" w:rsidRPr="005A429C">
        <w:rPr>
          <w:rFonts w:ascii="Arial" w:hAnsi="Arial" w:cs="Arial"/>
          <w:sz w:val="22"/>
          <w:szCs w:val="22"/>
        </w:rPr>
        <w:t xml:space="preserve">udio’s </w:t>
      </w:r>
      <w:r w:rsidR="002776CC">
        <w:rPr>
          <w:rFonts w:ascii="Arial" w:hAnsi="Arial" w:cs="Arial"/>
          <w:sz w:val="22"/>
          <w:szCs w:val="22"/>
        </w:rPr>
        <w:t xml:space="preserve">acclaimed products - </w:t>
      </w:r>
      <w:r w:rsidR="00CC68A9" w:rsidRPr="005A429C">
        <w:rPr>
          <w:rFonts w:ascii="Arial" w:hAnsi="Arial" w:cs="Arial"/>
          <w:sz w:val="22"/>
          <w:szCs w:val="22"/>
        </w:rPr>
        <w:t xml:space="preserve">NEO </w:t>
      </w:r>
      <w:proofErr w:type="spellStart"/>
      <w:r w:rsidR="00CC68A9" w:rsidRPr="005A429C">
        <w:rPr>
          <w:rFonts w:ascii="Arial" w:hAnsi="Arial" w:cs="Arial"/>
          <w:sz w:val="22"/>
          <w:szCs w:val="22"/>
        </w:rPr>
        <w:t>iDSD</w:t>
      </w:r>
      <w:proofErr w:type="spellEnd"/>
      <w:r w:rsidR="00CC68A9" w:rsidRPr="005A429C">
        <w:rPr>
          <w:rFonts w:ascii="Arial" w:hAnsi="Arial" w:cs="Arial"/>
          <w:sz w:val="22"/>
          <w:szCs w:val="22"/>
        </w:rPr>
        <w:t xml:space="preserve"> 2, NEO Stream, ZEN Can Studio, ZEN Blue 3, ZEN DAC 3 and ZEN Phono 3</w:t>
      </w:r>
      <w:r>
        <w:rPr>
          <w:rFonts w:ascii="Arial" w:hAnsi="Arial" w:cs="Arial"/>
          <w:sz w:val="22"/>
          <w:szCs w:val="22"/>
        </w:rPr>
        <w:t>.</w:t>
      </w:r>
    </w:p>
    <w:p w14:paraId="31B78C1B" w14:textId="01D6E7DC" w:rsidR="00911EBE" w:rsidRPr="00582AB1" w:rsidRDefault="007325ED">
      <w:pPr>
        <w:spacing w:before="240" w:after="240"/>
        <w:rPr>
          <w:rFonts w:ascii="Arial" w:hAnsi="Arial" w:cs="Arial"/>
          <w:bCs/>
          <w:color w:val="212121"/>
          <w:sz w:val="22"/>
          <w:szCs w:val="22"/>
        </w:rPr>
      </w:pPr>
      <w:r w:rsidRPr="00582AB1">
        <w:rPr>
          <w:rFonts w:ascii="Arial" w:hAnsi="Arial" w:cs="Arial"/>
          <w:bCs/>
          <w:color w:val="212121"/>
          <w:sz w:val="22"/>
          <w:szCs w:val="22"/>
        </w:rPr>
        <w:t xml:space="preserve">For more information about </w:t>
      </w:r>
      <w:proofErr w:type="spellStart"/>
      <w:r w:rsidRPr="00582AB1">
        <w:rPr>
          <w:rFonts w:ascii="Arial" w:hAnsi="Arial" w:cs="Arial"/>
          <w:bCs/>
          <w:color w:val="212121"/>
          <w:sz w:val="22"/>
          <w:szCs w:val="22"/>
        </w:rPr>
        <w:t>iFi</w:t>
      </w:r>
      <w:proofErr w:type="spellEnd"/>
      <w:r w:rsidRPr="00582AB1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="00BB2E55">
        <w:rPr>
          <w:rFonts w:ascii="Arial" w:hAnsi="Arial" w:cs="Arial"/>
          <w:bCs/>
          <w:color w:val="212121"/>
          <w:sz w:val="22"/>
          <w:szCs w:val="22"/>
        </w:rPr>
        <w:t>a</w:t>
      </w:r>
      <w:r w:rsidRPr="00582AB1">
        <w:rPr>
          <w:rFonts w:ascii="Arial" w:hAnsi="Arial" w:cs="Arial"/>
          <w:bCs/>
          <w:color w:val="212121"/>
          <w:sz w:val="22"/>
          <w:szCs w:val="22"/>
        </w:rPr>
        <w:t xml:space="preserve">udio </w:t>
      </w:r>
      <w:r w:rsidR="002A2C15" w:rsidRPr="00582AB1">
        <w:rPr>
          <w:rFonts w:ascii="Arial" w:hAnsi="Arial" w:cs="Arial"/>
          <w:bCs/>
          <w:color w:val="212121"/>
          <w:sz w:val="22"/>
          <w:szCs w:val="22"/>
        </w:rPr>
        <w:t xml:space="preserve">and </w:t>
      </w:r>
      <w:proofErr w:type="spellStart"/>
      <w:r w:rsidR="002A2C15" w:rsidRPr="00582AB1">
        <w:rPr>
          <w:rFonts w:ascii="Arial" w:hAnsi="Arial" w:cs="Arial"/>
          <w:bCs/>
          <w:color w:val="212121"/>
          <w:sz w:val="22"/>
          <w:szCs w:val="22"/>
        </w:rPr>
        <w:t>SilentPower</w:t>
      </w:r>
      <w:proofErr w:type="spellEnd"/>
      <w:r w:rsidR="002A2C15" w:rsidRPr="00582AB1">
        <w:rPr>
          <w:rFonts w:ascii="Arial" w:hAnsi="Arial" w:cs="Arial"/>
          <w:bCs/>
          <w:color w:val="212121"/>
          <w:sz w:val="22"/>
          <w:szCs w:val="22"/>
        </w:rPr>
        <w:t xml:space="preserve"> </w:t>
      </w:r>
      <w:r w:rsidRPr="00582AB1">
        <w:rPr>
          <w:rFonts w:ascii="Arial" w:hAnsi="Arial" w:cs="Arial"/>
          <w:bCs/>
          <w:color w:val="212121"/>
          <w:sz w:val="22"/>
          <w:szCs w:val="22"/>
        </w:rPr>
        <w:t xml:space="preserve">please visit, </w:t>
      </w:r>
      <w:hyperlink r:id="rId8" w:history="1">
        <w:r w:rsidR="007C2CB3" w:rsidRPr="00582AB1">
          <w:rPr>
            <w:rStyle w:val="Hyperlink"/>
            <w:rFonts w:ascii="Arial" w:hAnsi="Arial" w:cs="Arial"/>
            <w:bCs/>
            <w:sz w:val="22"/>
            <w:szCs w:val="22"/>
          </w:rPr>
          <w:t>www.ifi-audio.com</w:t>
        </w:r>
      </w:hyperlink>
      <w:r w:rsidR="002A2C15" w:rsidRPr="00582AB1">
        <w:rPr>
          <w:rFonts w:ascii="Arial" w:hAnsi="Arial" w:cs="Arial"/>
          <w:bCs/>
          <w:color w:val="212121"/>
          <w:sz w:val="22"/>
          <w:szCs w:val="22"/>
        </w:rPr>
        <w:t xml:space="preserve"> and </w:t>
      </w:r>
      <w:hyperlink r:id="rId9" w:history="1">
        <w:r w:rsidR="00B0174A" w:rsidRPr="00582AB1">
          <w:rPr>
            <w:rStyle w:val="Hyperlink"/>
            <w:rFonts w:ascii="Arial" w:hAnsi="Arial" w:cs="Arial"/>
            <w:bCs/>
            <w:sz w:val="22"/>
            <w:szCs w:val="22"/>
          </w:rPr>
          <w:t>www.silentpower.tech</w:t>
        </w:r>
      </w:hyperlink>
      <w:r w:rsidR="00B0174A" w:rsidRPr="00582AB1">
        <w:rPr>
          <w:rFonts w:ascii="Arial" w:hAnsi="Arial" w:cs="Arial"/>
          <w:bCs/>
          <w:color w:val="212121"/>
          <w:sz w:val="22"/>
          <w:szCs w:val="22"/>
        </w:rPr>
        <w:t>,</w:t>
      </w:r>
      <w:r w:rsidR="002A2C15" w:rsidRPr="00582AB1">
        <w:rPr>
          <w:rFonts w:ascii="Arial" w:hAnsi="Arial" w:cs="Arial"/>
          <w:bCs/>
          <w:color w:val="212121"/>
          <w:sz w:val="22"/>
          <w:szCs w:val="22"/>
        </w:rPr>
        <w:t xml:space="preserve"> respectively. </w:t>
      </w:r>
    </w:p>
    <w:p w14:paraId="6986BF66" w14:textId="55F18395" w:rsidR="00911EBE" w:rsidRPr="00C2506C" w:rsidRDefault="002412B2">
      <w:pPr>
        <w:spacing w:before="240" w:after="240"/>
        <w:rPr>
          <w:rFonts w:ascii="Arial" w:hAnsi="Arial" w:cs="Arial"/>
          <w:b/>
          <w:color w:val="0D0D0D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color w:val="0D0D0D"/>
          <w:sz w:val="20"/>
          <w:szCs w:val="20"/>
          <w:highlight w:val="white"/>
          <w:u w:val="single"/>
        </w:rPr>
        <w:t xml:space="preserve">Media </w:t>
      </w:r>
      <w:r w:rsidRPr="00C2506C">
        <w:rPr>
          <w:rFonts w:ascii="Arial" w:hAnsi="Arial" w:cs="Arial"/>
          <w:b/>
          <w:color w:val="0D0D0D"/>
          <w:sz w:val="20"/>
          <w:szCs w:val="20"/>
          <w:highlight w:val="white"/>
          <w:u w:val="single"/>
        </w:rPr>
        <w:t>Contact</w:t>
      </w:r>
      <w:r w:rsidR="00476D00">
        <w:rPr>
          <w:rFonts w:ascii="Arial" w:hAnsi="Arial" w:cs="Arial"/>
          <w:b/>
          <w:color w:val="0D0D0D"/>
          <w:sz w:val="20"/>
          <w:szCs w:val="20"/>
          <w:highlight w:val="white"/>
          <w:u w:val="single"/>
        </w:rPr>
        <w:t>s</w:t>
      </w:r>
      <w:r w:rsidR="00901C1D">
        <w:rPr>
          <w:rFonts w:ascii="Arial" w:hAnsi="Arial" w:cs="Arial"/>
          <w:b/>
          <w:color w:val="0D0D0D"/>
          <w:sz w:val="20"/>
          <w:szCs w:val="20"/>
          <w:highlight w:val="white"/>
          <w:u w:val="single"/>
        </w:rPr>
        <w:t>:</w:t>
      </w:r>
    </w:p>
    <w:p w14:paraId="716992DB" w14:textId="77777777" w:rsidR="00911EBE" w:rsidRPr="00C2506C" w:rsidRDefault="007325ED">
      <w:pPr>
        <w:spacing w:before="240" w:after="240"/>
        <w:rPr>
          <w:rFonts w:ascii="Arial" w:hAnsi="Arial" w:cs="Arial"/>
          <w:b/>
          <w:color w:val="212121"/>
          <w:sz w:val="20"/>
          <w:szCs w:val="20"/>
        </w:rPr>
      </w:pPr>
      <w:r w:rsidRPr="00C2506C">
        <w:rPr>
          <w:rFonts w:ascii="Arial" w:hAnsi="Arial" w:cs="Arial"/>
          <w:color w:val="0D0D0D"/>
          <w:sz w:val="20"/>
          <w:szCs w:val="20"/>
          <w:highlight w:val="white"/>
        </w:rPr>
        <w:t>Shelby Coppola</w:t>
      </w:r>
      <w:r w:rsidRPr="00C2506C">
        <w:rPr>
          <w:rFonts w:ascii="Arial" w:hAnsi="Arial" w:cs="Arial"/>
          <w:color w:val="0D0D0D"/>
          <w:sz w:val="20"/>
          <w:szCs w:val="20"/>
          <w:highlight w:val="white"/>
        </w:rPr>
        <w:br/>
        <w:t>Hummingbird Media</w:t>
      </w:r>
      <w:r w:rsidRPr="00C2506C">
        <w:rPr>
          <w:rFonts w:ascii="Arial" w:hAnsi="Arial" w:cs="Arial"/>
          <w:color w:val="0D0D0D"/>
          <w:sz w:val="20"/>
          <w:szCs w:val="20"/>
          <w:highlight w:val="white"/>
        </w:rPr>
        <w:br/>
        <w:t>Public Relations</w:t>
      </w:r>
      <w:r w:rsidRPr="00C2506C">
        <w:rPr>
          <w:rFonts w:ascii="Arial" w:hAnsi="Arial" w:cs="Arial"/>
          <w:color w:val="0D0D0D"/>
          <w:sz w:val="20"/>
          <w:szCs w:val="20"/>
          <w:highlight w:val="white"/>
        </w:rPr>
        <w:br/>
        <w:t>shelby@hummigbirdmedia.com</w:t>
      </w:r>
    </w:p>
    <w:p w14:paraId="7A33BD7D" w14:textId="77777777" w:rsidR="00B0174A" w:rsidRPr="00C2506C" w:rsidRDefault="00B0174A" w:rsidP="00B0174A">
      <w:pPr>
        <w:pStyle w:val="ul8p9vpb"/>
        <w:rPr>
          <w:rStyle w:val="Strong"/>
          <w:rFonts w:ascii="Arial" w:hAnsi="Arial" w:cs="Arial"/>
          <w:b w:val="0"/>
          <w:bCs w:val="0"/>
          <w:color w:val="0D0D0D"/>
          <w:sz w:val="20"/>
          <w:szCs w:val="20"/>
        </w:rPr>
      </w:pPr>
      <w:r w:rsidRPr="00C2506C">
        <w:rPr>
          <w:rFonts w:ascii="Arial" w:hAnsi="Arial" w:cs="Arial"/>
          <w:color w:val="0D0D0D"/>
          <w:sz w:val="20"/>
          <w:szCs w:val="20"/>
        </w:rPr>
        <w:t>Jeff Touzeau</w:t>
      </w:r>
      <w:r w:rsidRPr="00C2506C">
        <w:rPr>
          <w:rFonts w:ascii="Arial" w:hAnsi="Arial" w:cs="Arial"/>
          <w:color w:val="0D0D0D"/>
          <w:sz w:val="20"/>
          <w:szCs w:val="20"/>
        </w:rPr>
        <w:br/>
      </w:r>
      <w:r w:rsidRPr="00C2506C">
        <w:rPr>
          <w:rFonts w:ascii="Arial" w:hAnsi="Arial" w:cs="Arial"/>
          <w:color w:val="0D0D0D"/>
          <w:sz w:val="20"/>
          <w:szCs w:val="20"/>
          <w:highlight w:val="white"/>
        </w:rPr>
        <w:t>Hummingbird Media</w:t>
      </w:r>
      <w:r w:rsidRPr="00C2506C">
        <w:rPr>
          <w:rFonts w:ascii="Arial" w:hAnsi="Arial" w:cs="Arial"/>
          <w:color w:val="0D0D0D"/>
          <w:sz w:val="20"/>
          <w:szCs w:val="20"/>
          <w:highlight w:val="white"/>
        </w:rPr>
        <w:br/>
        <w:t>Public Relations</w:t>
      </w:r>
      <w:r w:rsidRPr="00C2506C">
        <w:rPr>
          <w:rFonts w:ascii="Arial" w:hAnsi="Arial" w:cs="Arial"/>
          <w:color w:val="0D0D0D"/>
          <w:sz w:val="20"/>
          <w:szCs w:val="20"/>
        </w:rPr>
        <w:br/>
      </w:r>
      <w:hyperlink r:id="rId10" w:history="1">
        <w:r w:rsidRPr="00C2506C">
          <w:rPr>
            <w:rStyle w:val="Hyperlink"/>
            <w:rFonts w:ascii="Arial" w:hAnsi="Arial" w:cs="Arial"/>
            <w:sz w:val="20"/>
            <w:szCs w:val="20"/>
          </w:rPr>
          <w:t>jeff@hummingbirdmedia.com</w:t>
        </w:r>
      </w:hyperlink>
      <w:r w:rsidRPr="00C2506C">
        <w:rPr>
          <w:rFonts w:ascii="Arial" w:hAnsi="Arial" w:cs="Arial"/>
          <w:color w:val="0D0D0D"/>
          <w:sz w:val="20"/>
          <w:szCs w:val="20"/>
        </w:rPr>
        <w:t xml:space="preserve"> </w:t>
      </w:r>
    </w:p>
    <w:p w14:paraId="2DF94DD6" w14:textId="16509666" w:rsidR="00B0174A" w:rsidRPr="00AE3E1F" w:rsidRDefault="00B0174A" w:rsidP="00B0174A">
      <w:pPr>
        <w:pStyle w:val="ul8p9vpb"/>
        <w:rPr>
          <w:rFonts w:ascii="Arial" w:hAnsi="Arial" w:cs="Arial"/>
          <w:sz w:val="18"/>
          <w:szCs w:val="18"/>
          <w:u w:val="single"/>
        </w:rPr>
      </w:pPr>
      <w:r w:rsidRPr="0BCE9628">
        <w:rPr>
          <w:rStyle w:val="Strong"/>
          <w:rFonts w:ascii="Arial" w:hAnsi="Arial" w:cs="Arial"/>
          <w:sz w:val="18"/>
          <w:szCs w:val="18"/>
          <w:u w:val="single"/>
        </w:rPr>
        <w:t xml:space="preserve">About </w:t>
      </w:r>
      <w:proofErr w:type="spellStart"/>
      <w:r w:rsidRPr="0BCE9628">
        <w:rPr>
          <w:rStyle w:val="Strong"/>
          <w:rFonts w:ascii="Arial" w:hAnsi="Arial" w:cs="Arial"/>
          <w:sz w:val="18"/>
          <w:szCs w:val="18"/>
          <w:u w:val="single"/>
        </w:rPr>
        <w:t>SilentPower</w:t>
      </w:r>
      <w:proofErr w:type="spellEnd"/>
      <w:r w:rsidRPr="0BCE9628">
        <w:rPr>
          <w:rStyle w:val="Strong"/>
          <w:rFonts w:ascii="Arial" w:hAnsi="Arial" w:cs="Arial"/>
          <w:sz w:val="18"/>
          <w:szCs w:val="18"/>
          <w:u w:val="single"/>
        </w:rPr>
        <w:t xml:space="preserve"> </w:t>
      </w:r>
      <w:r w:rsidR="008E4339" w:rsidRPr="0BCE9628">
        <w:rPr>
          <w:rStyle w:val="Strong"/>
          <w:rFonts w:ascii="Arial" w:hAnsi="Arial" w:cs="Arial"/>
          <w:sz w:val="18"/>
          <w:szCs w:val="18"/>
          <w:u w:val="single"/>
        </w:rPr>
        <w:t>&amp;</w:t>
      </w:r>
      <w:r w:rsidR="00426760" w:rsidRPr="0BCE9628">
        <w:rPr>
          <w:rStyle w:val="Strong"/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="00426760" w:rsidRPr="0BCE9628">
        <w:rPr>
          <w:rStyle w:val="Strong"/>
          <w:rFonts w:ascii="Arial" w:hAnsi="Arial" w:cs="Arial"/>
          <w:sz w:val="18"/>
          <w:szCs w:val="18"/>
          <w:u w:val="single"/>
        </w:rPr>
        <w:t>iFi</w:t>
      </w:r>
      <w:proofErr w:type="spellEnd"/>
      <w:r w:rsidR="54772FB6" w:rsidRPr="0BCE9628">
        <w:rPr>
          <w:rStyle w:val="Strong"/>
          <w:rFonts w:ascii="Arial" w:hAnsi="Arial" w:cs="Arial"/>
          <w:sz w:val="18"/>
          <w:szCs w:val="18"/>
          <w:u w:val="single"/>
        </w:rPr>
        <w:t xml:space="preserve"> audio</w:t>
      </w:r>
    </w:p>
    <w:p w14:paraId="3ED72DE7" w14:textId="46DBC523" w:rsidR="00911EBE" w:rsidRPr="00AE3E1F" w:rsidRDefault="00B0174A" w:rsidP="00426760">
      <w:pPr>
        <w:pStyle w:val="ul8p9vpb"/>
        <w:rPr>
          <w:rFonts w:ascii="Arial" w:hAnsi="Arial" w:cs="Arial"/>
          <w:sz w:val="18"/>
          <w:szCs w:val="18"/>
        </w:rPr>
      </w:pPr>
      <w:proofErr w:type="spellStart"/>
      <w:r w:rsidRPr="00AE3E1F">
        <w:rPr>
          <w:rFonts w:ascii="Arial" w:hAnsi="Arial" w:cs="Arial"/>
          <w:sz w:val="18"/>
          <w:szCs w:val="18"/>
        </w:rPr>
        <w:t>SilentPower</w:t>
      </w:r>
      <w:proofErr w:type="spellEnd"/>
      <w:r w:rsidRPr="00AE3E1F">
        <w:rPr>
          <w:rFonts w:ascii="Arial" w:hAnsi="Arial" w:cs="Arial"/>
          <w:sz w:val="18"/>
          <w:szCs w:val="18"/>
        </w:rPr>
        <w:t xml:space="preserve"> is the sister-brand of </w:t>
      </w:r>
      <w:proofErr w:type="spellStart"/>
      <w:r w:rsidRPr="00AE3E1F">
        <w:rPr>
          <w:rFonts w:ascii="Arial" w:hAnsi="Arial" w:cs="Arial"/>
          <w:sz w:val="18"/>
          <w:szCs w:val="18"/>
        </w:rPr>
        <w:t>iFi</w:t>
      </w:r>
      <w:proofErr w:type="spellEnd"/>
      <w:r w:rsidRPr="00AE3E1F">
        <w:rPr>
          <w:rFonts w:ascii="Arial" w:hAnsi="Arial" w:cs="Arial"/>
          <w:sz w:val="18"/>
          <w:szCs w:val="18"/>
        </w:rPr>
        <w:t xml:space="preserve"> audio and is headquartered in Southport, UK. The two brands respectively design and manufacture innovative AV system solutions and portable, desktop and lifestyle audio products. Combined in-house hardware and software development teams and a ‘music first’ approach enable </w:t>
      </w:r>
      <w:proofErr w:type="spellStart"/>
      <w:r w:rsidRPr="00AE3E1F">
        <w:rPr>
          <w:rFonts w:ascii="Arial" w:hAnsi="Arial" w:cs="Arial"/>
          <w:sz w:val="18"/>
          <w:szCs w:val="18"/>
        </w:rPr>
        <w:t>SilentPower</w:t>
      </w:r>
      <w:proofErr w:type="spellEnd"/>
      <w:r w:rsidRPr="00AE3E1F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AE3E1F">
        <w:rPr>
          <w:rFonts w:ascii="Arial" w:hAnsi="Arial" w:cs="Arial"/>
          <w:sz w:val="18"/>
          <w:szCs w:val="18"/>
        </w:rPr>
        <w:t>iFi</w:t>
      </w:r>
      <w:proofErr w:type="spellEnd"/>
      <w:r w:rsidRPr="00AE3E1F">
        <w:rPr>
          <w:rFonts w:ascii="Arial" w:hAnsi="Arial" w:cs="Arial"/>
          <w:sz w:val="18"/>
          <w:szCs w:val="18"/>
        </w:rPr>
        <w:t xml:space="preserve"> to create advanced products that deliver new levels of design, functionality and performance at their respective price points. Since </w:t>
      </w:r>
      <w:proofErr w:type="spellStart"/>
      <w:r w:rsidRPr="00AE3E1F">
        <w:rPr>
          <w:rFonts w:ascii="Arial" w:hAnsi="Arial" w:cs="Arial"/>
          <w:sz w:val="18"/>
          <w:szCs w:val="18"/>
        </w:rPr>
        <w:t>iFi’s</w:t>
      </w:r>
      <w:proofErr w:type="spellEnd"/>
      <w:r w:rsidRPr="00AE3E1F">
        <w:rPr>
          <w:rFonts w:ascii="Arial" w:hAnsi="Arial" w:cs="Arial"/>
          <w:sz w:val="18"/>
          <w:szCs w:val="18"/>
        </w:rPr>
        <w:t xml:space="preserve"> formation in 2012, its products have earned many awards around the world, helping it to become one of the fastest-growing brands in its field. For more information, please follow this link, </w:t>
      </w:r>
      <w:hyperlink r:id="rId11" w:history="1">
        <w:r w:rsidRPr="00AE3E1F">
          <w:rPr>
            <w:rStyle w:val="Hyperlink"/>
            <w:rFonts w:ascii="Arial" w:hAnsi="Arial" w:cs="Arial"/>
            <w:sz w:val="18"/>
            <w:szCs w:val="18"/>
          </w:rPr>
          <w:t>https://www.silentpower.tech/</w:t>
        </w:r>
      </w:hyperlink>
      <w:r w:rsidRPr="00AE3E1F">
        <w:rPr>
          <w:rFonts w:ascii="Arial" w:hAnsi="Arial" w:cs="Arial"/>
          <w:sz w:val="18"/>
          <w:szCs w:val="18"/>
        </w:rPr>
        <w:t xml:space="preserve">. </w:t>
      </w:r>
    </w:p>
    <w:p w14:paraId="0188B0D8" w14:textId="5662F842" w:rsidR="00911EBE" w:rsidRPr="00AE3E1F" w:rsidRDefault="007325ED">
      <w:pPr>
        <w:rPr>
          <w:rFonts w:ascii="Arial" w:hAnsi="Arial" w:cs="Arial"/>
          <w:color w:val="212121"/>
          <w:sz w:val="18"/>
          <w:szCs w:val="18"/>
        </w:rPr>
      </w:pPr>
      <w:proofErr w:type="spellStart"/>
      <w:r w:rsidRPr="0BCE9628">
        <w:rPr>
          <w:rFonts w:ascii="Arial" w:hAnsi="Arial" w:cs="Arial"/>
          <w:color w:val="0D0D0D" w:themeColor="text1" w:themeTint="F2"/>
          <w:sz w:val="18"/>
          <w:szCs w:val="18"/>
        </w:rPr>
        <w:t>iFi</w:t>
      </w:r>
      <w:proofErr w:type="spellEnd"/>
      <w:r w:rsidRPr="0BCE9628">
        <w:rPr>
          <w:rFonts w:ascii="Arial" w:hAnsi="Arial" w:cs="Arial"/>
          <w:color w:val="212121"/>
          <w:sz w:val="18"/>
          <w:szCs w:val="18"/>
        </w:rPr>
        <w:t xml:space="preserve"> </w:t>
      </w:r>
      <w:r w:rsidR="3D53F212" w:rsidRPr="0BCE9628">
        <w:rPr>
          <w:rFonts w:ascii="Arial" w:hAnsi="Arial" w:cs="Arial"/>
          <w:color w:val="212121"/>
          <w:sz w:val="18"/>
          <w:szCs w:val="18"/>
        </w:rPr>
        <w:t xml:space="preserve">audio </w:t>
      </w:r>
      <w:r w:rsidRPr="0BCE9628">
        <w:rPr>
          <w:rFonts w:ascii="Arial" w:hAnsi="Arial" w:cs="Arial"/>
          <w:color w:val="212121"/>
          <w:sz w:val="18"/>
          <w:szCs w:val="18"/>
        </w:rPr>
        <w:t xml:space="preserve">is the sister-brand of </w:t>
      </w:r>
      <w:proofErr w:type="spellStart"/>
      <w:r w:rsidRPr="0BCE9628">
        <w:rPr>
          <w:rFonts w:ascii="Arial" w:hAnsi="Arial" w:cs="Arial"/>
          <w:color w:val="212121"/>
          <w:sz w:val="18"/>
          <w:szCs w:val="18"/>
        </w:rPr>
        <w:t>Abbingdon</w:t>
      </w:r>
      <w:proofErr w:type="spellEnd"/>
      <w:r w:rsidRPr="0BCE9628">
        <w:rPr>
          <w:rFonts w:ascii="Arial" w:hAnsi="Arial" w:cs="Arial"/>
          <w:color w:val="212121"/>
          <w:sz w:val="18"/>
          <w:szCs w:val="18"/>
        </w:rPr>
        <w:t xml:space="preserve"> Music Research (AMR) and is headquartered in Southport, UK. The two brands respectively design and manufacture portable, desktop and lifestyle audio products and high-end hi-fi components. Combined in-house hardware and software development teams and a ‘music first’ approach enable </w:t>
      </w:r>
      <w:proofErr w:type="spellStart"/>
      <w:r w:rsidRPr="0BCE9628">
        <w:rPr>
          <w:rFonts w:ascii="Arial" w:hAnsi="Arial" w:cs="Arial"/>
          <w:color w:val="0D0D0D" w:themeColor="text1" w:themeTint="F2"/>
          <w:sz w:val="18"/>
          <w:szCs w:val="18"/>
        </w:rPr>
        <w:t>iFi</w:t>
      </w:r>
      <w:proofErr w:type="spellEnd"/>
      <w:r w:rsidRPr="0BCE9628">
        <w:rPr>
          <w:rFonts w:ascii="Arial" w:hAnsi="Arial" w:cs="Arial"/>
          <w:color w:val="212121"/>
          <w:sz w:val="18"/>
          <w:szCs w:val="18"/>
        </w:rPr>
        <w:t xml:space="preserve"> and AMR to create advanced audio products that deliver new levels of design, functionality and performance at their respective price points. Since </w:t>
      </w:r>
      <w:proofErr w:type="spellStart"/>
      <w:r w:rsidRPr="0BCE9628">
        <w:rPr>
          <w:rFonts w:ascii="Arial" w:hAnsi="Arial" w:cs="Arial"/>
          <w:color w:val="0D0D0D" w:themeColor="text1" w:themeTint="F2"/>
          <w:sz w:val="18"/>
          <w:szCs w:val="18"/>
        </w:rPr>
        <w:t>iFi’s</w:t>
      </w:r>
      <w:proofErr w:type="spellEnd"/>
      <w:r w:rsidRPr="0BCE9628">
        <w:rPr>
          <w:rFonts w:ascii="Arial" w:hAnsi="Arial" w:cs="Arial"/>
          <w:color w:val="212121"/>
          <w:sz w:val="18"/>
          <w:szCs w:val="18"/>
        </w:rPr>
        <w:t xml:space="preserve"> formation in 2012, its products have earned many awards around the world, helping it to become one of the fastest-growing brands in its field.</w:t>
      </w:r>
      <w:r w:rsidR="00935E1C" w:rsidRPr="0BCE9628">
        <w:rPr>
          <w:rFonts w:ascii="Arial" w:hAnsi="Arial" w:cs="Arial"/>
          <w:color w:val="212121"/>
          <w:sz w:val="18"/>
          <w:szCs w:val="18"/>
        </w:rPr>
        <w:t xml:space="preserve"> </w:t>
      </w:r>
      <w:hyperlink r:id="rId12">
        <w:r w:rsidR="00205607" w:rsidRPr="0BCE9628">
          <w:rPr>
            <w:rStyle w:val="Hyperlink"/>
            <w:rFonts w:ascii="Arial" w:hAnsi="Arial" w:cs="Arial"/>
            <w:sz w:val="18"/>
            <w:szCs w:val="18"/>
          </w:rPr>
          <w:t>www.ifi-audio.com</w:t>
        </w:r>
      </w:hyperlink>
    </w:p>
    <w:sectPr w:rsidR="00911EBE" w:rsidRPr="00AE3E1F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CA7C" w14:textId="77777777" w:rsidR="00FD62D2" w:rsidRDefault="00FD62D2">
      <w:r>
        <w:separator/>
      </w:r>
    </w:p>
  </w:endnote>
  <w:endnote w:type="continuationSeparator" w:id="0">
    <w:p w14:paraId="6AFF06B9" w14:textId="77777777" w:rsidR="00FD62D2" w:rsidRDefault="00FD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D9B0" w14:textId="77777777" w:rsidR="00FD62D2" w:rsidRDefault="00FD62D2">
      <w:r>
        <w:separator/>
      </w:r>
    </w:p>
  </w:footnote>
  <w:footnote w:type="continuationSeparator" w:id="0">
    <w:p w14:paraId="0585C77A" w14:textId="77777777" w:rsidR="00FD62D2" w:rsidRDefault="00FD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031F" w14:textId="4B38F940" w:rsidR="00911EBE" w:rsidRDefault="000B1330">
    <w:pPr>
      <w:jc w:val="center"/>
      <w:rPr>
        <w:b/>
      </w:rPr>
    </w:pPr>
    <w:r>
      <w:rPr>
        <w:noProof/>
      </w:rPr>
      <w:drawing>
        <wp:inline distT="0" distB="0" distL="0" distR="0" wp14:anchorId="223F51C6" wp14:editId="71B84F4A">
          <wp:extent cx="1409700" cy="532092"/>
          <wp:effectExtent l="0" t="0" r="0" b="0"/>
          <wp:docPr id="201579422" name="Picture 1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9422" name="Picture 1" descr="A black and grey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861" cy="53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0D3"/>
    <w:multiLevelType w:val="hybridMultilevel"/>
    <w:tmpl w:val="DAC6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2F6F"/>
    <w:multiLevelType w:val="hybridMultilevel"/>
    <w:tmpl w:val="F544B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7DE9"/>
    <w:multiLevelType w:val="hybridMultilevel"/>
    <w:tmpl w:val="32C6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95766">
    <w:abstractNumId w:val="1"/>
  </w:num>
  <w:num w:numId="2" w16cid:durableId="183981467">
    <w:abstractNumId w:val="2"/>
  </w:num>
  <w:num w:numId="3" w16cid:durableId="144245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BE"/>
    <w:rsid w:val="0001219E"/>
    <w:rsid w:val="000175BB"/>
    <w:rsid w:val="00047355"/>
    <w:rsid w:val="000553F3"/>
    <w:rsid w:val="00062EF1"/>
    <w:rsid w:val="000A3194"/>
    <w:rsid w:val="000B1330"/>
    <w:rsid w:val="000F7E08"/>
    <w:rsid w:val="0013087A"/>
    <w:rsid w:val="00147DFE"/>
    <w:rsid w:val="00154164"/>
    <w:rsid w:val="00170A68"/>
    <w:rsid w:val="001A3696"/>
    <w:rsid w:val="001B353B"/>
    <w:rsid w:val="001D1855"/>
    <w:rsid w:val="001D3300"/>
    <w:rsid w:val="001F592F"/>
    <w:rsid w:val="001F75A3"/>
    <w:rsid w:val="00205607"/>
    <w:rsid w:val="00225354"/>
    <w:rsid w:val="002326D9"/>
    <w:rsid w:val="00235B87"/>
    <w:rsid w:val="002412B2"/>
    <w:rsid w:val="0025327C"/>
    <w:rsid w:val="00263B33"/>
    <w:rsid w:val="002776CC"/>
    <w:rsid w:val="002A2C15"/>
    <w:rsid w:val="002B3386"/>
    <w:rsid w:val="002F0333"/>
    <w:rsid w:val="002F093E"/>
    <w:rsid w:val="002F6651"/>
    <w:rsid w:val="0031163E"/>
    <w:rsid w:val="00327505"/>
    <w:rsid w:val="00330992"/>
    <w:rsid w:val="00333E16"/>
    <w:rsid w:val="00344418"/>
    <w:rsid w:val="00366CF1"/>
    <w:rsid w:val="003821C1"/>
    <w:rsid w:val="003B7B5D"/>
    <w:rsid w:val="003B7D04"/>
    <w:rsid w:val="003C6FE6"/>
    <w:rsid w:val="003D1388"/>
    <w:rsid w:val="003D7303"/>
    <w:rsid w:val="00406A12"/>
    <w:rsid w:val="00414B4D"/>
    <w:rsid w:val="0042265E"/>
    <w:rsid w:val="00426760"/>
    <w:rsid w:val="004314DF"/>
    <w:rsid w:val="00456FC5"/>
    <w:rsid w:val="00476D00"/>
    <w:rsid w:val="00490311"/>
    <w:rsid w:val="004A0911"/>
    <w:rsid w:val="004A293C"/>
    <w:rsid w:val="004C4933"/>
    <w:rsid w:val="004D754C"/>
    <w:rsid w:val="004E5C38"/>
    <w:rsid w:val="0050242C"/>
    <w:rsid w:val="00503366"/>
    <w:rsid w:val="00510A1F"/>
    <w:rsid w:val="005243F0"/>
    <w:rsid w:val="005376BE"/>
    <w:rsid w:val="00576D80"/>
    <w:rsid w:val="00582AB1"/>
    <w:rsid w:val="005A429C"/>
    <w:rsid w:val="005A70B3"/>
    <w:rsid w:val="005B0264"/>
    <w:rsid w:val="005B7157"/>
    <w:rsid w:val="005E05E2"/>
    <w:rsid w:val="006017D1"/>
    <w:rsid w:val="00612972"/>
    <w:rsid w:val="00632162"/>
    <w:rsid w:val="006336E3"/>
    <w:rsid w:val="00641E4E"/>
    <w:rsid w:val="00642E6F"/>
    <w:rsid w:val="00645699"/>
    <w:rsid w:val="00667636"/>
    <w:rsid w:val="007016CF"/>
    <w:rsid w:val="007325ED"/>
    <w:rsid w:val="007778FE"/>
    <w:rsid w:val="00792BDD"/>
    <w:rsid w:val="007A6F39"/>
    <w:rsid w:val="007C0D33"/>
    <w:rsid w:val="007C2CB3"/>
    <w:rsid w:val="007D73B3"/>
    <w:rsid w:val="007D756A"/>
    <w:rsid w:val="00814617"/>
    <w:rsid w:val="0083559F"/>
    <w:rsid w:val="00853626"/>
    <w:rsid w:val="00872220"/>
    <w:rsid w:val="008776AF"/>
    <w:rsid w:val="008976E0"/>
    <w:rsid w:val="008B448E"/>
    <w:rsid w:val="008C711D"/>
    <w:rsid w:val="008D61C6"/>
    <w:rsid w:val="008E4339"/>
    <w:rsid w:val="008F16C2"/>
    <w:rsid w:val="008F22E2"/>
    <w:rsid w:val="00901C1D"/>
    <w:rsid w:val="00911EBE"/>
    <w:rsid w:val="009158B0"/>
    <w:rsid w:val="009336C5"/>
    <w:rsid w:val="00935E1C"/>
    <w:rsid w:val="00953010"/>
    <w:rsid w:val="00984E35"/>
    <w:rsid w:val="009A15F5"/>
    <w:rsid w:val="00A30218"/>
    <w:rsid w:val="00A30B3F"/>
    <w:rsid w:val="00A409A2"/>
    <w:rsid w:val="00A4158B"/>
    <w:rsid w:val="00A457F8"/>
    <w:rsid w:val="00A5417F"/>
    <w:rsid w:val="00A6239E"/>
    <w:rsid w:val="00A73E93"/>
    <w:rsid w:val="00A92977"/>
    <w:rsid w:val="00AA6601"/>
    <w:rsid w:val="00AB4ED6"/>
    <w:rsid w:val="00AC6AD7"/>
    <w:rsid w:val="00AE3E1F"/>
    <w:rsid w:val="00AF3422"/>
    <w:rsid w:val="00B0174A"/>
    <w:rsid w:val="00B8049F"/>
    <w:rsid w:val="00BA145D"/>
    <w:rsid w:val="00BB2E55"/>
    <w:rsid w:val="00C12AAA"/>
    <w:rsid w:val="00C2506C"/>
    <w:rsid w:val="00C6153A"/>
    <w:rsid w:val="00C80A13"/>
    <w:rsid w:val="00C9466E"/>
    <w:rsid w:val="00CC68A9"/>
    <w:rsid w:val="00D216FF"/>
    <w:rsid w:val="00D566B2"/>
    <w:rsid w:val="00D619C8"/>
    <w:rsid w:val="00D718C2"/>
    <w:rsid w:val="00D86FBE"/>
    <w:rsid w:val="00D945B9"/>
    <w:rsid w:val="00D965C3"/>
    <w:rsid w:val="00DA6FE4"/>
    <w:rsid w:val="00DB2D29"/>
    <w:rsid w:val="00DC60E6"/>
    <w:rsid w:val="00DE51A3"/>
    <w:rsid w:val="00DF58C3"/>
    <w:rsid w:val="00E2515D"/>
    <w:rsid w:val="00E253A0"/>
    <w:rsid w:val="00E301A6"/>
    <w:rsid w:val="00E65D59"/>
    <w:rsid w:val="00E8379F"/>
    <w:rsid w:val="00E937ED"/>
    <w:rsid w:val="00EC40F0"/>
    <w:rsid w:val="00F175CD"/>
    <w:rsid w:val="00F3508B"/>
    <w:rsid w:val="00F41B9C"/>
    <w:rsid w:val="00F43222"/>
    <w:rsid w:val="00F5224E"/>
    <w:rsid w:val="00F7329D"/>
    <w:rsid w:val="00F93348"/>
    <w:rsid w:val="00F95C3F"/>
    <w:rsid w:val="00F974BE"/>
    <w:rsid w:val="00FC429D"/>
    <w:rsid w:val="00FD0B2A"/>
    <w:rsid w:val="00FD62D2"/>
    <w:rsid w:val="03B93F7A"/>
    <w:rsid w:val="0BCE9628"/>
    <w:rsid w:val="10E214C7"/>
    <w:rsid w:val="156EF7A2"/>
    <w:rsid w:val="2453F8A1"/>
    <w:rsid w:val="2D48C13D"/>
    <w:rsid w:val="34CB9DB8"/>
    <w:rsid w:val="3D53F212"/>
    <w:rsid w:val="4A33C709"/>
    <w:rsid w:val="54772FB6"/>
    <w:rsid w:val="6B381993"/>
    <w:rsid w:val="6DBD3DC1"/>
    <w:rsid w:val="6E83A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5023"/>
  <w15:docId w15:val="{20EE7C60-5C72-4DF8-9F3B-D851B47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/>
    </w:rPr>
  </w:style>
  <w:style w:type="character" w:styleId="Hyperlink">
    <w:name w:val="Hyperlink"/>
    <w:basedOn w:val="DefaultParagraphFont"/>
    <w:uiPriority w:val="99"/>
    <w:unhideWhenUsed/>
    <w:rsid w:val="00AC6A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A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CB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174A"/>
    <w:pPr>
      <w:spacing w:before="100" w:beforeAutospacing="1" w:after="100" w:afterAutospacing="1"/>
    </w:pPr>
  </w:style>
  <w:style w:type="paragraph" w:customStyle="1" w:styleId="ul8p9vpb">
    <w:name w:val="ul8p9vpb"/>
    <w:basedOn w:val="Normal"/>
    <w:rsid w:val="00B017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0174A"/>
    <w:rPr>
      <w:b/>
      <w:bCs/>
    </w:rPr>
  </w:style>
  <w:style w:type="paragraph" w:styleId="ListParagraph">
    <w:name w:val="List Paragraph"/>
    <w:basedOn w:val="Normal"/>
    <w:uiPriority w:val="34"/>
    <w:qFormat/>
    <w:rsid w:val="00CC6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3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1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3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i-audi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lentpower.tech/" TargetMode="External"/><Relationship Id="rId12" Type="http://schemas.openxmlformats.org/officeDocument/2006/relationships/hyperlink" Target="http://www.ifi-aud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lentpower.te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eff@hummingbird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lentpower.tec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Links>
    <vt:vector size="36" baseType="variant">
      <vt:variant>
        <vt:i4>5177414</vt:i4>
      </vt:variant>
      <vt:variant>
        <vt:i4>15</vt:i4>
      </vt:variant>
      <vt:variant>
        <vt:i4>0</vt:i4>
      </vt:variant>
      <vt:variant>
        <vt:i4>5</vt:i4>
      </vt:variant>
      <vt:variant>
        <vt:lpwstr>http://www.ifi-audio.com/</vt:lpwstr>
      </vt:variant>
      <vt:variant>
        <vt:lpwstr/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https://www.silentpower.tech/</vt:lpwstr>
      </vt:variant>
      <vt:variant>
        <vt:lpwstr/>
      </vt:variant>
      <vt:variant>
        <vt:i4>3014658</vt:i4>
      </vt:variant>
      <vt:variant>
        <vt:i4>9</vt:i4>
      </vt:variant>
      <vt:variant>
        <vt:i4>0</vt:i4>
      </vt:variant>
      <vt:variant>
        <vt:i4>5</vt:i4>
      </vt:variant>
      <vt:variant>
        <vt:lpwstr>mailto:jeff@hummingbirdmedia.com</vt:lpwstr>
      </vt:variant>
      <vt:variant>
        <vt:lpwstr/>
      </vt:variant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https://www.silentpower.tech/</vt:lpwstr>
      </vt:variant>
      <vt:variant>
        <vt:lpwstr/>
      </vt:variant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http://www.ifi-audio.com/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https://www.silentpower.tech/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cp:lastModifiedBy>Shelby Coppola</cp:lastModifiedBy>
  <cp:revision>71</cp:revision>
  <dcterms:created xsi:type="dcterms:W3CDTF">2025-06-05T22:04:00Z</dcterms:created>
  <dcterms:modified xsi:type="dcterms:W3CDTF">2025-06-06T13:50:00Z</dcterms:modified>
</cp:coreProperties>
</file>