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99E4E" w14:textId="693D74EA" w:rsidR="002F3846" w:rsidRDefault="002F3846" w:rsidP="002F3846">
      <w:pPr>
        <w:pStyle w:val="Heading1"/>
        <w:rPr>
          <w:rFonts w:ascii="Arial" w:hAnsi="Arial" w:cs="Arial"/>
        </w:rPr>
      </w:pPr>
      <w:r>
        <w:rPr>
          <w:rFonts w:ascii="Arial" w:hAnsi="Arial" w:cs="Arial"/>
          <w:noProof/>
        </w:rPr>
        <w:drawing>
          <wp:inline distT="0" distB="0" distL="0" distR="0" wp14:anchorId="1A04DE2D" wp14:editId="6907BF29">
            <wp:extent cx="5003800" cy="1169670"/>
            <wp:effectExtent l="0" t="0" r="0" b="0"/>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1"/>
                    <a:stretch>
                      <a:fillRect/>
                    </a:stretch>
                  </pic:blipFill>
                  <pic:spPr>
                    <a:xfrm>
                      <a:off x="0" y="0"/>
                      <a:ext cx="5003800" cy="1169670"/>
                    </a:xfrm>
                    <a:prstGeom prst="rect">
                      <a:avLst/>
                    </a:prstGeom>
                  </pic:spPr>
                </pic:pic>
              </a:graphicData>
            </a:graphic>
          </wp:inline>
        </w:drawing>
      </w:r>
    </w:p>
    <w:p w14:paraId="6FC31753" w14:textId="7FC02CF5" w:rsidR="005606A7" w:rsidRPr="0008231E" w:rsidRDefault="005606A7" w:rsidP="005606A7">
      <w:pPr>
        <w:pStyle w:val="Heading1"/>
        <w:rPr>
          <w:rFonts w:asciiTheme="majorHAnsi" w:hAnsiTheme="majorHAnsi" w:cs="Arial"/>
        </w:rPr>
      </w:pPr>
      <w:r w:rsidRPr="0008231E">
        <w:rPr>
          <w:rFonts w:asciiTheme="majorHAnsi" w:hAnsiTheme="majorHAnsi" w:cs="Arial"/>
        </w:rPr>
        <w:t xml:space="preserve">Sennheiser brings </w:t>
      </w:r>
      <w:r w:rsidR="007F53DD" w:rsidRPr="0008231E">
        <w:rPr>
          <w:rFonts w:asciiTheme="majorHAnsi" w:hAnsiTheme="majorHAnsi" w:cs="Arial"/>
        </w:rPr>
        <w:t xml:space="preserve">Evolution Wireless Digital </w:t>
      </w:r>
      <w:r w:rsidRPr="0008231E">
        <w:rPr>
          <w:rFonts w:asciiTheme="majorHAnsi" w:hAnsiTheme="majorHAnsi" w:cs="Arial"/>
        </w:rPr>
        <w:t>to KitPlus Show</w:t>
      </w:r>
      <w:r w:rsidR="00C72349" w:rsidRPr="0008231E">
        <w:rPr>
          <w:rFonts w:asciiTheme="majorHAnsi" w:hAnsiTheme="majorHAnsi" w:cs="Arial"/>
        </w:rPr>
        <w:t xml:space="preserve"> in London</w:t>
      </w:r>
    </w:p>
    <w:p w14:paraId="70643407" w14:textId="23C09FE6" w:rsidR="007D1325" w:rsidRPr="0008231E" w:rsidRDefault="0076716C" w:rsidP="0086160E">
      <w:pPr>
        <w:rPr>
          <w:rFonts w:asciiTheme="majorHAnsi" w:hAnsiTheme="majorHAnsi" w:cs="Arial"/>
          <w:b/>
          <w:bCs/>
        </w:rPr>
      </w:pPr>
      <w:r w:rsidRPr="0008231E">
        <w:rPr>
          <w:rFonts w:asciiTheme="majorHAnsi" w:hAnsiTheme="majorHAnsi" w:cs="Arial"/>
          <w:b/>
          <w:bCs/>
        </w:rPr>
        <w:t xml:space="preserve">Audio specialist </w:t>
      </w:r>
      <w:r w:rsidR="00377EB7">
        <w:rPr>
          <w:rFonts w:asciiTheme="majorHAnsi" w:hAnsiTheme="majorHAnsi" w:cs="Arial"/>
          <w:b/>
          <w:bCs/>
        </w:rPr>
        <w:t>to</w:t>
      </w:r>
      <w:r w:rsidR="00377EB7" w:rsidRPr="0008231E">
        <w:rPr>
          <w:rFonts w:asciiTheme="majorHAnsi" w:hAnsiTheme="majorHAnsi" w:cs="Arial"/>
          <w:b/>
          <w:bCs/>
        </w:rPr>
        <w:t xml:space="preserve"> </w:t>
      </w:r>
      <w:r w:rsidR="00517976" w:rsidRPr="0008231E">
        <w:rPr>
          <w:rFonts w:asciiTheme="majorHAnsi" w:hAnsiTheme="majorHAnsi" w:cs="Arial"/>
          <w:b/>
          <w:bCs/>
        </w:rPr>
        <w:t>showcas</w:t>
      </w:r>
      <w:r w:rsidR="00367F7D">
        <w:rPr>
          <w:rFonts w:asciiTheme="majorHAnsi" w:hAnsiTheme="majorHAnsi" w:cs="Arial"/>
          <w:b/>
          <w:bCs/>
        </w:rPr>
        <w:t>e</w:t>
      </w:r>
      <w:r w:rsidR="00517976" w:rsidRPr="0008231E">
        <w:rPr>
          <w:rFonts w:asciiTheme="majorHAnsi" w:hAnsiTheme="majorHAnsi" w:cs="Arial"/>
          <w:b/>
          <w:bCs/>
        </w:rPr>
        <w:t xml:space="preserve"> its latest line-up of solutions for </w:t>
      </w:r>
      <w:r w:rsidRPr="0008231E">
        <w:rPr>
          <w:rFonts w:asciiTheme="majorHAnsi" w:hAnsiTheme="majorHAnsi" w:cs="Arial"/>
          <w:b/>
          <w:bCs/>
        </w:rPr>
        <w:t>broadcast</w:t>
      </w:r>
      <w:r w:rsidR="00517976" w:rsidRPr="0008231E">
        <w:rPr>
          <w:rFonts w:asciiTheme="majorHAnsi" w:hAnsiTheme="majorHAnsi" w:cs="Arial"/>
          <w:b/>
          <w:bCs/>
        </w:rPr>
        <w:t xml:space="preserve">, pro audio, and Audio for Video </w:t>
      </w:r>
      <w:r w:rsidRPr="0008231E">
        <w:rPr>
          <w:rFonts w:asciiTheme="majorHAnsi" w:hAnsiTheme="majorHAnsi" w:cs="Arial"/>
          <w:b/>
          <w:bCs/>
        </w:rPr>
        <w:t>applications</w:t>
      </w:r>
    </w:p>
    <w:p w14:paraId="712ED8AF" w14:textId="2D3B9DEC" w:rsidR="00E86685" w:rsidRPr="0008231E" w:rsidRDefault="00E86685" w:rsidP="007D1325">
      <w:pPr>
        <w:rPr>
          <w:rFonts w:asciiTheme="majorHAnsi" w:hAnsiTheme="majorHAnsi" w:cs="Arial"/>
        </w:rPr>
      </w:pPr>
    </w:p>
    <w:p w14:paraId="6246709C" w14:textId="3AA484B0" w:rsidR="0069441D" w:rsidRPr="0008231E" w:rsidRDefault="0076716C" w:rsidP="00C5286F">
      <w:pPr>
        <w:rPr>
          <w:rFonts w:asciiTheme="majorHAnsi" w:hAnsiTheme="majorHAnsi" w:cs="Arial"/>
          <w:b/>
          <w:bCs/>
          <w:lang w:val="en-US"/>
        </w:rPr>
      </w:pPr>
      <w:bookmarkStart w:id="0" w:name="_Hlk53570179"/>
      <w:r w:rsidRPr="0008231E">
        <w:rPr>
          <w:rFonts w:asciiTheme="majorHAnsi" w:hAnsiTheme="majorHAnsi" w:cs="Arial"/>
          <w:b/>
          <w:bCs/>
          <w:i/>
          <w:iCs/>
          <w:lang w:val="en-US"/>
        </w:rPr>
        <w:t>Marlow, UK</w:t>
      </w:r>
      <w:r w:rsidRPr="0008231E">
        <w:rPr>
          <w:rFonts w:asciiTheme="majorHAnsi" w:hAnsiTheme="majorHAnsi" w:cs="Arial"/>
          <w:b/>
          <w:bCs/>
          <w:lang w:val="en-US"/>
        </w:rPr>
        <w:t xml:space="preserve">, </w:t>
      </w:r>
      <w:r w:rsidR="001314B2" w:rsidRPr="0008231E">
        <w:rPr>
          <w:rFonts w:asciiTheme="majorHAnsi" w:hAnsiTheme="majorHAnsi" w:cs="Arial"/>
          <w:b/>
          <w:bCs/>
          <w:lang w:val="en-US"/>
        </w:rPr>
        <w:t>September</w:t>
      </w:r>
      <w:r w:rsidRPr="0008231E">
        <w:rPr>
          <w:rFonts w:asciiTheme="majorHAnsi" w:hAnsiTheme="majorHAnsi" w:cs="Arial"/>
          <w:b/>
          <w:bCs/>
          <w:lang w:val="en-US"/>
        </w:rPr>
        <w:t xml:space="preserve">, </w:t>
      </w:r>
      <w:r w:rsidR="0096369F">
        <w:rPr>
          <w:rFonts w:asciiTheme="majorHAnsi" w:hAnsiTheme="majorHAnsi" w:cs="Arial"/>
          <w:b/>
          <w:bCs/>
          <w:lang w:val="en-US"/>
        </w:rPr>
        <w:t>9</w:t>
      </w:r>
      <w:r w:rsidRPr="0008231E">
        <w:rPr>
          <w:rFonts w:asciiTheme="majorHAnsi" w:hAnsiTheme="majorHAnsi" w:cs="Arial"/>
          <w:b/>
          <w:bCs/>
          <w:lang w:val="en-US"/>
        </w:rPr>
        <w:t xml:space="preserve">, 2021 – </w:t>
      </w:r>
      <w:r w:rsidR="00142577" w:rsidRPr="0008231E">
        <w:rPr>
          <w:rFonts w:asciiTheme="majorHAnsi" w:hAnsiTheme="majorHAnsi" w:cs="Arial"/>
          <w:b/>
          <w:bCs/>
          <w:lang w:val="en-US"/>
        </w:rPr>
        <w:t>Following the success</w:t>
      </w:r>
      <w:r w:rsidR="001314B2" w:rsidRPr="0008231E">
        <w:rPr>
          <w:rFonts w:asciiTheme="majorHAnsi" w:hAnsiTheme="majorHAnsi" w:cs="Arial"/>
          <w:b/>
          <w:bCs/>
          <w:lang w:val="en-US"/>
        </w:rPr>
        <w:t>ful</w:t>
      </w:r>
      <w:r w:rsidR="00142577" w:rsidRPr="0008231E">
        <w:rPr>
          <w:rFonts w:asciiTheme="majorHAnsi" w:hAnsiTheme="majorHAnsi" w:cs="Arial"/>
          <w:b/>
          <w:bCs/>
          <w:lang w:val="en-US"/>
        </w:rPr>
        <w:t xml:space="preserve"> KitPlus Show at MediaCityUK in </w:t>
      </w:r>
      <w:r w:rsidR="001314B2" w:rsidRPr="0008231E">
        <w:rPr>
          <w:rFonts w:asciiTheme="majorHAnsi" w:hAnsiTheme="majorHAnsi" w:cs="Arial"/>
          <w:b/>
          <w:bCs/>
          <w:lang w:val="en-US"/>
        </w:rPr>
        <w:t>Salford</w:t>
      </w:r>
      <w:r w:rsidR="00142577" w:rsidRPr="0008231E">
        <w:rPr>
          <w:rFonts w:asciiTheme="majorHAnsi" w:hAnsiTheme="majorHAnsi" w:cs="Arial"/>
          <w:b/>
          <w:bCs/>
          <w:lang w:val="en-US"/>
        </w:rPr>
        <w:t xml:space="preserve">, Sennheiser is pleased to be heading to the </w:t>
      </w:r>
      <w:r w:rsidR="001314B2" w:rsidRPr="0008231E">
        <w:rPr>
          <w:rFonts w:asciiTheme="majorHAnsi" w:hAnsiTheme="majorHAnsi" w:cs="Arial"/>
          <w:b/>
          <w:bCs/>
          <w:lang w:val="en-US"/>
        </w:rPr>
        <w:t xml:space="preserve">KitPlus London event at the iconic Twickenham Stadium </w:t>
      </w:r>
      <w:r w:rsidR="00142577" w:rsidRPr="0008231E">
        <w:rPr>
          <w:rFonts w:asciiTheme="majorHAnsi" w:hAnsiTheme="majorHAnsi" w:cs="Arial"/>
          <w:b/>
          <w:bCs/>
          <w:lang w:val="en-US"/>
        </w:rPr>
        <w:t xml:space="preserve">on 14th September to showcase </w:t>
      </w:r>
      <w:r w:rsidRPr="0008231E">
        <w:rPr>
          <w:rFonts w:asciiTheme="majorHAnsi" w:hAnsiTheme="majorHAnsi" w:cs="Arial"/>
          <w:b/>
          <w:bCs/>
          <w:lang w:val="en-US"/>
        </w:rPr>
        <w:t xml:space="preserve">its </w:t>
      </w:r>
      <w:r w:rsidR="00142577" w:rsidRPr="0008231E">
        <w:rPr>
          <w:rFonts w:asciiTheme="majorHAnsi" w:hAnsiTheme="majorHAnsi" w:cs="Arial"/>
          <w:b/>
          <w:bCs/>
          <w:lang w:val="en-US"/>
        </w:rPr>
        <w:t xml:space="preserve">Evolution Wireless Digital, Digital 6000 </w:t>
      </w:r>
      <w:r w:rsidRPr="0008231E">
        <w:rPr>
          <w:rFonts w:asciiTheme="majorHAnsi" w:hAnsiTheme="majorHAnsi" w:cs="Arial"/>
          <w:b/>
          <w:bCs/>
          <w:lang w:val="en-US"/>
        </w:rPr>
        <w:t xml:space="preserve">System with ultra-light, SK6212 digital mini-bodypack, </w:t>
      </w:r>
      <w:r w:rsidR="00C82C2D" w:rsidRPr="0008231E">
        <w:rPr>
          <w:rFonts w:asciiTheme="majorHAnsi" w:hAnsiTheme="majorHAnsi" w:cs="Arial"/>
          <w:b/>
          <w:bCs/>
          <w:lang w:val="en-US"/>
        </w:rPr>
        <w:t>a</w:t>
      </w:r>
      <w:r w:rsidR="0096369F">
        <w:rPr>
          <w:rFonts w:asciiTheme="majorHAnsi" w:hAnsiTheme="majorHAnsi" w:cs="Arial"/>
          <w:b/>
          <w:bCs/>
          <w:lang w:val="en-US"/>
        </w:rPr>
        <w:t>nd</w:t>
      </w:r>
      <w:r w:rsidR="003A4FA9" w:rsidRPr="0008231E">
        <w:rPr>
          <w:rFonts w:asciiTheme="majorHAnsi" w:hAnsiTheme="majorHAnsi" w:cs="Arial"/>
          <w:b/>
          <w:bCs/>
          <w:lang w:val="en-US"/>
        </w:rPr>
        <w:t xml:space="preserve"> </w:t>
      </w:r>
      <w:r w:rsidRPr="0008231E">
        <w:rPr>
          <w:rFonts w:asciiTheme="majorHAnsi" w:hAnsiTheme="majorHAnsi" w:cs="Arial"/>
          <w:b/>
          <w:bCs/>
          <w:lang w:val="en-US"/>
        </w:rPr>
        <w:t xml:space="preserve">its full range of MKE microphones for mobile content creation applications. </w:t>
      </w:r>
      <w:r w:rsidR="001314B2" w:rsidRPr="0008231E">
        <w:rPr>
          <w:rFonts w:asciiTheme="majorHAnsi" w:hAnsiTheme="majorHAnsi" w:cs="Arial"/>
          <w:b/>
          <w:bCs/>
          <w:lang w:val="en-US"/>
        </w:rPr>
        <w:t xml:space="preserve">Additionally, the audio manufacturer will </w:t>
      </w:r>
      <w:r w:rsidR="0096369F">
        <w:rPr>
          <w:rFonts w:asciiTheme="majorHAnsi" w:hAnsiTheme="majorHAnsi" w:cs="Arial"/>
          <w:b/>
          <w:bCs/>
          <w:lang w:val="en-US"/>
        </w:rPr>
        <w:t xml:space="preserve">present </w:t>
      </w:r>
      <w:r w:rsidRPr="0008231E">
        <w:rPr>
          <w:rFonts w:asciiTheme="majorHAnsi" w:hAnsiTheme="majorHAnsi" w:cs="Arial"/>
          <w:b/>
          <w:bCs/>
          <w:lang w:val="en-US"/>
        </w:rPr>
        <w:t>studio monitors and the latest solutions from Neumann, such as the V 402 state-of-the-art microphone preamp and NDH 20 headphones</w:t>
      </w:r>
      <w:r w:rsidR="001314B2" w:rsidRPr="0008231E">
        <w:rPr>
          <w:rFonts w:asciiTheme="majorHAnsi" w:hAnsiTheme="majorHAnsi" w:cs="Arial"/>
          <w:b/>
          <w:bCs/>
          <w:lang w:val="en-US"/>
        </w:rPr>
        <w:t>.</w:t>
      </w:r>
    </w:p>
    <w:bookmarkEnd w:id="0"/>
    <w:p w14:paraId="5A38067B" w14:textId="77777777" w:rsidR="0096369F" w:rsidRPr="0008231E" w:rsidRDefault="0096369F" w:rsidP="00992975">
      <w:pPr>
        <w:rPr>
          <w:rFonts w:asciiTheme="majorHAnsi" w:hAnsiTheme="majorHAnsi" w:cs="Arial"/>
        </w:rPr>
      </w:pPr>
    </w:p>
    <w:p w14:paraId="543745A6" w14:textId="12F7991E" w:rsidR="00C32467" w:rsidRPr="0008231E" w:rsidRDefault="001314B2" w:rsidP="00992975">
      <w:pPr>
        <w:rPr>
          <w:rFonts w:asciiTheme="majorHAnsi" w:hAnsiTheme="majorHAnsi" w:cs="Arial"/>
        </w:rPr>
      </w:pPr>
      <w:r w:rsidRPr="0008231E">
        <w:rPr>
          <w:rFonts w:asciiTheme="majorHAnsi" w:hAnsiTheme="majorHAnsi" w:cs="Arial"/>
        </w:rPr>
        <w:t xml:space="preserve">“We had fantastic feedback from the July event and are </w:t>
      </w:r>
      <w:r w:rsidR="00367F7D">
        <w:rPr>
          <w:rFonts w:asciiTheme="majorHAnsi" w:hAnsiTheme="majorHAnsi" w:cs="Arial"/>
        </w:rPr>
        <w:t>delighted</w:t>
      </w:r>
      <w:r w:rsidRPr="0008231E">
        <w:rPr>
          <w:rFonts w:asciiTheme="majorHAnsi" w:hAnsiTheme="majorHAnsi" w:cs="Arial"/>
        </w:rPr>
        <w:t xml:space="preserve"> to </w:t>
      </w:r>
      <w:r w:rsidR="002F3846" w:rsidRPr="0008231E">
        <w:rPr>
          <w:rFonts w:asciiTheme="majorHAnsi" w:hAnsiTheme="majorHAnsi" w:cs="Arial"/>
        </w:rPr>
        <w:t xml:space="preserve">bring our latest range of </w:t>
      </w:r>
      <w:r w:rsidRPr="0008231E">
        <w:rPr>
          <w:rFonts w:asciiTheme="majorHAnsi" w:hAnsiTheme="majorHAnsi" w:cs="Arial"/>
        </w:rPr>
        <w:t xml:space="preserve">Sennheiser </w:t>
      </w:r>
      <w:r w:rsidR="002F3846" w:rsidRPr="0008231E">
        <w:rPr>
          <w:rFonts w:asciiTheme="majorHAnsi" w:hAnsiTheme="majorHAnsi" w:cs="Arial"/>
        </w:rPr>
        <w:t xml:space="preserve">and Neumann pro audio and broadcast solutions to the KitPlus event in London,” says </w:t>
      </w:r>
      <w:r w:rsidR="0096369F">
        <w:rPr>
          <w:rFonts w:asciiTheme="majorHAnsi" w:hAnsiTheme="majorHAnsi" w:cs="Arial"/>
        </w:rPr>
        <w:t>Lee Shuttlewood, Business Development Manager for Professional Audio at Sennheiser.</w:t>
      </w:r>
      <w:r w:rsidR="00C32467" w:rsidRPr="0008231E">
        <w:rPr>
          <w:rFonts w:asciiTheme="majorHAnsi" w:hAnsiTheme="majorHAnsi" w:cs="Arial"/>
        </w:rPr>
        <w:t xml:space="preserve"> “</w:t>
      </w:r>
      <w:r w:rsidR="00C82C2D" w:rsidRPr="0008231E">
        <w:rPr>
          <w:rFonts w:asciiTheme="majorHAnsi" w:hAnsiTheme="majorHAnsi" w:cs="Arial"/>
        </w:rPr>
        <w:t xml:space="preserve">We’ll have </w:t>
      </w:r>
      <w:r w:rsidR="00164FF0" w:rsidRPr="0008231E">
        <w:rPr>
          <w:rFonts w:asciiTheme="majorHAnsi" w:hAnsiTheme="majorHAnsi" w:cs="Arial"/>
        </w:rPr>
        <w:t>the</w:t>
      </w:r>
      <w:r w:rsidR="00C32467" w:rsidRPr="0008231E">
        <w:rPr>
          <w:rFonts w:asciiTheme="majorHAnsi" w:hAnsiTheme="majorHAnsi" w:cs="Arial"/>
        </w:rPr>
        <w:t xml:space="preserve"> latest Evolution Wireless Digital with </w:t>
      </w:r>
      <w:r w:rsidR="00C82C2D" w:rsidRPr="0008231E">
        <w:rPr>
          <w:rFonts w:asciiTheme="majorHAnsi" w:hAnsiTheme="majorHAnsi" w:cs="Arial"/>
        </w:rPr>
        <w:t xml:space="preserve">its </w:t>
      </w:r>
      <w:r w:rsidR="00C32467" w:rsidRPr="0008231E">
        <w:rPr>
          <w:rFonts w:asciiTheme="majorHAnsi" w:hAnsiTheme="majorHAnsi" w:cs="Arial"/>
        </w:rPr>
        <w:t>easy, app-based workflow</w:t>
      </w:r>
      <w:r w:rsidR="00164FF0" w:rsidRPr="0008231E">
        <w:rPr>
          <w:rFonts w:asciiTheme="majorHAnsi" w:hAnsiTheme="majorHAnsi" w:cs="Arial"/>
        </w:rPr>
        <w:t xml:space="preserve"> and </w:t>
      </w:r>
      <w:r w:rsidR="00C32467" w:rsidRPr="0008231E">
        <w:rPr>
          <w:rFonts w:asciiTheme="majorHAnsi" w:hAnsiTheme="majorHAnsi" w:cs="Arial"/>
        </w:rPr>
        <w:t>the highest input dynamic range of any wireless system currently on the market</w:t>
      </w:r>
      <w:r w:rsidR="00C82C2D" w:rsidRPr="0008231E">
        <w:rPr>
          <w:rFonts w:asciiTheme="majorHAnsi" w:hAnsiTheme="majorHAnsi" w:cs="Arial"/>
        </w:rPr>
        <w:t>,</w:t>
      </w:r>
      <w:r w:rsidR="00164FF0" w:rsidRPr="0008231E">
        <w:rPr>
          <w:rFonts w:asciiTheme="majorHAnsi" w:hAnsiTheme="majorHAnsi" w:cs="Arial"/>
        </w:rPr>
        <w:t xml:space="preserve"> the top-quality Digital 6000 Series </w:t>
      </w:r>
      <w:r w:rsidR="00C82C2D" w:rsidRPr="0008231E">
        <w:rPr>
          <w:rFonts w:asciiTheme="majorHAnsi" w:hAnsiTheme="majorHAnsi" w:cs="Arial"/>
        </w:rPr>
        <w:t xml:space="preserve">and </w:t>
      </w:r>
      <w:r w:rsidR="00164FF0" w:rsidRPr="0008231E">
        <w:rPr>
          <w:rFonts w:asciiTheme="majorHAnsi" w:hAnsiTheme="majorHAnsi" w:cs="Arial"/>
        </w:rPr>
        <w:t xml:space="preserve">our entire family of MKE microphones for vloggers and content creators on the move, </w:t>
      </w:r>
      <w:r w:rsidR="00C82C2D" w:rsidRPr="0008231E">
        <w:rPr>
          <w:rFonts w:asciiTheme="majorHAnsi" w:hAnsiTheme="majorHAnsi" w:cs="Arial"/>
        </w:rPr>
        <w:t>as well as</w:t>
      </w:r>
      <w:r w:rsidR="00164FF0" w:rsidRPr="0008231E">
        <w:rPr>
          <w:rFonts w:asciiTheme="majorHAnsi" w:hAnsiTheme="majorHAnsi" w:cs="Arial"/>
        </w:rPr>
        <w:t xml:space="preserve"> the latest offerings from Neumann</w:t>
      </w:r>
      <w:r w:rsidR="00517976" w:rsidRPr="0008231E">
        <w:rPr>
          <w:rFonts w:asciiTheme="majorHAnsi" w:hAnsiTheme="majorHAnsi" w:cs="Arial"/>
        </w:rPr>
        <w:t>. W</w:t>
      </w:r>
      <w:r w:rsidR="00164FF0" w:rsidRPr="0008231E">
        <w:rPr>
          <w:rFonts w:asciiTheme="majorHAnsi" w:hAnsiTheme="majorHAnsi" w:cs="Arial"/>
        </w:rPr>
        <w:t xml:space="preserve">e are </w:t>
      </w:r>
      <w:r w:rsidR="00517976" w:rsidRPr="0008231E">
        <w:rPr>
          <w:rFonts w:asciiTheme="majorHAnsi" w:hAnsiTheme="majorHAnsi" w:cs="Arial"/>
        </w:rPr>
        <w:t xml:space="preserve">really excited for show attendees to </w:t>
      </w:r>
      <w:r w:rsidR="00C82C2D" w:rsidRPr="0008231E">
        <w:rPr>
          <w:rFonts w:asciiTheme="majorHAnsi" w:hAnsiTheme="majorHAnsi" w:cs="Arial"/>
        </w:rPr>
        <w:t>get</w:t>
      </w:r>
      <w:r w:rsidR="00517976" w:rsidRPr="0008231E">
        <w:rPr>
          <w:rFonts w:asciiTheme="majorHAnsi" w:hAnsiTheme="majorHAnsi" w:cs="Arial"/>
        </w:rPr>
        <w:t xml:space="preserve"> first-hand experience o</w:t>
      </w:r>
      <w:r w:rsidR="00C82C2D" w:rsidRPr="0008231E">
        <w:rPr>
          <w:rFonts w:asciiTheme="majorHAnsi" w:hAnsiTheme="majorHAnsi" w:cs="Arial"/>
        </w:rPr>
        <w:t>n</w:t>
      </w:r>
      <w:r w:rsidR="00517976" w:rsidRPr="0008231E">
        <w:rPr>
          <w:rFonts w:asciiTheme="majorHAnsi" w:hAnsiTheme="majorHAnsi" w:cs="Arial"/>
        </w:rPr>
        <w:t xml:space="preserve"> these solutions, all within </w:t>
      </w:r>
      <w:r w:rsidR="00C82C2D" w:rsidRPr="0008231E">
        <w:rPr>
          <w:rFonts w:asciiTheme="majorHAnsi" w:hAnsiTheme="majorHAnsi" w:cs="Arial"/>
        </w:rPr>
        <w:t xml:space="preserve">the </w:t>
      </w:r>
      <w:r w:rsidR="00517976" w:rsidRPr="0008231E">
        <w:rPr>
          <w:rFonts w:asciiTheme="majorHAnsi" w:hAnsiTheme="majorHAnsi" w:cs="Arial"/>
        </w:rPr>
        <w:t>amazing ambience of such an iconic stadium!”</w:t>
      </w:r>
    </w:p>
    <w:p w14:paraId="2F6CF7B9" w14:textId="77777777" w:rsidR="0076716C" w:rsidRPr="0008231E" w:rsidRDefault="0076716C" w:rsidP="0076716C">
      <w:pPr>
        <w:rPr>
          <w:rFonts w:asciiTheme="majorHAnsi" w:hAnsiTheme="majorHAnsi" w:cs="Arial"/>
        </w:rPr>
      </w:pPr>
    </w:p>
    <w:p w14:paraId="745F0CDC" w14:textId="7453E7EB" w:rsidR="0076716C" w:rsidRPr="0008231E" w:rsidRDefault="0076716C" w:rsidP="0076716C">
      <w:pPr>
        <w:rPr>
          <w:rFonts w:asciiTheme="majorHAnsi" w:hAnsiTheme="majorHAnsi" w:cs="Arial"/>
          <w:b/>
          <w:bCs/>
        </w:rPr>
      </w:pPr>
      <w:r w:rsidRPr="0008231E">
        <w:rPr>
          <w:rFonts w:asciiTheme="majorHAnsi" w:hAnsiTheme="majorHAnsi" w:cs="Arial"/>
          <w:b/>
          <w:bCs/>
        </w:rPr>
        <w:t xml:space="preserve">Evolution Wireless Digital </w:t>
      </w:r>
      <w:r w:rsidR="00C32467" w:rsidRPr="0008231E">
        <w:rPr>
          <w:rFonts w:asciiTheme="majorHAnsi" w:hAnsiTheme="majorHAnsi" w:cs="Arial"/>
          <w:b/>
          <w:bCs/>
        </w:rPr>
        <w:br/>
      </w:r>
      <w:r w:rsidRPr="0008231E">
        <w:rPr>
          <w:rFonts w:asciiTheme="majorHAnsi" w:hAnsiTheme="majorHAnsi" w:cs="Arial"/>
        </w:rPr>
        <w:t xml:space="preserve">RF expert Sennheiser brings simplicity to wireless with Evolution Wireless Digital. </w:t>
      </w:r>
      <w:r w:rsidR="0008231E" w:rsidRPr="0008231E">
        <w:rPr>
          <w:rFonts w:asciiTheme="majorHAnsi" w:hAnsiTheme="majorHAnsi" w:cs="Arial"/>
        </w:rPr>
        <w:t>Based on the equidistant grid technology from the company's top-tier 6000 and 9000 wireless systems, the EW-D</w:t>
      </w:r>
      <w:r w:rsidR="0096369F">
        <w:rPr>
          <w:rFonts w:asciiTheme="majorHAnsi" w:hAnsiTheme="majorHAnsi" w:cs="Arial"/>
        </w:rPr>
        <w:t xml:space="preserve"> </w:t>
      </w:r>
      <w:r w:rsidR="0008231E" w:rsidRPr="0008231E">
        <w:rPr>
          <w:rFonts w:asciiTheme="majorHAnsi" w:hAnsiTheme="majorHAnsi" w:cs="Arial"/>
        </w:rPr>
        <w:t>provide</w:t>
      </w:r>
      <w:r w:rsidR="0096369F">
        <w:rPr>
          <w:rFonts w:asciiTheme="majorHAnsi" w:hAnsiTheme="majorHAnsi" w:cs="Arial"/>
        </w:rPr>
        <w:t>s</w:t>
      </w:r>
      <w:r w:rsidR="0008231E" w:rsidRPr="0008231E">
        <w:rPr>
          <w:rFonts w:asciiTheme="majorHAnsi" w:hAnsiTheme="majorHAnsi" w:cs="Arial"/>
        </w:rPr>
        <w:t xml:space="preserve"> up to 90 channels of wireless audio with ultralow latency and professional-quality digital sound that anybody, even first-time wireless users, can set up quickly and easily. </w:t>
      </w:r>
      <w:r w:rsidRPr="0008231E">
        <w:rPr>
          <w:rFonts w:asciiTheme="majorHAnsi" w:hAnsiTheme="majorHAnsi" w:cs="Arial"/>
        </w:rPr>
        <w:t>The series introduces an easy, app-based workflow while retaining all the professionality, multi-channel capability and reliability that users have come to expect of UHF and 1G8 microphones.</w:t>
      </w:r>
    </w:p>
    <w:p w14:paraId="4FC21F0B" w14:textId="652DC215" w:rsidR="00C32467" w:rsidRPr="0008231E" w:rsidRDefault="00C32467" w:rsidP="0076716C">
      <w:pPr>
        <w:rPr>
          <w:rFonts w:asciiTheme="majorHAnsi" w:hAnsiTheme="majorHAnsi" w:cs="Arial"/>
        </w:rPr>
      </w:pPr>
    </w:p>
    <w:p w14:paraId="0DB017C1" w14:textId="00418A6B" w:rsidR="00C32467" w:rsidRPr="0008231E" w:rsidRDefault="00C32467" w:rsidP="00C32467">
      <w:pPr>
        <w:rPr>
          <w:rFonts w:asciiTheme="majorHAnsi" w:hAnsiTheme="majorHAnsi" w:cs="Arial"/>
          <w:b/>
          <w:bCs/>
        </w:rPr>
      </w:pPr>
      <w:r w:rsidRPr="0008231E">
        <w:rPr>
          <w:rFonts w:asciiTheme="majorHAnsi" w:hAnsiTheme="majorHAnsi" w:cs="Arial"/>
          <w:b/>
          <w:bCs/>
        </w:rPr>
        <w:t>Digital 6000 System</w:t>
      </w:r>
      <w:r w:rsidRPr="0008231E">
        <w:rPr>
          <w:rFonts w:asciiTheme="majorHAnsi" w:hAnsiTheme="majorHAnsi" w:cs="Arial"/>
          <w:b/>
          <w:bCs/>
        </w:rPr>
        <w:br/>
      </w:r>
      <w:r w:rsidRPr="0008231E">
        <w:rPr>
          <w:rFonts w:asciiTheme="majorHAnsi" w:hAnsiTheme="majorHAnsi" w:cs="Arial"/>
        </w:rPr>
        <w:t xml:space="preserve">A loyal companion on some of the top West End theatre productions such as Hamilton, Wicked, School of Rock, and the new production of Les Misérables, Digital 6000 with its SK 6212 digital bodypack transmitter provide the large, intermodulation-free multi-channel setups demanded by major theatrical productions. </w:t>
      </w:r>
      <w:r w:rsidRPr="0008231E">
        <w:rPr>
          <w:rFonts w:asciiTheme="majorHAnsi" w:hAnsiTheme="majorHAnsi" w:cs="Arial"/>
        </w:rPr>
        <w:lastRenderedPageBreak/>
        <w:t>With such a bullet-proof solution, Sennheiser continues to evolve and reimagine wireless technology for the twenty-first century, with Digital 6000 combining higher channel density with maximum signal reliability by employing the latest in digital wireless technology.</w:t>
      </w:r>
    </w:p>
    <w:p w14:paraId="378C0FB8" w14:textId="77777777" w:rsidR="00C32467" w:rsidRPr="0008231E" w:rsidRDefault="00C32467" w:rsidP="00C32467">
      <w:pPr>
        <w:rPr>
          <w:rFonts w:asciiTheme="majorHAnsi" w:hAnsiTheme="majorHAnsi" w:cs="Arial"/>
        </w:rPr>
      </w:pPr>
    </w:p>
    <w:p w14:paraId="1343E00F" w14:textId="77777777" w:rsidR="00C32467" w:rsidRPr="0008231E" w:rsidRDefault="00C32467" w:rsidP="00C32467">
      <w:pPr>
        <w:rPr>
          <w:rFonts w:asciiTheme="majorHAnsi" w:hAnsiTheme="majorHAnsi" w:cs="Arial"/>
          <w:b/>
          <w:bCs/>
        </w:rPr>
      </w:pPr>
      <w:r w:rsidRPr="0008231E">
        <w:rPr>
          <w:rFonts w:asciiTheme="majorHAnsi" w:hAnsiTheme="majorHAnsi" w:cs="Arial"/>
          <w:b/>
          <w:bCs/>
        </w:rPr>
        <w:t>EK 6042</w:t>
      </w:r>
    </w:p>
    <w:p w14:paraId="277B9EB6" w14:textId="083471BC" w:rsidR="00C32467" w:rsidRPr="0008231E" w:rsidRDefault="00C32467" w:rsidP="0076716C">
      <w:pPr>
        <w:rPr>
          <w:rFonts w:asciiTheme="majorHAnsi" w:hAnsiTheme="majorHAnsi" w:cs="Arial"/>
        </w:rPr>
      </w:pPr>
      <w:r w:rsidRPr="0008231E">
        <w:rPr>
          <w:rFonts w:asciiTheme="majorHAnsi" w:hAnsiTheme="majorHAnsi" w:cs="Arial"/>
        </w:rPr>
        <w:t>The EK 6042 is a true diversity two channel receiver which is designed to fit into all standard receiver slots on cameras. Its highly compatible to a wide range of Sennheiser wireless microphones, be it analogue or digital, and can connect to virtually every Sennheiser wireless system. With the built-in web server, setup is easily managed using any browser including imports and exports of the entire configuration.</w:t>
      </w:r>
    </w:p>
    <w:p w14:paraId="1EF880A6" w14:textId="77777777" w:rsidR="0076716C" w:rsidRPr="0008231E" w:rsidRDefault="0076716C" w:rsidP="0076716C">
      <w:pPr>
        <w:rPr>
          <w:rFonts w:asciiTheme="majorHAnsi" w:hAnsiTheme="majorHAnsi" w:cs="Arial"/>
        </w:rPr>
      </w:pPr>
    </w:p>
    <w:p w14:paraId="3E6C30DA" w14:textId="3656F6C4" w:rsidR="0076716C" w:rsidRPr="0008231E" w:rsidRDefault="0076716C" w:rsidP="0076716C">
      <w:pPr>
        <w:rPr>
          <w:rFonts w:asciiTheme="majorHAnsi" w:hAnsiTheme="majorHAnsi" w:cs="Arial"/>
        </w:rPr>
      </w:pPr>
      <w:r w:rsidRPr="0008231E">
        <w:rPr>
          <w:rFonts w:asciiTheme="majorHAnsi" w:hAnsiTheme="majorHAnsi" w:cs="Arial"/>
          <w:b/>
          <w:bCs/>
        </w:rPr>
        <w:t xml:space="preserve">MKE family of microphones and </w:t>
      </w:r>
      <w:r w:rsidR="00C32467" w:rsidRPr="0008231E">
        <w:rPr>
          <w:rFonts w:asciiTheme="majorHAnsi" w:hAnsiTheme="majorHAnsi" w:cs="Arial"/>
          <w:b/>
          <w:bCs/>
        </w:rPr>
        <w:t>m</w:t>
      </w:r>
      <w:r w:rsidRPr="0008231E">
        <w:rPr>
          <w:rFonts w:asciiTheme="majorHAnsi" w:hAnsiTheme="majorHAnsi" w:cs="Arial"/>
          <w:b/>
          <w:bCs/>
        </w:rPr>
        <w:t>obile kits for Audio for Video</w:t>
      </w:r>
    </w:p>
    <w:p w14:paraId="579AFF26" w14:textId="77777777" w:rsidR="0076716C" w:rsidRPr="0008231E" w:rsidRDefault="0076716C" w:rsidP="0076716C">
      <w:pPr>
        <w:rPr>
          <w:rFonts w:asciiTheme="majorHAnsi" w:hAnsiTheme="majorHAnsi" w:cs="Arial"/>
        </w:rPr>
      </w:pPr>
      <w:r w:rsidRPr="0008231E">
        <w:rPr>
          <w:rFonts w:asciiTheme="majorHAnsi" w:hAnsiTheme="majorHAnsi" w:cs="Arial"/>
        </w:rPr>
        <w:t xml:space="preserve">Quality video is easy to come by these days, but that isn’t always the case when it comes to quality audio. Even the phone in your pocket </w:t>
      </w:r>
      <w:proofErr w:type="gramStart"/>
      <w:r w:rsidRPr="0008231E">
        <w:rPr>
          <w:rFonts w:asciiTheme="majorHAnsi" w:hAnsiTheme="majorHAnsi" w:cs="Arial"/>
        </w:rPr>
        <w:t>has the ability to</w:t>
      </w:r>
      <w:proofErr w:type="gramEnd"/>
      <w:r w:rsidRPr="0008231E">
        <w:rPr>
          <w:rFonts w:asciiTheme="majorHAnsi" w:hAnsiTheme="majorHAnsi" w:cs="Arial"/>
        </w:rPr>
        <w:t xml:space="preserve"> shoot video in crisp 4K resolution, so why shouldn’t it sound as good as it looks?</w:t>
      </w:r>
    </w:p>
    <w:p w14:paraId="703B3A7B" w14:textId="77777777" w:rsidR="0076716C" w:rsidRPr="0008231E" w:rsidRDefault="0076716C" w:rsidP="0076716C">
      <w:pPr>
        <w:rPr>
          <w:rFonts w:asciiTheme="majorHAnsi" w:hAnsiTheme="majorHAnsi" w:cs="Arial"/>
        </w:rPr>
      </w:pPr>
    </w:p>
    <w:p w14:paraId="2B3F6D2E" w14:textId="2ED70C32" w:rsidR="0076716C" w:rsidRPr="0008231E" w:rsidRDefault="0076716C" w:rsidP="0076716C">
      <w:pPr>
        <w:rPr>
          <w:rFonts w:asciiTheme="majorHAnsi" w:hAnsiTheme="majorHAnsi" w:cs="Arial"/>
        </w:rPr>
      </w:pPr>
      <w:r w:rsidRPr="0008231E">
        <w:rPr>
          <w:rFonts w:asciiTheme="majorHAnsi" w:hAnsiTheme="majorHAnsi" w:cs="Arial"/>
        </w:rPr>
        <w:t>At the KitPlus Show</w:t>
      </w:r>
      <w:r w:rsidR="00C32467" w:rsidRPr="0008231E">
        <w:rPr>
          <w:rFonts w:asciiTheme="majorHAnsi" w:hAnsiTheme="majorHAnsi" w:cs="Arial"/>
        </w:rPr>
        <w:t xml:space="preserve"> in London</w:t>
      </w:r>
      <w:r w:rsidRPr="0008231E">
        <w:rPr>
          <w:rFonts w:asciiTheme="majorHAnsi" w:hAnsiTheme="majorHAnsi" w:cs="Arial"/>
        </w:rPr>
        <w:t xml:space="preserve">, Sennheiser will have its latest line up of on-camera mics, with the MKE 200, MKE 400, MKE 440, </w:t>
      </w:r>
      <w:r w:rsidR="00C32467" w:rsidRPr="0008231E">
        <w:rPr>
          <w:rFonts w:asciiTheme="majorHAnsi" w:hAnsiTheme="majorHAnsi" w:cs="Arial"/>
        </w:rPr>
        <w:t>and</w:t>
      </w:r>
      <w:r w:rsidRPr="0008231E">
        <w:rPr>
          <w:rFonts w:asciiTheme="majorHAnsi" w:hAnsiTheme="majorHAnsi" w:cs="Arial"/>
        </w:rPr>
        <w:t xml:space="preserve"> MKE 600 </w:t>
      </w:r>
      <w:r w:rsidR="00C32467" w:rsidRPr="0008231E">
        <w:rPr>
          <w:rFonts w:asciiTheme="majorHAnsi" w:hAnsiTheme="majorHAnsi" w:cs="Arial"/>
        </w:rPr>
        <w:t xml:space="preserve">versatile microphones </w:t>
      </w:r>
      <w:r w:rsidRPr="0008231E">
        <w:rPr>
          <w:rFonts w:asciiTheme="majorHAnsi" w:hAnsiTheme="majorHAnsi" w:cs="Arial"/>
        </w:rPr>
        <w:t>ensur</w:t>
      </w:r>
      <w:r w:rsidR="00C32467" w:rsidRPr="0008231E">
        <w:rPr>
          <w:rFonts w:asciiTheme="majorHAnsi" w:hAnsiTheme="majorHAnsi" w:cs="Arial"/>
        </w:rPr>
        <w:t xml:space="preserve">ing </w:t>
      </w:r>
      <w:r w:rsidRPr="0008231E">
        <w:rPr>
          <w:rFonts w:asciiTheme="majorHAnsi" w:hAnsiTheme="majorHAnsi" w:cs="Arial"/>
        </w:rPr>
        <w:t>clean and crisp audio</w:t>
      </w:r>
      <w:r w:rsidR="00C32467" w:rsidRPr="0008231E">
        <w:rPr>
          <w:rFonts w:asciiTheme="majorHAnsi" w:hAnsiTheme="majorHAnsi" w:cs="Arial"/>
        </w:rPr>
        <w:t>, offering a</w:t>
      </w:r>
      <w:r w:rsidRPr="0008231E">
        <w:rPr>
          <w:rFonts w:asciiTheme="majorHAnsi" w:hAnsiTheme="majorHAnsi" w:cs="Arial"/>
        </w:rPr>
        <w:t xml:space="preserve"> professional touch to video and audio clips.</w:t>
      </w:r>
    </w:p>
    <w:p w14:paraId="3B4C5826" w14:textId="77777777" w:rsidR="0076716C" w:rsidRPr="0008231E" w:rsidRDefault="0076716C" w:rsidP="0076716C">
      <w:pPr>
        <w:rPr>
          <w:rFonts w:asciiTheme="majorHAnsi" w:hAnsiTheme="majorHAnsi" w:cs="Arial"/>
        </w:rPr>
      </w:pPr>
    </w:p>
    <w:p w14:paraId="7ADE8CDB" w14:textId="77777777" w:rsidR="0076716C" w:rsidRPr="0008231E" w:rsidRDefault="0076716C" w:rsidP="0076716C">
      <w:pPr>
        <w:rPr>
          <w:rFonts w:asciiTheme="majorHAnsi" w:hAnsiTheme="majorHAnsi" w:cs="Arial"/>
          <w:b/>
          <w:bCs/>
        </w:rPr>
      </w:pPr>
      <w:r w:rsidRPr="0008231E">
        <w:rPr>
          <w:rFonts w:asciiTheme="majorHAnsi" w:hAnsiTheme="majorHAnsi" w:cs="Arial"/>
          <w:b/>
          <w:bCs/>
        </w:rPr>
        <w:t xml:space="preserve">Neumann’s latest solutions </w:t>
      </w:r>
    </w:p>
    <w:p w14:paraId="660B1EA2" w14:textId="3D0C93DA" w:rsidR="0076716C" w:rsidRPr="0008231E" w:rsidRDefault="0076716C" w:rsidP="0076716C">
      <w:pPr>
        <w:rPr>
          <w:rFonts w:asciiTheme="majorHAnsi" w:hAnsiTheme="majorHAnsi" w:cs="Arial"/>
        </w:rPr>
      </w:pPr>
      <w:r w:rsidRPr="0008231E">
        <w:rPr>
          <w:rFonts w:asciiTheme="majorHAnsi" w:hAnsiTheme="majorHAnsi" w:cs="Arial"/>
        </w:rPr>
        <w:t>One of the main reasons why the Neumann portfolio is experiencing an enormous increase in demand is that Neumann studio monitors have the highest acoustic consistency on the market, with different models delivering identical mixing results in varying listening environments.</w:t>
      </w:r>
      <w:r w:rsidR="0008231E">
        <w:rPr>
          <w:rFonts w:asciiTheme="majorHAnsi" w:hAnsiTheme="majorHAnsi" w:cs="Arial"/>
        </w:rPr>
        <w:t xml:space="preserve"> </w:t>
      </w:r>
      <w:r w:rsidRPr="0008231E">
        <w:rPr>
          <w:rFonts w:asciiTheme="majorHAnsi" w:hAnsiTheme="majorHAnsi" w:cs="Arial"/>
        </w:rPr>
        <w:t>Show visitors will be able to experience a wide selection of Neumann KH monitors, as well as see other solutions developed by the leading German studio specialist such as the V 402 microphone preamp and NDH 20 headphones.</w:t>
      </w:r>
    </w:p>
    <w:p w14:paraId="53A30FAF" w14:textId="77777777" w:rsidR="0076716C" w:rsidRPr="0008231E" w:rsidRDefault="0076716C" w:rsidP="0076716C">
      <w:pPr>
        <w:rPr>
          <w:rFonts w:asciiTheme="majorHAnsi" w:hAnsiTheme="majorHAnsi" w:cs="Arial"/>
        </w:rPr>
      </w:pPr>
    </w:p>
    <w:p w14:paraId="65C980E9" w14:textId="14A6D386" w:rsidR="00BA68D9" w:rsidRPr="0008231E" w:rsidRDefault="00517976" w:rsidP="00BA68D9">
      <w:pPr>
        <w:rPr>
          <w:rFonts w:asciiTheme="majorHAnsi" w:hAnsiTheme="majorHAnsi" w:cs="Arial"/>
        </w:rPr>
      </w:pPr>
      <w:r w:rsidRPr="0008231E">
        <w:rPr>
          <w:rFonts w:asciiTheme="majorHAnsi" w:hAnsiTheme="majorHAnsi" w:cs="Arial"/>
        </w:rPr>
        <w:t xml:space="preserve">Sennheiser’s Lee Shuttlewood and Tim Constable </w:t>
      </w:r>
      <w:r w:rsidR="0076716C" w:rsidRPr="0008231E">
        <w:rPr>
          <w:rFonts w:asciiTheme="majorHAnsi" w:hAnsiTheme="majorHAnsi" w:cs="Arial"/>
        </w:rPr>
        <w:t>will welcome show attendees on their booth, with product demonstrations taking place throughout the day</w:t>
      </w:r>
      <w:r w:rsidRPr="0008231E">
        <w:rPr>
          <w:rFonts w:asciiTheme="majorHAnsi" w:hAnsiTheme="majorHAnsi" w:cs="Arial"/>
        </w:rPr>
        <w:t xml:space="preserve">: </w:t>
      </w:r>
      <w:hyperlink r:id="rId12" w:history="1">
        <w:r w:rsidRPr="0008231E">
          <w:rPr>
            <w:rStyle w:val="Hyperlink"/>
            <w:rFonts w:asciiTheme="majorHAnsi" w:hAnsiTheme="majorHAnsi" w:cs="Arial"/>
          </w:rPr>
          <w:t>https://kitplusshow.co.uk/</w:t>
        </w:r>
      </w:hyperlink>
      <w:r w:rsidRPr="0008231E">
        <w:rPr>
          <w:rFonts w:asciiTheme="majorHAnsi" w:hAnsiTheme="majorHAnsi" w:cs="Arial"/>
        </w:rPr>
        <w:t xml:space="preserve"> </w:t>
      </w:r>
    </w:p>
    <w:p w14:paraId="64AD4695" w14:textId="0A34E73F" w:rsidR="001032AC" w:rsidRDefault="001032AC">
      <w:pPr>
        <w:pStyle w:val="Contact"/>
        <w:rPr>
          <w:rFonts w:ascii="Arial" w:hAnsi="Arial" w:cs="Arial"/>
        </w:rPr>
      </w:pPr>
    </w:p>
    <w:p w14:paraId="02C3745F" w14:textId="77777777" w:rsidR="002F3846" w:rsidRDefault="002F3846" w:rsidP="002F3846">
      <w:pPr>
        <w:pStyle w:val="About"/>
        <w:rPr>
          <w:b/>
          <w:bCs/>
        </w:rPr>
      </w:pPr>
      <w:bookmarkStart w:id="1" w:name="_Hlk515635723"/>
      <w:r w:rsidRPr="00695951">
        <w:rPr>
          <w:b/>
          <w:bCs/>
        </w:rPr>
        <w:t>A</w:t>
      </w:r>
      <w:r>
        <w:rPr>
          <w:b/>
          <w:bCs/>
        </w:rPr>
        <w:t>bout</w:t>
      </w:r>
      <w:r w:rsidRPr="00695951">
        <w:rPr>
          <w:b/>
          <w:bCs/>
        </w:rPr>
        <w:t xml:space="preserve"> </w:t>
      </w:r>
      <w:r>
        <w:rPr>
          <w:b/>
          <w:bCs/>
        </w:rPr>
        <w:t>Sennheiser</w:t>
      </w:r>
    </w:p>
    <w:p w14:paraId="1F540D79" w14:textId="77777777" w:rsidR="002F3846" w:rsidRPr="00695951" w:rsidRDefault="002F3846" w:rsidP="002F3846">
      <w:pPr>
        <w:pStyle w:val="About"/>
        <w:rPr>
          <w:color w:val="000000" w:themeColor="text1"/>
          <w:szCs w:val="18"/>
          <w:lang w:val="en-US"/>
        </w:rPr>
      </w:pPr>
      <w:bookmarkStart w:id="2" w:name="_Hlk79490807"/>
      <w:r w:rsidRPr="00695951">
        <w:rPr>
          <w:color w:val="000000" w:themeColor="text1"/>
          <w:szCs w:val="18"/>
          <w:lang w:val="en-US"/>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2020, the Sennheiser Group generated turnover totaling €573.5 million. </w:t>
      </w:r>
      <w:hyperlink r:id="rId13" w:history="1">
        <w:r w:rsidRPr="00695951">
          <w:rPr>
            <w:color w:val="0095D5"/>
            <w:szCs w:val="18"/>
          </w:rPr>
          <w:t>www.sennheiser.com</w:t>
        </w:r>
      </w:hyperlink>
      <w:r>
        <w:rPr>
          <w:color w:val="000000" w:themeColor="text1"/>
          <w:szCs w:val="18"/>
          <w:lang w:val="en-US"/>
        </w:rPr>
        <w:t xml:space="preserve"> </w:t>
      </w:r>
    </w:p>
    <w:bookmarkEnd w:id="2"/>
    <w:p w14:paraId="76959954" w14:textId="77777777" w:rsidR="002F3846" w:rsidRDefault="002F3846" w:rsidP="002F3846">
      <w:pPr>
        <w:pStyle w:val="Contact"/>
        <w:rPr>
          <w:bCs/>
        </w:rPr>
      </w:pPr>
    </w:p>
    <w:p w14:paraId="6428302D" w14:textId="77777777" w:rsidR="002F3846" w:rsidRPr="00BA619F" w:rsidRDefault="002F3846" w:rsidP="002F3846">
      <w:pPr>
        <w:pStyle w:val="Contact"/>
        <w:rPr>
          <w:bCs/>
        </w:rPr>
      </w:pPr>
    </w:p>
    <w:bookmarkEnd w:id="1"/>
    <w:p w14:paraId="7DB01097" w14:textId="77777777" w:rsidR="002F3846" w:rsidRPr="009B04DF" w:rsidRDefault="002F3846" w:rsidP="002F3846">
      <w:pPr>
        <w:pStyle w:val="Contact"/>
        <w:rPr>
          <w:b/>
          <w:lang w:val="en-US"/>
        </w:rPr>
      </w:pPr>
      <w:r w:rsidRPr="00925B09">
        <w:rPr>
          <w:b/>
        </w:rPr>
        <w:t xml:space="preserve">Local </w:t>
      </w:r>
      <w:r>
        <w:rPr>
          <w:b/>
          <w:lang w:val="en-US"/>
        </w:rPr>
        <w:t xml:space="preserve">Press </w:t>
      </w:r>
      <w:r w:rsidRPr="00925B09">
        <w:rPr>
          <w:b/>
        </w:rPr>
        <w:t>Contact</w:t>
      </w:r>
      <w:r>
        <w:rPr>
          <w:b/>
          <w:lang w:val="en-US"/>
        </w:rPr>
        <w:t>s</w:t>
      </w:r>
    </w:p>
    <w:p w14:paraId="66797135" w14:textId="77777777" w:rsidR="002F3846" w:rsidRPr="009B04DF" w:rsidRDefault="002F3846" w:rsidP="002F3846">
      <w:pPr>
        <w:pStyle w:val="Contact"/>
        <w:rPr>
          <w:lang w:val="en-US"/>
        </w:rPr>
      </w:pPr>
    </w:p>
    <w:p w14:paraId="5BF8DDF0" w14:textId="77777777" w:rsidR="002F3846" w:rsidRPr="009B04DF" w:rsidRDefault="002F3846" w:rsidP="002F3846">
      <w:pPr>
        <w:pStyle w:val="Contact"/>
        <w:rPr>
          <w:color w:val="0095D5"/>
          <w:lang w:val="en-US"/>
        </w:rPr>
      </w:pPr>
      <w:r w:rsidRPr="009B04DF">
        <w:rPr>
          <w:color w:val="0095D5"/>
          <w:lang w:val="en-US"/>
        </w:rPr>
        <w:t xml:space="preserve">Sarah James </w:t>
      </w:r>
      <w:r w:rsidRPr="009B04DF">
        <w:rPr>
          <w:color w:val="0095D5"/>
          <w:lang w:val="en-US"/>
        </w:rPr>
        <w:tab/>
        <w:t>Maik Robbe</w:t>
      </w:r>
    </w:p>
    <w:p w14:paraId="7567184D" w14:textId="77777777" w:rsidR="002F3846" w:rsidRDefault="002F3846" w:rsidP="002F3846">
      <w:pPr>
        <w:pStyle w:val="Contact"/>
        <w:rPr>
          <w:lang w:val="en-US"/>
        </w:rPr>
      </w:pPr>
      <w:r w:rsidRPr="009B04DF">
        <w:rPr>
          <w:lang w:val="en-US"/>
        </w:rPr>
        <w:t>sarahj@gasolinemedia.com</w:t>
      </w:r>
      <w:r w:rsidRPr="009B04DF">
        <w:rPr>
          <w:lang w:val="en-US"/>
        </w:rPr>
        <w:tab/>
      </w:r>
      <w:r w:rsidRPr="00426CC5">
        <w:rPr>
          <w:lang w:val="en-US"/>
        </w:rPr>
        <w:t>maik.robbe@sennheiser.com</w:t>
      </w:r>
    </w:p>
    <w:p w14:paraId="0F1C3331" w14:textId="77777777" w:rsidR="002F3846" w:rsidRDefault="007C5D20" w:rsidP="002F3846">
      <w:pPr>
        <w:pStyle w:val="Contact"/>
      </w:pPr>
      <w:hyperlink r:id="rId14" w:tgtFrame="_blank" w:history="1">
        <w:r w:rsidR="002F3846">
          <w:rPr>
            <w:rStyle w:val="Hyperlink"/>
            <w:szCs w:val="15"/>
            <w:u w:val="none"/>
          </w:rPr>
          <w:t xml:space="preserve">+44 (0) </w:t>
        </w:r>
        <w:r w:rsidR="002F3846" w:rsidRPr="00C95470">
          <w:rPr>
            <w:rStyle w:val="Hyperlink"/>
            <w:szCs w:val="15"/>
            <w:u w:val="none"/>
          </w:rPr>
          <w:t>1483</w:t>
        </w:r>
      </w:hyperlink>
      <w:r w:rsidR="002F3846" w:rsidRPr="00C95470">
        <w:rPr>
          <w:rStyle w:val="Hyperlink"/>
          <w:szCs w:val="15"/>
          <w:u w:val="none"/>
        </w:rPr>
        <w:t xml:space="preserve"> 223333</w:t>
      </w:r>
      <w:r w:rsidR="002F3846">
        <w:rPr>
          <w:rStyle w:val="Hyperlink"/>
          <w:szCs w:val="15"/>
          <w:u w:val="none"/>
        </w:rPr>
        <w:tab/>
      </w:r>
      <w:r w:rsidR="002F3846">
        <w:t>+4</w:t>
      </w:r>
      <w:r w:rsidR="002F3846" w:rsidRPr="00B77BB8">
        <w:t>4 (0) 7393 462484</w:t>
      </w:r>
    </w:p>
    <w:p w14:paraId="2A982115" w14:textId="77777777" w:rsidR="002F3846" w:rsidRPr="001032AC" w:rsidRDefault="002F3846">
      <w:pPr>
        <w:pStyle w:val="Contact"/>
        <w:rPr>
          <w:rFonts w:ascii="Arial" w:hAnsi="Arial" w:cs="Arial"/>
        </w:rPr>
      </w:pPr>
    </w:p>
    <w:sectPr w:rsidR="002F3846" w:rsidRPr="001032AC"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7202F" w14:textId="77777777" w:rsidR="007C5D20" w:rsidRDefault="007C5D20" w:rsidP="00CA1EB9">
      <w:pPr>
        <w:spacing w:line="240" w:lineRule="auto"/>
      </w:pPr>
      <w:r>
        <w:separator/>
      </w:r>
    </w:p>
  </w:endnote>
  <w:endnote w:type="continuationSeparator" w:id="0">
    <w:p w14:paraId="3BBE9343" w14:textId="77777777" w:rsidR="007C5D20" w:rsidRDefault="007C5D20"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CF93858-977E-6341-913E-B31BAFC7BB3D}"/>
  </w:font>
  <w:font w:name="Times New Roman">
    <w:panose1 w:val="02020603050405020304"/>
    <w:charset w:val="00"/>
    <w:family w:val="roman"/>
    <w:pitch w:val="variable"/>
    <w:sig w:usb0="E0002EFF" w:usb1="C000785B" w:usb2="00000009" w:usb3="00000000" w:csb0="000001FF" w:csb1="00000000"/>
    <w:embedRegular r:id="rId2" w:fontKey="{D371C94C-0708-B242-97BF-90A5F38F4A73}"/>
    <w:embedBold r:id="rId3" w:fontKey="{852CCC2C-DC9A-FC45-98DC-0ED2C41A2846}"/>
    <w:embedItalic r:id="rId4" w:fontKey="{1F720176-E086-1143-9A31-BF28A261689D}"/>
  </w:font>
  <w:font w:name="Courier New">
    <w:panose1 w:val="02070309020205020404"/>
    <w:charset w:val="00"/>
    <w:family w:val="modern"/>
    <w:pitch w:val="fixed"/>
    <w:sig w:usb0="E0002EFF" w:usb1="C0007843" w:usb2="00000009" w:usb3="00000000" w:csb0="000001FF" w:csb1="00000000"/>
    <w:embedRegular r:id="rId5" w:fontKey="{994A22D5-E140-8445-AC97-13C5F3361981}"/>
  </w:font>
  <w:font w:name="Wingdings">
    <w:panose1 w:val="05000000000000000000"/>
    <w:charset w:val="4D"/>
    <w:family w:val="decorative"/>
    <w:pitch w:val="variable"/>
    <w:sig w:usb0="00000003" w:usb1="00000000" w:usb2="00000000" w:usb3="00000000" w:csb0="80000001" w:csb1="00000000"/>
    <w:embedRegular r:id="rId6" w:fontKey="{150FE48C-1813-6A4D-A48B-11BF096CC7C4}"/>
  </w:font>
  <w:font w:name="Arial">
    <w:panose1 w:val="020B0604020202020204"/>
    <w:charset w:val="00"/>
    <w:family w:val="swiss"/>
    <w:pitch w:val="variable"/>
    <w:sig w:usb0="E0002AFF" w:usb1="C0007843" w:usb2="00000009" w:usb3="00000000" w:csb0="000001FF" w:csb1="00000000"/>
    <w:embedRegular r:id="rId7" w:fontKey="{482EB894-5502-874D-B800-18072D565562}"/>
    <w:embedBold r:id="rId8" w:fontKey="{2B36A0C2-D500-674A-9300-F1FEFB39176D}"/>
    <w:embedBoldItalic r:id="rId9" w:fontKey="{0090D898-396B-1D47-9E98-3233864DD93C}"/>
  </w:font>
  <w:font w:name="Sennheiser Office">
    <w:altName w:val="Calibri"/>
    <w:panose1 w:val="020B0604020202020204"/>
    <w:charset w:val="00"/>
    <w:family w:val="swiss"/>
    <w:pitch w:val="variable"/>
    <w:sig w:usb0="A00000AF" w:usb1="500020DB" w:usb2="00000000" w:usb3="00000000" w:csb0="00000093" w:csb1="00000000"/>
  </w:font>
  <w:font w:name="Calibri">
    <w:panose1 w:val="020F0502020204030204"/>
    <w:charset w:val="00"/>
    <w:family w:val="swiss"/>
    <w:pitch w:val="variable"/>
    <w:sig w:usb0="E0002AFF" w:usb1="C000247B" w:usb2="00000009" w:usb3="00000000" w:csb0="000001FF" w:csb1="00000000"/>
    <w:embedRegular r:id="rId10" w:fontKey="{2E26574C-2672-4C45-B256-54507F242139}"/>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1" w:fontKey="{210DAA3A-4448-7847-9A3A-84223A0DDB5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41906" w14:textId="77777777" w:rsidR="007C5D20" w:rsidRDefault="007C5D20" w:rsidP="00CA1EB9">
      <w:pPr>
        <w:spacing w:line="240" w:lineRule="auto"/>
      </w:pPr>
      <w:r>
        <w:separator/>
      </w:r>
    </w:p>
  </w:footnote>
  <w:footnote w:type="continuationSeparator" w:id="0">
    <w:p w14:paraId="3BCFFBDB" w14:textId="77777777" w:rsidR="007C5D20" w:rsidRDefault="007C5D20"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r w:rsidR="007C5D20">
      <w:fldChar w:fldCharType="begin"/>
    </w:r>
    <w:r w:rsidR="007C5D20">
      <w:instrText xml:space="preserve"> NUMPAGES  \* Arabic  \* MERGEFORMAT </w:instrText>
    </w:r>
    <w:r w:rsidR="007C5D20">
      <w:fldChar w:fldCharType="separate"/>
    </w:r>
    <w:r w:rsidR="002F6C5E">
      <w:rPr>
        <w:noProof/>
      </w:rPr>
      <w:t>5</w:t>
    </w:r>
    <w:r w:rsidR="007C5D2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r w:rsidR="007C5D20">
      <w:fldChar w:fldCharType="begin"/>
    </w:r>
    <w:r w:rsidR="007C5D20">
      <w:instrText xml:space="preserve"> NUMPAGES  \* Arabic  \* MERGEFORMAT </w:instrText>
    </w:r>
    <w:r w:rsidR="007C5D20">
      <w:fldChar w:fldCharType="separate"/>
    </w:r>
    <w:r w:rsidR="002F6C5E">
      <w:rPr>
        <w:noProof/>
      </w:rPr>
      <w:t>5</w:t>
    </w:r>
    <w:r w:rsidR="007C5D2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8"/>
  </w:num>
  <w:num w:numId="4">
    <w:abstractNumId w:val="4"/>
  </w:num>
  <w:num w:numId="5">
    <w:abstractNumId w:val="1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17"/>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embedTrueTypeFonts/>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17A0E"/>
    <w:rsid w:val="00021722"/>
    <w:rsid w:val="00032127"/>
    <w:rsid w:val="00034424"/>
    <w:rsid w:val="000451AC"/>
    <w:rsid w:val="00046898"/>
    <w:rsid w:val="00047D6A"/>
    <w:rsid w:val="00052598"/>
    <w:rsid w:val="000534CD"/>
    <w:rsid w:val="00060BEE"/>
    <w:rsid w:val="0006221A"/>
    <w:rsid w:val="00062A68"/>
    <w:rsid w:val="000650C7"/>
    <w:rsid w:val="00066B37"/>
    <w:rsid w:val="00071D44"/>
    <w:rsid w:val="0008231E"/>
    <w:rsid w:val="00082526"/>
    <w:rsid w:val="000845EB"/>
    <w:rsid w:val="000850F9"/>
    <w:rsid w:val="00086BC7"/>
    <w:rsid w:val="00093230"/>
    <w:rsid w:val="0009384F"/>
    <w:rsid w:val="000A054A"/>
    <w:rsid w:val="000B16C2"/>
    <w:rsid w:val="000B26A3"/>
    <w:rsid w:val="000C07FC"/>
    <w:rsid w:val="000C1C9D"/>
    <w:rsid w:val="000C3C6E"/>
    <w:rsid w:val="000D07C3"/>
    <w:rsid w:val="000D5C09"/>
    <w:rsid w:val="000E558A"/>
    <w:rsid w:val="000F1105"/>
    <w:rsid w:val="000F1B7D"/>
    <w:rsid w:val="000F712D"/>
    <w:rsid w:val="000F7E49"/>
    <w:rsid w:val="001030EE"/>
    <w:rsid w:val="001032AC"/>
    <w:rsid w:val="001103C9"/>
    <w:rsid w:val="00110939"/>
    <w:rsid w:val="00115425"/>
    <w:rsid w:val="00117457"/>
    <w:rsid w:val="00121501"/>
    <w:rsid w:val="00124508"/>
    <w:rsid w:val="001274C0"/>
    <w:rsid w:val="0013050D"/>
    <w:rsid w:val="001314B2"/>
    <w:rsid w:val="00133565"/>
    <w:rsid w:val="00133894"/>
    <w:rsid w:val="001345C1"/>
    <w:rsid w:val="0013610C"/>
    <w:rsid w:val="0014006E"/>
    <w:rsid w:val="0014010A"/>
    <w:rsid w:val="00140778"/>
    <w:rsid w:val="00142577"/>
    <w:rsid w:val="00152FA9"/>
    <w:rsid w:val="00161E89"/>
    <w:rsid w:val="001624CA"/>
    <w:rsid w:val="00164FF0"/>
    <w:rsid w:val="0016666F"/>
    <w:rsid w:val="0016778C"/>
    <w:rsid w:val="001747E2"/>
    <w:rsid w:val="00176CA1"/>
    <w:rsid w:val="0017710D"/>
    <w:rsid w:val="00177338"/>
    <w:rsid w:val="00186350"/>
    <w:rsid w:val="001A5A7D"/>
    <w:rsid w:val="001A6DF3"/>
    <w:rsid w:val="001B46A8"/>
    <w:rsid w:val="001B4B52"/>
    <w:rsid w:val="001C00CF"/>
    <w:rsid w:val="001C63D8"/>
    <w:rsid w:val="001D4E25"/>
    <w:rsid w:val="001E0C8F"/>
    <w:rsid w:val="001E436C"/>
    <w:rsid w:val="001E613F"/>
    <w:rsid w:val="001F3001"/>
    <w:rsid w:val="002008AB"/>
    <w:rsid w:val="00203C58"/>
    <w:rsid w:val="002057CE"/>
    <w:rsid w:val="002075EF"/>
    <w:rsid w:val="0021076B"/>
    <w:rsid w:val="0021386E"/>
    <w:rsid w:val="00213B6E"/>
    <w:rsid w:val="002206C4"/>
    <w:rsid w:val="00226DF9"/>
    <w:rsid w:val="0023030F"/>
    <w:rsid w:val="002332F1"/>
    <w:rsid w:val="00235506"/>
    <w:rsid w:val="002356E0"/>
    <w:rsid w:val="00235C08"/>
    <w:rsid w:val="00240337"/>
    <w:rsid w:val="002409B4"/>
    <w:rsid w:val="00245322"/>
    <w:rsid w:val="002465AA"/>
    <w:rsid w:val="00247165"/>
    <w:rsid w:val="002502A3"/>
    <w:rsid w:val="00257E72"/>
    <w:rsid w:val="00262172"/>
    <w:rsid w:val="00280603"/>
    <w:rsid w:val="00282A73"/>
    <w:rsid w:val="00282A8D"/>
    <w:rsid w:val="002834AA"/>
    <w:rsid w:val="00284363"/>
    <w:rsid w:val="00284959"/>
    <w:rsid w:val="002849F1"/>
    <w:rsid w:val="00286F89"/>
    <w:rsid w:val="002917A2"/>
    <w:rsid w:val="002A24D0"/>
    <w:rsid w:val="002A54F5"/>
    <w:rsid w:val="002B228B"/>
    <w:rsid w:val="002B4D35"/>
    <w:rsid w:val="002B7498"/>
    <w:rsid w:val="002C10B6"/>
    <w:rsid w:val="002C4738"/>
    <w:rsid w:val="002C6F4D"/>
    <w:rsid w:val="002C7064"/>
    <w:rsid w:val="002D11A8"/>
    <w:rsid w:val="002D6BD2"/>
    <w:rsid w:val="002E2F96"/>
    <w:rsid w:val="002E6AC4"/>
    <w:rsid w:val="002F3846"/>
    <w:rsid w:val="002F6C5E"/>
    <w:rsid w:val="00305B63"/>
    <w:rsid w:val="00305FF1"/>
    <w:rsid w:val="00311C6F"/>
    <w:rsid w:val="00320EA4"/>
    <w:rsid w:val="003222F5"/>
    <w:rsid w:val="00324859"/>
    <w:rsid w:val="00326FB8"/>
    <w:rsid w:val="003275FC"/>
    <w:rsid w:val="00330111"/>
    <w:rsid w:val="00337412"/>
    <w:rsid w:val="00346D4C"/>
    <w:rsid w:val="003477FA"/>
    <w:rsid w:val="00350556"/>
    <w:rsid w:val="00351B40"/>
    <w:rsid w:val="003524A7"/>
    <w:rsid w:val="00354AF9"/>
    <w:rsid w:val="0036480A"/>
    <w:rsid w:val="00367F7D"/>
    <w:rsid w:val="003708EA"/>
    <w:rsid w:val="00372321"/>
    <w:rsid w:val="00373F92"/>
    <w:rsid w:val="00375ACD"/>
    <w:rsid w:val="00377EB7"/>
    <w:rsid w:val="0038583A"/>
    <w:rsid w:val="00387600"/>
    <w:rsid w:val="00387744"/>
    <w:rsid w:val="00392136"/>
    <w:rsid w:val="003A26C2"/>
    <w:rsid w:val="003A4922"/>
    <w:rsid w:val="003A4FA9"/>
    <w:rsid w:val="003A649F"/>
    <w:rsid w:val="003B10B0"/>
    <w:rsid w:val="003B4200"/>
    <w:rsid w:val="003B6F65"/>
    <w:rsid w:val="003C59A5"/>
    <w:rsid w:val="003C5BCC"/>
    <w:rsid w:val="003D06A1"/>
    <w:rsid w:val="003D20E7"/>
    <w:rsid w:val="003D2DCD"/>
    <w:rsid w:val="003E0005"/>
    <w:rsid w:val="003E38A9"/>
    <w:rsid w:val="003E4BEF"/>
    <w:rsid w:val="003F6B63"/>
    <w:rsid w:val="0040012C"/>
    <w:rsid w:val="00400B3D"/>
    <w:rsid w:val="00404BF7"/>
    <w:rsid w:val="004122C3"/>
    <w:rsid w:val="00421FD9"/>
    <w:rsid w:val="004222D6"/>
    <w:rsid w:val="004258A9"/>
    <w:rsid w:val="00431785"/>
    <w:rsid w:val="004332C4"/>
    <w:rsid w:val="00442551"/>
    <w:rsid w:val="00450FE3"/>
    <w:rsid w:val="004510F7"/>
    <w:rsid w:val="00451F9E"/>
    <w:rsid w:val="00453B3E"/>
    <w:rsid w:val="004555C1"/>
    <w:rsid w:val="00462AE9"/>
    <w:rsid w:val="00474E4B"/>
    <w:rsid w:val="00490C42"/>
    <w:rsid w:val="004A40F5"/>
    <w:rsid w:val="004C3017"/>
    <w:rsid w:val="004D1199"/>
    <w:rsid w:val="004E0A54"/>
    <w:rsid w:val="004E19A6"/>
    <w:rsid w:val="004E7F9A"/>
    <w:rsid w:val="004F31F9"/>
    <w:rsid w:val="004F355A"/>
    <w:rsid w:val="004F70E4"/>
    <w:rsid w:val="004F79CB"/>
    <w:rsid w:val="00500E07"/>
    <w:rsid w:val="00504A34"/>
    <w:rsid w:val="00505597"/>
    <w:rsid w:val="00507935"/>
    <w:rsid w:val="00517976"/>
    <w:rsid w:val="00523995"/>
    <w:rsid w:val="0052510B"/>
    <w:rsid w:val="00527761"/>
    <w:rsid w:val="005327DB"/>
    <w:rsid w:val="00532E74"/>
    <w:rsid w:val="00535E0F"/>
    <w:rsid w:val="00536203"/>
    <w:rsid w:val="00536EF7"/>
    <w:rsid w:val="00541F4C"/>
    <w:rsid w:val="005438AB"/>
    <w:rsid w:val="00545A12"/>
    <w:rsid w:val="005522DB"/>
    <w:rsid w:val="005606A7"/>
    <w:rsid w:val="00560FAB"/>
    <w:rsid w:val="00561A8C"/>
    <w:rsid w:val="00572758"/>
    <w:rsid w:val="005735C2"/>
    <w:rsid w:val="00574BF2"/>
    <w:rsid w:val="00576746"/>
    <w:rsid w:val="00580709"/>
    <w:rsid w:val="00581015"/>
    <w:rsid w:val="00583AAC"/>
    <w:rsid w:val="00584432"/>
    <w:rsid w:val="00584E31"/>
    <w:rsid w:val="00585911"/>
    <w:rsid w:val="005A0B2C"/>
    <w:rsid w:val="005A1341"/>
    <w:rsid w:val="005A3459"/>
    <w:rsid w:val="005C1F67"/>
    <w:rsid w:val="005C346B"/>
    <w:rsid w:val="005C698C"/>
    <w:rsid w:val="005D571F"/>
    <w:rsid w:val="005E34A2"/>
    <w:rsid w:val="005E4083"/>
    <w:rsid w:val="005F375F"/>
    <w:rsid w:val="005F74D3"/>
    <w:rsid w:val="0060142B"/>
    <w:rsid w:val="006033A5"/>
    <w:rsid w:val="006051BB"/>
    <w:rsid w:val="006108B6"/>
    <w:rsid w:val="0062293A"/>
    <w:rsid w:val="00627B1F"/>
    <w:rsid w:val="00631B22"/>
    <w:rsid w:val="00633157"/>
    <w:rsid w:val="00633754"/>
    <w:rsid w:val="0063731D"/>
    <w:rsid w:val="00645368"/>
    <w:rsid w:val="006478D9"/>
    <w:rsid w:val="006502F1"/>
    <w:rsid w:val="00661A9C"/>
    <w:rsid w:val="006626CC"/>
    <w:rsid w:val="00665351"/>
    <w:rsid w:val="00665D96"/>
    <w:rsid w:val="00667104"/>
    <w:rsid w:val="006758C2"/>
    <w:rsid w:val="00675D6D"/>
    <w:rsid w:val="00675EC3"/>
    <w:rsid w:val="0068243D"/>
    <w:rsid w:val="00684335"/>
    <w:rsid w:val="00686D52"/>
    <w:rsid w:val="006909C7"/>
    <w:rsid w:val="00690B64"/>
    <w:rsid w:val="00691E33"/>
    <w:rsid w:val="00692D50"/>
    <w:rsid w:val="0069441D"/>
    <w:rsid w:val="006967BE"/>
    <w:rsid w:val="006A2CC5"/>
    <w:rsid w:val="006B12AB"/>
    <w:rsid w:val="006B1B50"/>
    <w:rsid w:val="006B5046"/>
    <w:rsid w:val="006B6C35"/>
    <w:rsid w:val="006B7BAC"/>
    <w:rsid w:val="006C0585"/>
    <w:rsid w:val="006C239A"/>
    <w:rsid w:val="006C29E1"/>
    <w:rsid w:val="006C7F79"/>
    <w:rsid w:val="006D55B1"/>
    <w:rsid w:val="006E233E"/>
    <w:rsid w:val="006E58DB"/>
    <w:rsid w:val="006E7B06"/>
    <w:rsid w:val="006F058F"/>
    <w:rsid w:val="006F1F15"/>
    <w:rsid w:val="006F269B"/>
    <w:rsid w:val="006F5634"/>
    <w:rsid w:val="00701A09"/>
    <w:rsid w:val="007155FA"/>
    <w:rsid w:val="007237E9"/>
    <w:rsid w:val="00724E7B"/>
    <w:rsid w:val="00730716"/>
    <w:rsid w:val="007321DA"/>
    <w:rsid w:val="00732897"/>
    <w:rsid w:val="00733FA9"/>
    <w:rsid w:val="0073498E"/>
    <w:rsid w:val="0073722D"/>
    <w:rsid w:val="00737B01"/>
    <w:rsid w:val="00740D3A"/>
    <w:rsid w:val="0075529A"/>
    <w:rsid w:val="00760995"/>
    <w:rsid w:val="007639C9"/>
    <w:rsid w:val="007659E8"/>
    <w:rsid w:val="00766E21"/>
    <w:rsid w:val="0076716C"/>
    <w:rsid w:val="007671C9"/>
    <w:rsid w:val="00771818"/>
    <w:rsid w:val="00772686"/>
    <w:rsid w:val="0078066D"/>
    <w:rsid w:val="00782317"/>
    <w:rsid w:val="007834E1"/>
    <w:rsid w:val="00785695"/>
    <w:rsid w:val="00786EA4"/>
    <w:rsid w:val="0079263F"/>
    <w:rsid w:val="007A2D75"/>
    <w:rsid w:val="007A53BD"/>
    <w:rsid w:val="007A5F92"/>
    <w:rsid w:val="007B0147"/>
    <w:rsid w:val="007C2184"/>
    <w:rsid w:val="007C3608"/>
    <w:rsid w:val="007C4F79"/>
    <w:rsid w:val="007C5D20"/>
    <w:rsid w:val="007C5F04"/>
    <w:rsid w:val="007C6B1C"/>
    <w:rsid w:val="007C6C67"/>
    <w:rsid w:val="007D0FC1"/>
    <w:rsid w:val="007D1325"/>
    <w:rsid w:val="007D3E22"/>
    <w:rsid w:val="007D50B6"/>
    <w:rsid w:val="007D6683"/>
    <w:rsid w:val="007E3807"/>
    <w:rsid w:val="007E45D0"/>
    <w:rsid w:val="007E6EAA"/>
    <w:rsid w:val="007F2068"/>
    <w:rsid w:val="007F2B18"/>
    <w:rsid w:val="007F53DD"/>
    <w:rsid w:val="00800E20"/>
    <w:rsid w:val="008042D1"/>
    <w:rsid w:val="00806C0C"/>
    <w:rsid w:val="00810BAE"/>
    <w:rsid w:val="00812113"/>
    <w:rsid w:val="0081434A"/>
    <w:rsid w:val="008153F8"/>
    <w:rsid w:val="00826BC7"/>
    <w:rsid w:val="00835C42"/>
    <w:rsid w:val="00835C5B"/>
    <w:rsid w:val="00842874"/>
    <w:rsid w:val="00842A37"/>
    <w:rsid w:val="00842A7D"/>
    <w:rsid w:val="008514C4"/>
    <w:rsid w:val="0085476F"/>
    <w:rsid w:val="0085561B"/>
    <w:rsid w:val="00856149"/>
    <w:rsid w:val="00856B25"/>
    <w:rsid w:val="0085705E"/>
    <w:rsid w:val="0086153C"/>
    <w:rsid w:val="0086160E"/>
    <w:rsid w:val="00861D34"/>
    <w:rsid w:val="0086497A"/>
    <w:rsid w:val="00873628"/>
    <w:rsid w:val="0087566E"/>
    <w:rsid w:val="00880B94"/>
    <w:rsid w:val="00880BFE"/>
    <w:rsid w:val="0088387D"/>
    <w:rsid w:val="00886E20"/>
    <w:rsid w:val="00892E5F"/>
    <w:rsid w:val="008936EE"/>
    <w:rsid w:val="008A2E98"/>
    <w:rsid w:val="008A3BF3"/>
    <w:rsid w:val="008B3DD9"/>
    <w:rsid w:val="008D372F"/>
    <w:rsid w:val="008D5B56"/>
    <w:rsid w:val="008D6CAB"/>
    <w:rsid w:val="008E477E"/>
    <w:rsid w:val="008E571F"/>
    <w:rsid w:val="008E5D5C"/>
    <w:rsid w:val="008E7699"/>
    <w:rsid w:val="008F3CED"/>
    <w:rsid w:val="008F559F"/>
    <w:rsid w:val="00901209"/>
    <w:rsid w:val="00902F4D"/>
    <w:rsid w:val="00902FA2"/>
    <w:rsid w:val="009031C7"/>
    <w:rsid w:val="00917FDF"/>
    <w:rsid w:val="00922ACD"/>
    <w:rsid w:val="009302B0"/>
    <w:rsid w:val="00931C8D"/>
    <w:rsid w:val="009320A9"/>
    <w:rsid w:val="00937175"/>
    <w:rsid w:val="00945E93"/>
    <w:rsid w:val="00946B67"/>
    <w:rsid w:val="00956166"/>
    <w:rsid w:val="009608D0"/>
    <w:rsid w:val="00962054"/>
    <w:rsid w:val="0096369F"/>
    <w:rsid w:val="00963927"/>
    <w:rsid w:val="0096404E"/>
    <w:rsid w:val="00964682"/>
    <w:rsid w:val="0097112C"/>
    <w:rsid w:val="0097538C"/>
    <w:rsid w:val="00977493"/>
    <w:rsid w:val="00991BEB"/>
    <w:rsid w:val="00992975"/>
    <w:rsid w:val="00992A12"/>
    <w:rsid w:val="00994054"/>
    <w:rsid w:val="009973DF"/>
    <w:rsid w:val="00997A82"/>
    <w:rsid w:val="009A0974"/>
    <w:rsid w:val="009B3EDB"/>
    <w:rsid w:val="009B6BB2"/>
    <w:rsid w:val="009C1012"/>
    <w:rsid w:val="009C323E"/>
    <w:rsid w:val="009C45A2"/>
    <w:rsid w:val="009C638A"/>
    <w:rsid w:val="009D6AD5"/>
    <w:rsid w:val="009E085B"/>
    <w:rsid w:val="009E3461"/>
    <w:rsid w:val="009E3E90"/>
    <w:rsid w:val="009E7A10"/>
    <w:rsid w:val="009F136E"/>
    <w:rsid w:val="009F7EAC"/>
    <w:rsid w:val="00A02C88"/>
    <w:rsid w:val="00A06005"/>
    <w:rsid w:val="00A06726"/>
    <w:rsid w:val="00A079C0"/>
    <w:rsid w:val="00A10D64"/>
    <w:rsid w:val="00A11584"/>
    <w:rsid w:val="00A1701D"/>
    <w:rsid w:val="00A22CED"/>
    <w:rsid w:val="00A26180"/>
    <w:rsid w:val="00A36938"/>
    <w:rsid w:val="00A36C6A"/>
    <w:rsid w:val="00A40098"/>
    <w:rsid w:val="00A4309A"/>
    <w:rsid w:val="00A528D9"/>
    <w:rsid w:val="00A55E69"/>
    <w:rsid w:val="00A56DA5"/>
    <w:rsid w:val="00A61908"/>
    <w:rsid w:val="00A65088"/>
    <w:rsid w:val="00A67D35"/>
    <w:rsid w:val="00A710ED"/>
    <w:rsid w:val="00A82AC2"/>
    <w:rsid w:val="00A84B2B"/>
    <w:rsid w:val="00A8551F"/>
    <w:rsid w:val="00A9144B"/>
    <w:rsid w:val="00A92F4F"/>
    <w:rsid w:val="00A95584"/>
    <w:rsid w:val="00A9625E"/>
    <w:rsid w:val="00A9749F"/>
    <w:rsid w:val="00AA1DB9"/>
    <w:rsid w:val="00AA4F06"/>
    <w:rsid w:val="00AB0C5A"/>
    <w:rsid w:val="00AB3D45"/>
    <w:rsid w:val="00AB48ED"/>
    <w:rsid w:val="00AB5767"/>
    <w:rsid w:val="00AC401E"/>
    <w:rsid w:val="00AC4501"/>
    <w:rsid w:val="00AC4E77"/>
    <w:rsid w:val="00AC7CFA"/>
    <w:rsid w:val="00AD75E0"/>
    <w:rsid w:val="00AD7B4E"/>
    <w:rsid w:val="00AE0EF3"/>
    <w:rsid w:val="00AE0EF8"/>
    <w:rsid w:val="00AE2057"/>
    <w:rsid w:val="00AE2326"/>
    <w:rsid w:val="00AE4FA2"/>
    <w:rsid w:val="00AF09A5"/>
    <w:rsid w:val="00B05B29"/>
    <w:rsid w:val="00B069D9"/>
    <w:rsid w:val="00B13D27"/>
    <w:rsid w:val="00B17689"/>
    <w:rsid w:val="00B20E88"/>
    <w:rsid w:val="00B21D9D"/>
    <w:rsid w:val="00B3544D"/>
    <w:rsid w:val="00B374C6"/>
    <w:rsid w:val="00B476AD"/>
    <w:rsid w:val="00B5217E"/>
    <w:rsid w:val="00B56D8B"/>
    <w:rsid w:val="00B658A8"/>
    <w:rsid w:val="00B74CE0"/>
    <w:rsid w:val="00B76701"/>
    <w:rsid w:val="00B76AFB"/>
    <w:rsid w:val="00B76B99"/>
    <w:rsid w:val="00B77129"/>
    <w:rsid w:val="00B843F1"/>
    <w:rsid w:val="00B85593"/>
    <w:rsid w:val="00B94486"/>
    <w:rsid w:val="00B96AD3"/>
    <w:rsid w:val="00B97D0D"/>
    <w:rsid w:val="00B97F45"/>
    <w:rsid w:val="00BA36D4"/>
    <w:rsid w:val="00BA68D9"/>
    <w:rsid w:val="00BA6A0B"/>
    <w:rsid w:val="00BA720D"/>
    <w:rsid w:val="00BB16BE"/>
    <w:rsid w:val="00BB41AB"/>
    <w:rsid w:val="00BB6C23"/>
    <w:rsid w:val="00BC4C8D"/>
    <w:rsid w:val="00BD1602"/>
    <w:rsid w:val="00BD5E46"/>
    <w:rsid w:val="00BE0D8C"/>
    <w:rsid w:val="00BE56F7"/>
    <w:rsid w:val="00BE7969"/>
    <w:rsid w:val="00BF520E"/>
    <w:rsid w:val="00BF7D6F"/>
    <w:rsid w:val="00C02462"/>
    <w:rsid w:val="00C02C6E"/>
    <w:rsid w:val="00C0425D"/>
    <w:rsid w:val="00C04E86"/>
    <w:rsid w:val="00C16707"/>
    <w:rsid w:val="00C20AE4"/>
    <w:rsid w:val="00C24DAB"/>
    <w:rsid w:val="00C264BE"/>
    <w:rsid w:val="00C30400"/>
    <w:rsid w:val="00C30C91"/>
    <w:rsid w:val="00C32467"/>
    <w:rsid w:val="00C363B8"/>
    <w:rsid w:val="00C40047"/>
    <w:rsid w:val="00C413D7"/>
    <w:rsid w:val="00C41533"/>
    <w:rsid w:val="00C42C03"/>
    <w:rsid w:val="00C44D9D"/>
    <w:rsid w:val="00C472D4"/>
    <w:rsid w:val="00C5286F"/>
    <w:rsid w:val="00C54A26"/>
    <w:rsid w:val="00C64EFC"/>
    <w:rsid w:val="00C72349"/>
    <w:rsid w:val="00C75488"/>
    <w:rsid w:val="00C77D48"/>
    <w:rsid w:val="00C8099E"/>
    <w:rsid w:val="00C82C2D"/>
    <w:rsid w:val="00C85083"/>
    <w:rsid w:val="00C91ACD"/>
    <w:rsid w:val="00C931A2"/>
    <w:rsid w:val="00C94578"/>
    <w:rsid w:val="00CA1EB9"/>
    <w:rsid w:val="00CA535D"/>
    <w:rsid w:val="00CB73FD"/>
    <w:rsid w:val="00CC06C6"/>
    <w:rsid w:val="00CC14E7"/>
    <w:rsid w:val="00CC211F"/>
    <w:rsid w:val="00CC48A7"/>
    <w:rsid w:val="00CC5411"/>
    <w:rsid w:val="00CC702E"/>
    <w:rsid w:val="00CD11F1"/>
    <w:rsid w:val="00CD2BC9"/>
    <w:rsid w:val="00CD5497"/>
    <w:rsid w:val="00CD5F7D"/>
    <w:rsid w:val="00CD7514"/>
    <w:rsid w:val="00CE31F8"/>
    <w:rsid w:val="00CE4E9C"/>
    <w:rsid w:val="00CE5729"/>
    <w:rsid w:val="00CF35D0"/>
    <w:rsid w:val="00CF55F6"/>
    <w:rsid w:val="00D01307"/>
    <w:rsid w:val="00D01572"/>
    <w:rsid w:val="00D02F84"/>
    <w:rsid w:val="00D0344F"/>
    <w:rsid w:val="00D040DC"/>
    <w:rsid w:val="00D0616E"/>
    <w:rsid w:val="00D0776E"/>
    <w:rsid w:val="00D1483E"/>
    <w:rsid w:val="00D1718B"/>
    <w:rsid w:val="00D22EA6"/>
    <w:rsid w:val="00D245A7"/>
    <w:rsid w:val="00D25F97"/>
    <w:rsid w:val="00D27D88"/>
    <w:rsid w:val="00D371A8"/>
    <w:rsid w:val="00D446D4"/>
    <w:rsid w:val="00D44A1A"/>
    <w:rsid w:val="00D465F2"/>
    <w:rsid w:val="00D4710A"/>
    <w:rsid w:val="00D52A48"/>
    <w:rsid w:val="00D5457A"/>
    <w:rsid w:val="00D57D59"/>
    <w:rsid w:val="00D62E03"/>
    <w:rsid w:val="00D644ED"/>
    <w:rsid w:val="00D66D44"/>
    <w:rsid w:val="00D80A6A"/>
    <w:rsid w:val="00D80B51"/>
    <w:rsid w:val="00D843A0"/>
    <w:rsid w:val="00D866B6"/>
    <w:rsid w:val="00D95391"/>
    <w:rsid w:val="00D97B9A"/>
    <w:rsid w:val="00DA233F"/>
    <w:rsid w:val="00DA5CB2"/>
    <w:rsid w:val="00DA6C29"/>
    <w:rsid w:val="00DA7CA1"/>
    <w:rsid w:val="00DC17E0"/>
    <w:rsid w:val="00DC69CF"/>
    <w:rsid w:val="00DC6E90"/>
    <w:rsid w:val="00DD2D4B"/>
    <w:rsid w:val="00DD7E59"/>
    <w:rsid w:val="00DE36E4"/>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787E"/>
    <w:rsid w:val="00E409A0"/>
    <w:rsid w:val="00E42C92"/>
    <w:rsid w:val="00E42F0F"/>
    <w:rsid w:val="00E46305"/>
    <w:rsid w:val="00E46D1F"/>
    <w:rsid w:val="00E5025E"/>
    <w:rsid w:val="00E539C2"/>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42E5"/>
    <w:rsid w:val="00EB49F1"/>
    <w:rsid w:val="00EB6084"/>
    <w:rsid w:val="00EB67AD"/>
    <w:rsid w:val="00EC4738"/>
    <w:rsid w:val="00EC576E"/>
    <w:rsid w:val="00ED0659"/>
    <w:rsid w:val="00ED5510"/>
    <w:rsid w:val="00ED5654"/>
    <w:rsid w:val="00EE6A45"/>
    <w:rsid w:val="00EF2A43"/>
    <w:rsid w:val="00EF3481"/>
    <w:rsid w:val="00EF7E86"/>
    <w:rsid w:val="00F02C70"/>
    <w:rsid w:val="00F04130"/>
    <w:rsid w:val="00F07328"/>
    <w:rsid w:val="00F1798E"/>
    <w:rsid w:val="00F21E95"/>
    <w:rsid w:val="00F23A6D"/>
    <w:rsid w:val="00F2427F"/>
    <w:rsid w:val="00F31887"/>
    <w:rsid w:val="00F33DD9"/>
    <w:rsid w:val="00F4039B"/>
    <w:rsid w:val="00F41998"/>
    <w:rsid w:val="00F43E67"/>
    <w:rsid w:val="00F443E5"/>
    <w:rsid w:val="00F45AA6"/>
    <w:rsid w:val="00F45F5C"/>
    <w:rsid w:val="00F47AA5"/>
    <w:rsid w:val="00F54F29"/>
    <w:rsid w:val="00F563C4"/>
    <w:rsid w:val="00F57256"/>
    <w:rsid w:val="00F708DF"/>
    <w:rsid w:val="00F75316"/>
    <w:rsid w:val="00F83D75"/>
    <w:rsid w:val="00F864A8"/>
    <w:rsid w:val="00F9114E"/>
    <w:rsid w:val="00F92E39"/>
    <w:rsid w:val="00F96136"/>
    <w:rsid w:val="00F973D7"/>
    <w:rsid w:val="00FA0620"/>
    <w:rsid w:val="00FB055E"/>
    <w:rsid w:val="00FB1E24"/>
    <w:rsid w:val="00FB764F"/>
    <w:rsid w:val="00FC5257"/>
    <w:rsid w:val="00FC67FA"/>
    <w:rsid w:val="00FC7F33"/>
    <w:rsid w:val="00FD1923"/>
    <w:rsid w:val="00FD21F9"/>
    <w:rsid w:val="00FD3B74"/>
    <w:rsid w:val="00FD69BF"/>
    <w:rsid w:val="00FD6D26"/>
    <w:rsid w:val="00FE1588"/>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517976"/>
    <w:rPr>
      <w:sz w:val="16"/>
      <w:szCs w:val="16"/>
    </w:rPr>
  </w:style>
  <w:style w:type="paragraph" w:styleId="CommentText">
    <w:name w:val="annotation text"/>
    <w:basedOn w:val="Normal"/>
    <w:link w:val="CommentTextChar"/>
    <w:uiPriority w:val="99"/>
    <w:semiHidden/>
    <w:unhideWhenUsed/>
    <w:rsid w:val="00517976"/>
    <w:pPr>
      <w:spacing w:line="240" w:lineRule="auto"/>
    </w:pPr>
    <w:rPr>
      <w:sz w:val="20"/>
      <w:szCs w:val="20"/>
    </w:rPr>
  </w:style>
  <w:style w:type="character" w:customStyle="1" w:styleId="CommentTextChar">
    <w:name w:val="Comment Text Char"/>
    <w:basedOn w:val="DefaultParagraphFont"/>
    <w:link w:val="CommentText"/>
    <w:uiPriority w:val="99"/>
    <w:semiHidden/>
    <w:rsid w:val="00517976"/>
    <w:rPr>
      <w:sz w:val="20"/>
      <w:szCs w:val="20"/>
      <w:lang w:val="en-GB"/>
    </w:rPr>
  </w:style>
  <w:style w:type="paragraph" w:styleId="CommentSubject">
    <w:name w:val="annotation subject"/>
    <w:basedOn w:val="CommentText"/>
    <w:next w:val="CommentText"/>
    <w:link w:val="CommentSubjectChar"/>
    <w:uiPriority w:val="99"/>
    <w:semiHidden/>
    <w:unhideWhenUsed/>
    <w:rsid w:val="00517976"/>
    <w:rPr>
      <w:b/>
      <w:bCs/>
    </w:rPr>
  </w:style>
  <w:style w:type="character" w:customStyle="1" w:styleId="CommentSubjectChar">
    <w:name w:val="Comment Subject Char"/>
    <w:basedOn w:val="CommentTextChar"/>
    <w:link w:val="CommentSubject"/>
    <w:uiPriority w:val="99"/>
    <w:semiHidden/>
    <w:rsid w:val="00517976"/>
    <w:rPr>
      <w:b/>
      <w:bCs/>
      <w:sz w:val="20"/>
      <w:szCs w:val="20"/>
      <w:lang w:val="en-GB"/>
    </w:rPr>
  </w:style>
  <w:style w:type="paragraph" w:styleId="Revision">
    <w:name w:val="Revision"/>
    <w:hidden/>
    <w:uiPriority w:val="99"/>
    <w:semiHidden/>
    <w:rsid w:val="00C82C2D"/>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1345">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575173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kitplusshow.co.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tel:(914)%20602-291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12" ma:contentTypeDescription="Ein neues Dokument erstellen." ma:contentTypeScope="" ma:versionID="6210232566649db97f122cb9b52be7a0">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33195cf99f6439a31c834671abfa9288"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D26EE-9D09-4D6D-B875-0DC69BF4B2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AE6EE9-C3C0-4B9B-B998-0759BD47E4B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6438A24-2EB2-4EC9-834C-412ADFC20401}">
  <ds:schemaRefs>
    <ds:schemaRef ds:uri="http://schemas.microsoft.com/sharepoint/v3/contenttype/forms"/>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776</Words>
  <Characters>4428</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2021-05-20T09:22:00Z</cp:lastPrinted>
  <dcterms:created xsi:type="dcterms:W3CDTF">2021-09-09T10:19:00Z</dcterms:created>
  <dcterms:modified xsi:type="dcterms:W3CDTF">2021-09-09T10:19:00Z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