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keepNext w:val="0"/>
        <w:keepLines w:val="0"/>
        <w:spacing w:before="480" w:lineRule="auto"/>
        <w:jc w:val="center"/>
        <w:rPr>
          <w:rFonts w:ascii="Inter" w:cs="Inter" w:eastAsia="Inter" w:hAnsi="Inter"/>
          <w:b w:val="1"/>
          <w:bCs w:val="1"/>
          <w:color w:val="bf9000"/>
        </w:rPr>
      </w:pPr>
      <w:bookmarkStart w:colFirst="0" w:colLast="0" w:name="_rilfy1daq5eo" w:id="0"/>
      <w:bookmarkEnd w:id="0"/>
      <w:r w:rsidDel="00000000" w:rsidR="00000000" w:rsidRPr="00000000">
        <w:rPr>
          <w:rFonts w:ascii="Inter" w:cs="Inter" w:eastAsia="Inter" w:hAnsi="Inter"/>
          <w:b w:val="1"/>
          <w:bCs w:val="1"/>
          <w:color w:val="bf9000"/>
          <w:sz w:val="24"/>
          <w:szCs w:val="24"/>
          <w:rtl w:val="0"/>
        </w:rPr>
        <w:t xml:space="preserve">FÓRMULA 1 EN CDMX: DOS RESTAURANTES PARA SUMAR A LA AGENDA GASTRONÓMICA DEL FIN DE SEMANA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240" w:before="240" w:lineRule="auto"/>
        <w:jc w:val="both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Ciudad de México, 27 de octubre de 2026.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 xml:space="preserve"> El fin de semana de Fórmula 1 transforma la Ciudad de México en un punto de encuentro para visitantes que llegan por la velocidad, la competencia y la energía que rodea al Gran Premio. Entre las carreras y los planes por la ciudad, la gastronomía ofrece otra forma de explorar la capital. Para quienes buscan descubrir restaurantes con una propuesta propia, LINA y CHARCO son dos direcciones que vale la pena considerar.</w:t>
      </w:r>
    </w:p>
    <w:p w:rsidR="00000000" w:rsidDel="00000000" w:rsidP="00000000" w:rsidRDefault="00000000" w:rsidRPr="00000000" w14:paraId="00000003">
      <w:pPr>
        <w:pStyle w:val="Heading3"/>
        <w:keepNext w:val="0"/>
        <w:keepLines w:val="0"/>
        <w:spacing w:before="280" w:lineRule="auto"/>
        <w:jc w:val="both"/>
        <w:rPr>
          <w:rFonts w:ascii="Inter" w:cs="Inter" w:eastAsia="Inter" w:hAnsi="Inter"/>
          <w:b w:val="1"/>
          <w:bCs w:val="1"/>
          <w:color w:val="000000"/>
          <w:sz w:val="24"/>
          <w:szCs w:val="24"/>
        </w:rPr>
      </w:pPr>
      <w:bookmarkStart w:colFirst="0" w:colLast="0" w:name="_t02s65cvwju0" w:id="1"/>
      <w:bookmarkEnd w:id="1"/>
      <w:r w:rsidDel="00000000" w:rsidR="00000000" w:rsidRPr="00000000">
        <w:rPr>
          <w:rFonts w:ascii="Inter" w:cs="Inter" w:eastAsia="Inter" w:hAnsi="Inter"/>
          <w:b w:val="1"/>
          <w:bCs w:val="1"/>
          <w:color w:val="000000"/>
          <w:sz w:val="24"/>
          <w:szCs w:val="24"/>
          <w:rtl w:val="0"/>
        </w:rPr>
        <w:t xml:space="preserve">LINA: cocina contemporánea con identidad propia</w:t>
      </w:r>
    </w:p>
    <w:p w:rsidR="00000000" w:rsidDel="00000000" w:rsidP="00000000" w:rsidRDefault="00000000" w:rsidRPr="00000000" w14:paraId="00000004">
      <w:pPr>
        <w:spacing w:after="240" w:before="240" w:lineRule="auto"/>
        <w:jc w:val="both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 xml:space="preserve">En la colonia Roma Norte, LINA, el restaurante de la chef Mariana Villegas Martínez, construye una propuesta de cocina contemporánea con sazón mexicano, influencias internacionales y una atención especial a los productos de temporada.</w:t>
      </w:r>
    </w:p>
    <w:p w:rsidR="00000000" w:rsidDel="00000000" w:rsidP="00000000" w:rsidRDefault="00000000" w:rsidRPr="00000000" w14:paraId="00000005">
      <w:pPr>
        <w:spacing w:after="240" w:before="240" w:lineRule="auto"/>
        <w:jc w:val="both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 xml:space="preserve">Su cocina refleja el recorrido de Villegas por restaurantes de México, Estados Unidos, Asia y Europa, experiencias que hoy convergen en una carta creativa, marcada por el cuidado de los ingredientes, los contrastes de sabores y las técnicas que acompañan cada preparación. La experiencia se completa con una cocina abierta y un ambiente cercano que invita a disfrutar la sobremesa sin prisas.</w:t>
      </w:r>
    </w:p>
    <w:p w:rsidR="00000000" w:rsidDel="00000000" w:rsidP="00000000" w:rsidRDefault="00000000" w:rsidRPr="00000000" w14:paraId="00000006">
      <w:pPr>
        <w:spacing w:after="240" w:before="240" w:lineRule="auto"/>
        <w:jc w:val="both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 xml:space="preserve">Ubicado en avenida Yucatán 147, LINA es una alternativa para quienes quieren explorar la escena gastronómica de la Roma durante su visita a la capital.</w:t>
      </w:r>
    </w:p>
    <w:p w:rsidR="00000000" w:rsidDel="00000000" w:rsidP="00000000" w:rsidRDefault="00000000" w:rsidRPr="00000000" w14:paraId="00000007">
      <w:pPr>
        <w:spacing w:after="240" w:before="240" w:lineRule="auto"/>
        <w:jc w:val="both"/>
        <w:rPr>
          <w:rFonts w:ascii="Inter" w:cs="Inter" w:eastAsia="Inter" w:hAnsi="Inter"/>
          <w:color w:val="1155cc"/>
          <w:sz w:val="20"/>
          <w:szCs w:val="20"/>
          <w:u w:val="single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Dirección: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 xml:space="preserve"> Av. Yucatán 147, Roma Norte, Ciudad de México.</w:t>
        <w:br w:type="textWrapping"/>
      </w: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Reservaciones:</w:t>
      </w:r>
      <w:hyperlink r:id="rId6">
        <w:r w:rsidDel="00000000" w:rsidR="00000000" w:rsidRPr="00000000">
          <w:rPr>
            <w:rFonts w:ascii="Inter" w:cs="Inter" w:eastAsia="Inter" w:hAnsi="Inter"/>
            <w:sz w:val="20"/>
            <w:szCs w:val="20"/>
            <w:rtl w:val="0"/>
          </w:rPr>
          <w:t xml:space="preserve"> </w:t>
        </w:r>
      </w:hyperlink>
      <w:hyperlink r:id="rId7">
        <w:r w:rsidDel="00000000" w:rsidR="00000000" w:rsidRPr="00000000">
          <w:rPr>
            <w:rFonts w:ascii="Inter" w:cs="Inter" w:eastAsia="Inter" w:hAnsi="Inter"/>
            <w:color w:val="1155cc"/>
            <w:sz w:val="20"/>
            <w:szCs w:val="20"/>
            <w:u w:val="single"/>
            <w:rtl w:val="0"/>
          </w:rPr>
          <w:t xml:space="preserve">lina.mx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pStyle w:val="Heading3"/>
        <w:keepNext w:val="0"/>
        <w:keepLines w:val="0"/>
        <w:spacing w:before="280" w:lineRule="auto"/>
        <w:jc w:val="both"/>
        <w:rPr>
          <w:rFonts w:ascii="Inter" w:cs="Inter" w:eastAsia="Inter" w:hAnsi="Inter"/>
          <w:b w:val="1"/>
          <w:bCs w:val="1"/>
          <w:color w:val="000000"/>
          <w:sz w:val="24"/>
          <w:szCs w:val="24"/>
        </w:rPr>
      </w:pPr>
      <w:bookmarkStart w:colFirst="0" w:colLast="0" w:name="_x0f6v4toy1an" w:id="2"/>
      <w:bookmarkEnd w:id="2"/>
      <w:r w:rsidDel="00000000" w:rsidR="00000000" w:rsidRPr="00000000">
        <w:rPr>
          <w:rFonts w:ascii="Inter" w:cs="Inter" w:eastAsia="Inter" w:hAnsi="Inter"/>
          <w:b w:val="1"/>
          <w:bCs w:val="1"/>
          <w:color w:val="000000"/>
          <w:sz w:val="24"/>
          <w:szCs w:val="24"/>
          <w:rtl w:val="0"/>
        </w:rPr>
        <w:t xml:space="preserve">CHARCO: una mirada contemporánea a los ingredientes del territorio</w:t>
      </w:r>
    </w:p>
    <w:p w:rsidR="00000000" w:rsidDel="00000000" w:rsidP="00000000" w:rsidRDefault="00000000" w:rsidRPr="00000000" w14:paraId="00000009">
      <w:pPr>
        <w:spacing w:after="240" w:before="240" w:lineRule="auto"/>
        <w:jc w:val="both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 xml:space="preserve">A unos pasos de la Catedral Metropolitana, en el Centro Histórico, CHARCO propone una experiencia de cocina contemporánea que pone en primer plano los ingredientes, la temporalidad y el trabajo de quienes los producen.</w:t>
      </w:r>
    </w:p>
    <w:p w:rsidR="00000000" w:rsidDel="00000000" w:rsidP="00000000" w:rsidRDefault="00000000" w:rsidRPr="00000000" w14:paraId="0000000A">
      <w:pPr>
        <w:spacing w:after="240" w:before="240" w:lineRule="auto"/>
        <w:jc w:val="both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 xml:space="preserve">Bajo la dirección del chef Ricardo Verdejo, su propuesta combina técnicas de distintas cocinas con productos de mercado, vegetales, ingredientes de pequeños productores, agricultura regenerativa y pesca responsable. El resultado es una cocina creativa que busca expresar el carácter de cada ingrediente sin perder de vista el sabor.</w:t>
      </w:r>
    </w:p>
    <w:p w:rsidR="00000000" w:rsidDel="00000000" w:rsidP="00000000" w:rsidRDefault="00000000" w:rsidRPr="00000000" w14:paraId="0000000B">
      <w:pPr>
        <w:spacing w:after="240" w:before="240" w:lineRule="auto"/>
        <w:jc w:val="both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 xml:space="preserve">Su ubicación añade otro atractivo a la visita: desde República de Guatemala 24, el restaurante permite integrar una parada gastronómica a un recorrido por uno de los barrios con mayor historia de la capital. Su concepto de </w:t>
      </w:r>
      <w:r w:rsidDel="00000000" w:rsidR="00000000" w:rsidRPr="00000000">
        <w:rPr>
          <w:rFonts w:ascii="Inter" w:cs="Inter" w:eastAsia="Inter" w:hAnsi="Inter"/>
          <w:i w:val="1"/>
          <w:iCs w:val="1"/>
          <w:sz w:val="20"/>
          <w:szCs w:val="20"/>
          <w:rtl w:val="0"/>
        </w:rPr>
        <w:t xml:space="preserve">dining fine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 xml:space="preserve"> apuesta por una experiencia relajada, alejada de los códigos rígidos de la alta cocina, en un espacio que invita a compartir la mesa.</w:t>
      </w:r>
    </w:p>
    <w:p w:rsidR="00000000" w:rsidDel="00000000" w:rsidP="00000000" w:rsidRDefault="00000000" w:rsidRPr="00000000" w14:paraId="0000000C">
      <w:pPr>
        <w:spacing w:after="240" w:before="240" w:lineRule="auto"/>
        <w:jc w:val="both"/>
        <w:rPr>
          <w:rFonts w:ascii="Inter" w:cs="Inter" w:eastAsia="Inter" w:hAnsi="Inter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Dirección: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 xml:space="preserve"> República de Guatemala 24, Centro Histórico, Ciudad de México.</w:t>
        <w:br w:type="textWrapping"/>
      </w: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Reservaciones:</w:t>
      </w:r>
      <w:hyperlink r:id="rId8">
        <w:r w:rsidDel="00000000" w:rsidR="00000000" w:rsidRPr="00000000">
          <w:rPr>
            <w:rFonts w:ascii="Inter" w:cs="Inter" w:eastAsia="Inter" w:hAnsi="Inter"/>
            <w:sz w:val="20"/>
            <w:szCs w:val="20"/>
            <w:rtl w:val="0"/>
          </w:rPr>
          <w:t xml:space="preserve"> </w:t>
        </w:r>
      </w:hyperlink>
      <w:hyperlink r:id="rId9">
        <w:r w:rsidDel="00000000" w:rsidR="00000000" w:rsidRPr="00000000">
          <w:rPr>
            <w:rFonts w:ascii="Inter" w:cs="Inter" w:eastAsia="Inter" w:hAnsi="Inter"/>
            <w:color w:val="1155cc"/>
            <w:sz w:val="20"/>
            <w:szCs w:val="20"/>
            <w:u w:val="single"/>
            <w:rtl w:val="0"/>
          </w:rPr>
          <w:t xml:space="preserve">charco.rest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240" w:before="240" w:lineRule="auto"/>
        <w:jc w:val="both"/>
        <w:rPr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 xml:space="preserve">Ya sea para organizar una comida entre carreras, reunirse con amigos después de la jornada en el circuito o reservar una cena para cerrar el día, LINA y CHARCO ofrecen dos puntos de partida para conocer la diversidad gastronómica de la Ciudad de México.</w:t>
      </w:r>
      <w:r w:rsidDel="00000000" w:rsidR="00000000" w:rsidRPr="00000000">
        <w:rPr>
          <w:rtl w:val="0"/>
        </w:rPr>
      </w:r>
    </w:p>
    <w:sectPr>
      <w:pgSz w:h="16834" w:w="11909" w:orient="portrait"/>
      <w:pgMar w:bottom="1440" w:top="850.3937007874016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Inter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s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www.charco.rest/" TargetMode="External"/><Relationship Id="rId5" Type="http://schemas.openxmlformats.org/officeDocument/2006/relationships/styles" Target="styles.xml"/><Relationship Id="rId6" Type="http://schemas.openxmlformats.org/officeDocument/2006/relationships/hyperlink" Target="https://lina.mx/" TargetMode="External"/><Relationship Id="rId7" Type="http://schemas.openxmlformats.org/officeDocument/2006/relationships/hyperlink" Target="https://lina.mx/" TargetMode="External"/><Relationship Id="rId8" Type="http://schemas.openxmlformats.org/officeDocument/2006/relationships/hyperlink" Target="https://www.charco.rest/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Inter-regular.ttf"/><Relationship Id="rId2" Type="http://schemas.openxmlformats.org/officeDocument/2006/relationships/font" Target="fonts/Inter-bold.ttf"/><Relationship Id="rId3" Type="http://schemas.openxmlformats.org/officeDocument/2006/relationships/font" Target="fonts/Inter-italic.ttf"/><Relationship Id="rId4" Type="http://schemas.openxmlformats.org/officeDocument/2006/relationships/font" Target="fonts/Inter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