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2C16" w14:textId="77777777" w:rsidR="00516332" w:rsidRPr="00865443" w:rsidRDefault="00516332" w:rsidP="00A43468">
      <w:pPr>
        <w:jc w:val="center"/>
        <w:rPr>
          <w:b/>
          <w:bCs/>
          <w:sz w:val="28"/>
          <w:szCs w:val="28"/>
          <w:lang w:val="bg-BG"/>
        </w:rPr>
      </w:pPr>
    </w:p>
    <w:p w14:paraId="4AE75D00" w14:textId="0D7E1177" w:rsidR="00F506EC" w:rsidRPr="002113B2" w:rsidRDefault="002113B2" w:rsidP="00A4346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България получи резултат от 55,6% в годишния Атлас на политиките за контрацепция</w:t>
      </w:r>
      <w:r>
        <w:rPr>
          <w:b/>
          <w:bCs/>
          <w:sz w:val="28"/>
          <w:szCs w:val="28"/>
        </w:rPr>
        <w:t xml:space="preserve">. Organon </w:t>
      </w:r>
      <w:r>
        <w:rPr>
          <w:b/>
          <w:bCs/>
          <w:sz w:val="28"/>
          <w:szCs w:val="28"/>
          <w:lang w:val="bg-BG"/>
        </w:rPr>
        <w:t>призовава за по-добра информираност сред обществото</w:t>
      </w:r>
    </w:p>
    <w:p w14:paraId="2E1D321D" w14:textId="59B8D792" w:rsidR="00142010" w:rsidRPr="00F506EC" w:rsidRDefault="002113B2" w:rsidP="00A43468">
      <w:pPr>
        <w:jc w:val="center"/>
        <w:rPr>
          <w:i/>
          <w:iCs/>
          <w:sz w:val="28"/>
          <w:szCs w:val="28"/>
          <w:lang w:val="bg-BG"/>
        </w:rPr>
      </w:pPr>
      <w:r>
        <w:rPr>
          <w:i/>
          <w:iCs/>
          <w:sz w:val="28"/>
          <w:szCs w:val="28"/>
          <w:lang w:val="bg-BG"/>
        </w:rPr>
        <w:t>Оценката включва информация за достъпа до контрацептиви, консултации за семейно планиране и достъп до информация онлайн</w:t>
      </w:r>
    </w:p>
    <w:p w14:paraId="210D2C88" w14:textId="11721289" w:rsidR="00A43468" w:rsidRDefault="00A43468" w:rsidP="00F506EC">
      <w:pPr>
        <w:rPr>
          <w:i/>
          <w:iCs/>
          <w:sz w:val="28"/>
          <w:szCs w:val="28"/>
          <w:lang w:val="bg-BG"/>
        </w:rPr>
      </w:pPr>
    </w:p>
    <w:p w14:paraId="25F6C725" w14:textId="1294FAF5" w:rsidR="00A43468" w:rsidRPr="00A43468" w:rsidRDefault="003523A1" w:rsidP="00B87590">
      <w:pPr>
        <w:jc w:val="both"/>
        <w:rPr>
          <w:b/>
          <w:bCs/>
          <w:lang w:val="bg-BG"/>
        </w:rPr>
      </w:pPr>
      <w:r w:rsidRPr="00865443">
        <w:rPr>
          <w:b/>
          <w:bCs/>
          <w:lang w:val="bg-BG"/>
        </w:rPr>
        <w:t xml:space="preserve">София, България, </w:t>
      </w:r>
      <w:r w:rsidR="00865443">
        <w:rPr>
          <w:b/>
          <w:bCs/>
          <w:lang w:val="bg-BG"/>
        </w:rPr>
        <w:t>15 ноември 2022 г.</w:t>
      </w:r>
      <w:r>
        <w:rPr>
          <w:b/>
          <w:bCs/>
          <w:lang w:val="bg-BG"/>
        </w:rPr>
        <w:t xml:space="preserve"> - </w:t>
      </w:r>
      <w:r w:rsidR="00A43468" w:rsidRPr="00A43468">
        <w:rPr>
          <w:b/>
          <w:bCs/>
          <w:lang w:val="bg-BG"/>
        </w:rPr>
        <w:t>Световната</w:t>
      </w:r>
      <w:r w:rsidR="008F19E7" w:rsidRPr="009E6D86">
        <w:rPr>
          <w:b/>
          <w:bCs/>
          <w:lang w:val="bg-BG"/>
        </w:rPr>
        <w:t xml:space="preserve"> </w:t>
      </w:r>
      <w:r w:rsidR="008F19E7">
        <w:rPr>
          <w:b/>
          <w:bCs/>
          <w:lang w:val="bg-BG"/>
        </w:rPr>
        <w:t>фармацевтична</w:t>
      </w:r>
      <w:r w:rsidR="00A43468" w:rsidRPr="00A43468">
        <w:rPr>
          <w:b/>
          <w:bCs/>
          <w:lang w:val="bg-BG"/>
        </w:rPr>
        <w:t xml:space="preserve"> компания за женско здраве </w:t>
      </w:r>
      <w:r w:rsidR="00A43468" w:rsidRPr="00A43468">
        <w:rPr>
          <w:b/>
          <w:bCs/>
        </w:rPr>
        <w:t>Organon</w:t>
      </w:r>
      <w:r w:rsidR="00A43468" w:rsidRPr="009E6D86">
        <w:rPr>
          <w:b/>
          <w:bCs/>
          <w:lang w:val="bg-BG"/>
        </w:rPr>
        <w:t xml:space="preserve"> </w:t>
      </w:r>
      <w:r w:rsidR="00B57751" w:rsidRPr="009E6D86">
        <w:rPr>
          <w:b/>
          <w:bCs/>
          <w:lang w:val="bg-BG"/>
        </w:rPr>
        <w:t>(</w:t>
      </w:r>
      <w:r w:rsidR="00B57751">
        <w:rPr>
          <w:b/>
          <w:bCs/>
        </w:rPr>
        <w:t>NYSE</w:t>
      </w:r>
      <w:r w:rsidR="00B57751" w:rsidRPr="009E6D86">
        <w:rPr>
          <w:b/>
          <w:bCs/>
          <w:lang w:val="bg-BG"/>
        </w:rPr>
        <w:t xml:space="preserve">: </w:t>
      </w:r>
      <w:r w:rsidR="00B57751">
        <w:rPr>
          <w:b/>
          <w:bCs/>
        </w:rPr>
        <w:t>OGN</w:t>
      </w:r>
      <w:r w:rsidR="00B57751" w:rsidRPr="009E6D86">
        <w:rPr>
          <w:b/>
          <w:bCs/>
          <w:lang w:val="bg-BG"/>
        </w:rPr>
        <w:t xml:space="preserve">) </w:t>
      </w:r>
      <w:r w:rsidR="00A43468" w:rsidRPr="00A43468">
        <w:rPr>
          <w:b/>
          <w:bCs/>
          <w:lang w:val="bg-BG"/>
        </w:rPr>
        <w:t xml:space="preserve">адресира нуждите на жените, свързани с контрацепция и цели да </w:t>
      </w:r>
      <w:r w:rsidR="00DF0B09">
        <w:rPr>
          <w:b/>
          <w:bCs/>
          <w:lang w:val="bg-BG"/>
        </w:rPr>
        <w:t>допринесе</w:t>
      </w:r>
      <w:r w:rsidR="00DF0B09" w:rsidRPr="00A43468">
        <w:rPr>
          <w:b/>
          <w:bCs/>
          <w:lang w:val="bg-BG"/>
        </w:rPr>
        <w:t xml:space="preserve"> </w:t>
      </w:r>
      <w:r w:rsidR="00A43468" w:rsidRPr="00A43468">
        <w:rPr>
          <w:b/>
          <w:bCs/>
          <w:lang w:val="bg-BG"/>
        </w:rPr>
        <w:t>за справяне</w:t>
      </w:r>
      <w:r w:rsidR="008F19E7">
        <w:rPr>
          <w:b/>
          <w:bCs/>
          <w:lang w:val="bg-BG"/>
        </w:rPr>
        <w:t>то</w:t>
      </w:r>
      <w:r w:rsidR="00A43468" w:rsidRPr="00A43468">
        <w:rPr>
          <w:b/>
          <w:bCs/>
          <w:lang w:val="bg-BG"/>
        </w:rPr>
        <w:t xml:space="preserve"> с глобалната криза </w:t>
      </w:r>
      <w:r w:rsidR="00DF0B09">
        <w:rPr>
          <w:b/>
          <w:bCs/>
          <w:lang w:val="bg-BG"/>
        </w:rPr>
        <w:t>с</w:t>
      </w:r>
      <w:r w:rsidR="00DF0B09" w:rsidRPr="00A43468">
        <w:rPr>
          <w:b/>
          <w:bCs/>
          <w:lang w:val="bg-BG"/>
        </w:rPr>
        <w:t xml:space="preserve"> </w:t>
      </w:r>
      <w:r w:rsidR="00A43468" w:rsidRPr="00A43468">
        <w:rPr>
          <w:b/>
          <w:bCs/>
          <w:lang w:val="bg-BG"/>
        </w:rPr>
        <w:t xml:space="preserve">нежелана бременност. Като част от усилията, </w:t>
      </w:r>
      <w:r w:rsidR="00A43468" w:rsidRPr="00A43468">
        <w:rPr>
          <w:b/>
          <w:bCs/>
        </w:rPr>
        <w:t>Organon</w:t>
      </w:r>
      <w:r w:rsidR="00A43468" w:rsidRPr="009E6D86">
        <w:rPr>
          <w:b/>
          <w:bCs/>
          <w:lang w:val="bg-BG"/>
        </w:rPr>
        <w:t xml:space="preserve"> </w:t>
      </w:r>
      <w:r w:rsidR="00A43468" w:rsidRPr="00A43468">
        <w:rPr>
          <w:b/>
          <w:bCs/>
          <w:lang w:val="bg-BG"/>
        </w:rPr>
        <w:t xml:space="preserve">си партнира с </w:t>
      </w:r>
      <w:r w:rsidR="00B87590" w:rsidRPr="009E6D86">
        <w:rPr>
          <w:b/>
          <w:bCs/>
          <w:lang w:val="bg-BG"/>
        </w:rPr>
        <w:t>Европейски атлас за контрацепция</w:t>
      </w:r>
      <w:r w:rsidR="00A43468" w:rsidRPr="009E6D86">
        <w:rPr>
          <w:b/>
          <w:bCs/>
          <w:lang w:val="bg-BG"/>
        </w:rPr>
        <w:t xml:space="preserve">, </w:t>
      </w:r>
      <w:r w:rsidR="00A43468" w:rsidRPr="00A43468">
        <w:rPr>
          <w:b/>
          <w:bCs/>
          <w:lang w:val="bg-BG"/>
        </w:rPr>
        <w:t xml:space="preserve">за да разбере по-добре нуждите на жените и да може да отговори на тях. Според последните им проучвания, България има по-нисък резултат по отношение на достъпа до контрацептивни методи, в сравнение с другите европейски държави, получавайки 55,6% в общия резултат за тази година. </w:t>
      </w:r>
    </w:p>
    <w:p w14:paraId="0C5F7A59" w14:textId="0A0ACF2C" w:rsidR="00A43468" w:rsidRDefault="00A43468" w:rsidP="00A43468">
      <w:pPr>
        <w:jc w:val="both"/>
        <w:rPr>
          <w:lang w:val="bg-BG"/>
        </w:rPr>
      </w:pPr>
      <w:r>
        <w:rPr>
          <w:lang w:val="bg-BG"/>
        </w:rPr>
        <w:t xml:space="preserve">В днешно време, репродуктивното здраве е тема от висок обществен интерес, предвид че много държави все още не успяват да отговорят на нуждите на жените в това отношение. За периода 2015-2019 г., </w:t>
      </w:r>
      <w:r w:rsidR="00E145C0" w:rsidRPr="009E6D86">
        <w:rPr>
          <w:lang w:val="bg-BG"/>
        </w:rPr>
        <w:t>29</w:t>
      </w:r>
      <w:r>
        <w:rPr>
          <w:lang w:val="bg-BG"/>
        </w:rPr>
        <w:t xml:space="preserve"> </w:t>
      </w:r>
      <w:r w:rsidR="001359AF">
        <w:rPr>
          <w:lang w:val="bg-BG"/>
        </w:rPr>
        <w:t xml:space="preserve">на 1000 </w:t>
      </w:r>
      <w:r>
        <w:rPr>
          <w:lang w:val="bg-BG"/>
        </w:rPr>
        <w:t>от бременностите на жени на възраст 15-49</w:t>
      </w:r>
      <w:r w:rsidR="008F19E7">
        <w:rPr>
          <w:lang w:val="bg-BG"/>
        </w:rPr>
        <w:t xml:space="preserve"> години</w:t>
      </w:r>
      <w:r>
        <w:rPr>
          <w:lang w:val="bg-BG"/>
        </w:rPr>
        <w:t xml:space="preserve"> в България са били нежелани, а над 39 </w:t>
      </w:r>
      <w:r w:rsidR="001359AF">
        <w:rPr>
          <w:lang w:val="bg-BG"/>
        </w:rPr>
        <w:t xml:space="preserve">на 1000 </w:t>
      </w:r>
      <w:r>
        <w:rPr>
          <w:lang w:val="bg-BG"/>
        </w:rPr>
        <w:t xml:space="preserve">от бременностите през същия период са били на деца и млади жени на възраст между 10 и 19 години. След направена оценка на правителствените политики за достъп до контрацептиви, консултации за семейно планиране и достъп до информация онлайн, България получава </w:t>
      </w:r>
      <w:r w:rsidR="00473D57">
        <w:rPr>
          <w:lang w:val="bg-BG"/>
        </w:rPr>
        <w:t xml:space="preserve">общ </w:t>
      </w:r>
      <w:r>
        <w:rPr>
          <w:lang w:val="bg-BG"/>
        </w:rPr>
        <w:t xml:space="preserve">резултат от 55,6% в годишния </w:t>
      </w:r>
      <w:r w:rsidR="00B87590">
        <w:rPr>
          <w:lang w:val="bg-BG"/>
        </w:rPr>
        <w:t>А</w:t>
      </w:r>
      <w:r w:rsidR="00B87590" w:rsidRPr="009E6D86">
        <w:rPr>
          <w:lang w:val="bg-BG"/>
        </w:rPr>
        <w:t>тлас на политиките за контрацепция</w:t>
      </w:r>
      <w:r w:rsidRPr="009E6D86">
        <w:rPr>
          <w:lang w:val="bg-BG"/>
        </w:rPr>
        <w:t xml:space="preserve">, </w:t>
      </w:r>
      <w:r>
        <w:rPr>
          <w:lang w:val="bg-BG"/>
        </w:rPr>
        <w:t xml:space="preserve">изготвен от Европейския </w:t>
      </w:r>
      <w:r w:rsidR="00B87590">
        <w:rPr>
          <w:lang w:val="bg-BG"/>
        </w:rPr>
        <w:t>п</w:t>
      </w:r>
      <w:r>
        <w:rPr>
          <w:lang w:val="bg-BG"/>
        </w:rPr>
        <w:t>арламентарен форум за сексуални и репродуктивни права</w:t>
      </w:r>
      <w:r w:rsidR="00473D57">
        <w:rPr>
          <w:lang w:val="bg-BG"/>
        </w:rPr>
        <w:t xml:space="preserve"> (</w:t>
      </w:r>
      <w:r w:rsidR="00473D57">
        <w:t>EPF</w:t>
      </w:r>
      <w:r w:rsidR="00473D57" w:rsidRPr="009E6D86">
        <w:rPr>
          <w:lang w:val="bg-BG"/>
        </w:rPr>
        <w:t>)</w:t>
      </w:r>
      <w:r>
        <w:rPr>
          <w:lang w:val="bg-BG"/>
        </w:rPr>
        <w:t xml:space="preserve">. Резултатите показват, че България </w:t>
      </w:r>
      <w:r w:rsidR="00BD3C1E">
        <w:rPr>
          <w:lang w:val="bg-BG"/>
        </w:rPr>
        <w:t>се нарежда по-ниско в класацията</w:t>
      </w:r>
      <w:r>
        <w:rPr>
          <w:lang w:val="bg-BG"/>
        </w:rPr>
        <w:t>, в сравнение с други държави</w:t>
      </w:r>
      <w:r w:rsidR="00BD3C1E">
        <w:rPr>
          <w:lang w:val="bg-BG"/>
        </w:rPr>
        <w:t xml:space="preserve"> в Европа</w:t>
      </w:r>
      <w:r>
        <w:rPr>
          <w:lang w:val="bg-BG"/>
        </w:rPr>
        <w:t xml:space="preserve">. </w:t>
      </w:r>
    </w:p>
    <w:p w14:paraId="414C1636" w14:textId="2DF7ECB2" w:rsidR="00473D57" w:rsidRPr="009E6D86" w:rsidRDefault="00473D57" w:rsidP="00473D57">
      <w:pPr>
        <w:jc w:val="both"/>
        <w:rPr>
          <w:lang w:val="bg-BG"/>
        </w:rPr>
      </w:pPr>
      <w:r>
        <w:rPr>
          <w:lang w:val="bg-BG"/>
        </w:rPr>
        <w:t xml:space="preserve">След направените от </w:t>
      </w:r>
      <w:r>
        <w:t>EFP</w:t>
      </w:r>
      <w:r w:rsidRPr="009E6D86">
        <w:rPr>
          <w:lang w:val="bg-BG"/>
        </w:rPr>
        <w:t xml:space="preserve"> </w:t>
      </w:r>
      <w:r>
        <w:rPr>
          <w:lang w:val="bg-BG"/>
        </w:rPr>
        <w:t xml:space="preserve">и </w:t>
      </w:r>
      <w:r>
        <w:t>Organon</w:t>
      </w:r>
      <w:r w:rsidRPr="009E6D86">
        <w:rPr>
          <w:lang w:val="bg-BG"/>
        </w:rPr>
        <w:t xml:space="preserve"> </w:t>
      </w:r>
      <w:r>
        <w:rPr>
          <w:lang w:val="bg-BG"/>
        </w:rPr>
        <w:t xml:space="preserve">изчисления става ясно, че разпространението </w:t>
      </w:r>
      <w:r w:rsidR="002113B2">
        <w:rPr>
          <w:lang w:val="bg-BG"/>
        </w:rPr>
        <w:t xml:space="preserve">на употребата </w:t>
      </w:r>
      <w:r>
        <w:rPr>
          <w:lang w:val="bg-BG"/>
        </w:rPr>
        <w:t>на контрацептиви в България се равнява на 6</w:t>
      </w:r>
      <w:r w:rsidR="00E145C0" w:rsidRPr="009E6D86">
        <w:rPr>
          <w:lang w:val="bg-BG"/>
        </w:rPr>
        <w:t>6</w:t>
      </w:r>
      <w:r>
        <w:rPr>
          <w:lang w:val="bg-BG"/>
        </w:rPr>
        <w:t xml:space="preserve">% - резултат по-висок от близките съседи на страната ни, както и други </w:t>
      </w:r>
      <w:r w:rsidR="00BD3C1E">
        <w:rPr>
          <w:lang w:val="bg-BG"/>
        </w:rPr>
        <w:t xml:space="preserve">европейски държави като </w:t>
      </w:r>
      <w:r>
        <w:rPr>
          <w:lang w:val="bg-BG"/>
        </w:rPr>
        <w:t xml:space="preserve">Германия, Белгия и Холандия. </w:t>
      </w:r>
    </w:p>
    <w:p w14:paraId="048CC978" w14:textId="2971636F" w:rsidR="00E145C0" w:rsidRDefault="00473D57" w:rsidP="00473D57">
      <w:pPr>
        <w:jc w:val="both"/>
        <w:rPr>
          <w:lang w:val="bg-BG"/>
        </w:rPr>
      </w:pPr>
      <w:r>
        <w:rPr>
          <w:lang w:val="bg-BG"/>
        </w:rPr>
        <w:t xml:space="preserve">Като част от рамковия договор с НЗОК, </w:t>
      </w:r>
      <w:r w:rsidR="00D30F7A">
        <w:rPr>
          <w:lang w:val="bg-BG"/>
        </w:rPr>
        <w:t>поставянето на</w:t>
      </w:r>
      <w:r w:rsidR="00E145C0" w:rsidRPr="009E6D86">
        <w:rPr>
          <w:lang w:val="bg-BG"/>
        </w:rPr>
        <w:t xml:space="preserve"> </w:t>
      </w:r>
      <w:proofErr w:type="spellStart"/>
      <w:r w:rsidR="00E145C0">
        <w:rPr>
          <w:lang w:val="bg-BG"/>
        </w:rPr>
        <w:t>вътрематочна</w:t>
      </w:r>
      <w:proofErr w:type="spellEnd"/>
      <w:r w:rsidR="00E145C0">
        <w:rPr>
          <w:lang w:val="bg-BG"/>
        </w:rPr>
        <w:t xml:space="preserve"> спирала се поема от държавата, но много други дълготрайни обратими контрацептиви (</w:t>
      </w:r>
      <w:r w:rsidR="00E145C0">
        <w:t>LARC</w:t>
      </w:r>
      <w:r w:rsidR="00E145C0" w:rsidRPr="009E6D86">
        <w:rPr>
          <w:lang w:val="bg-BG"/>
        </w:rPr>
        <w:t xml:space="preserve">) </w:t>
      </w:r>
      <w:r w:rsidR="00E145C0">
        <w:rPr>
          <w:lang w:val="bg-BG"/>
        </w:rPr>
        <w:t>все още не се предлагат в страната.</w:t>
      </w:r>
      <w:r w:rsidR="00697ADD">
        <w:rPr>
          <w:lang w:val="bg-BG"/>
        </w:rPr>
        <w:t xml:space="preserve"> </w:t>
      </w:r>
    </w:p>
    <w:p w14:paraId="4CD05F0A" w14:textId="06677889" w:rsidR="00D30F7A" w:rsidRPr="00D30F7A" w:rsidRDefault="00D30F7A" w:rsidP="00D30F7A">
      <w:pPr>
        <w:jc w:val="both"/>
        <w:rPr>
          <w:lang w:val="bg-BG"/>
        </w:rPr>
      </w:pPr>
      <w:r w:rsidRPr="009E6D86">
        <w:rPr>
          <w:i/>
          <w:iCs/>
          <w:lang w:val="bg-BG"/>
        </w:rPr>
        <w:t>“</w:t>
      </w:r>
      <w:r w:rsidRPr="009C5D39">
        <w:rPr>
          <w:i/>
          <w:iCs/>
          <w:lang w:val="bg-BG"/>
        </w:rPr>
        <w:t xml:space="preserve">В </w:t>
      </w:r>
      <w:r w:rsidRPr="009C5D39">
        <w:rPr>
          <w:i/>
          <w:iCs/>
        </w:rPr>
        <w:t>Organon</w:t>
      </w:r>
      <w:r w:rsidRPr="009E6D86">
        <w:rPr>
          <w:i/>
          <w:iCs/>
          <w:lang w:val="bg-BG"/>
        </w:rPr>
        <w:t xml:space="preserve"> </w:t>
      </w:r>
      <w:r w:rsidRPr="009C5D39">
        <w:rPr>
          <w:i/>
          <w:iCs/>
          <w:lang w:val="bg-BG"/>
        </w:rPr>
        <w:t xml:space="preserve">вярваме, че има критична необходимост от подкрепа и </w:t>
      </w:r>
      <w:r w:rsidR="00BD3C1E">
        <w:rPr>
          <w:i/>
          <w:iCs/>
          <w:lang w:val="bg-BG"/>
        </w:rPr>
        <w:t>предоставяне</w:t>
      </w:r>
      <w:r w:rsidR="00BD3C1E" w:rsidRPr="009C5D39">
        <w:rPr>
          <w:i/>
          <w:iCs/>
          <w:lang w:val="bg-BG"/>
        </w:rPr>
        <w:t xml:space="preserve"> </w:t>
      </w:r>
      <w:r w:rsidRPr="009C5D39">
        <w:rPr>
          <w:i/>
          <w:iCs/>
          <w:lang w:val="bg-BG"/>
        </w:rPr>
        <w:t>на възможност на жените да поемат контрол върху своето репродуктивно здраве и да направят информиран избор относно своята контрацепция. Лесният достъп до точна информация може да помогне на жените да вз</w:t>
      </w:r>
      <w:r w:rsidR="009C5D39" w:rsidRPr="009C5D39">
        <w:rPr>
          <w:i/>
          <w:iCs/>
          <w:lang w:val="bg-BG"/>
        </w:rPr>
        <w:t>и</w:t>
      </w:r>
      <w:r w:rsidRPr="009C5D39">
        <w:rPr>
          <w:i/>
          <w:iCs/>
          <w:lang w:val="bg-BG"/>
        </w:rPr>
        <w:t xml:space="preserve">мат информирани решения относно контрола на раждаемостта. </w:t>
      </w:r>
      <w:r w:rsidR="009C5D39" w:rsidRPr="009C5D39">
        <w:rPr>
          <w:i/>
          <w:iCs/>
          <w:lang w:val="bg-BG"/>
        </w:rPr>
        <w:t>Изчерпателната информация в подкрепа на жените при вземането на правилния избор и възстановяването на разходите за контрацепция</w:t>
      </w:r>
      <w:r w:rsidR="00865443">
        <w:rPr>
          <w:i/>
          <w:iCs/>
          <w:lang w:val="bg-BG"/>
        </w:rPr>
        <w:t>,</w:t>
      </w:r>
      <w:r w:rsidR="009C5D39" w:rsidRPr="009C5D39">
        <w:rPr>
          <w:i/>
          <w:iCs/>
          <w:lang w:val="bg-BG"/>
        </w:rPr>
        <w:t xml:space="preserve"> може потенциално да намали </w:t>
      </w:r>
      <w:r w:rsidR="00BD3C1E">
        <w:rPr>
          <w:i/>
          <w:iCs/>
          <w:lang w:val="bg-BG"/>
        </w:rPr>
        <w:t>проблемът</w:t>
      </w:r>
      <w:r w:rsidR="00BD3C1E" w:rsidRPr="009C5D39">
        <w:rPr>
          <w:i/>
          <w:iCs/>
          <w:lang w:val="bg-BG"/>
        </w:rPr>
        <w:t xml:space="preserve"> </w:t>
      </w:r>
      <w:r w:rsidR="00BD3C1E">
        <w:rPr>
          <w:i/>
          <w:iCs/>
          <w:lang w:val="bg-BG"/>
        </w:rPr>
        <w:t>с</w:t>
      </w:r>
      <w:r w:rsidR="009C5D39" w:rsidRPr="009C5D39">
        <w:rPr>
          <w:i/>
          <w:iCs/>
          <w:lang w:val="bg-BG"/>
        </w:rPr>
        <w:t xml:space="preserve"> нежеланата бременност“,</w:t>
      </w:r>
      <w:r w:rsidR="009C5D39" w:rsidRPr="00D30F7A">
        <w:rPr>
          <w:lang w:val="bg-BG"/>
        </w:rPr>
        <w:t xml:space="preserve"> казва </w:t>
      </w:r>
      <w:proofErr w:type="spellStart"/>
      <w:r w:rsidR="009C5D39" w:rsidRPr="00D30F7A">
        <w:rPr>
          <w:lang w:val="bg-BG"/>
        </w:rPr>
        <w:t>Окан</w:t>
      </w:r>
      <w:proofErr w:type="spellEnd"/>
      <w:r w:rsidR="009C5D39" w:rsidRPr="00D30F7A">
        <w:rPr>
          <w:lang w:val="bg-BG"/>
        </w:rPr>
        <w:t xml:space="preserve"> </w:t>
      </w:r>
      <w:proofErr w:type="spellStart"/>
      <w:r w:rsidR="009C5D39" w:rsidRPr="00D30F7A">
        <w:rPr>
          <w:lang w:val="bg-BG"/>
        </w:rPr>
        <w:t>И</w:t>
      </w:r>
      <w:r w:rsidR="00865443">
        <w:rPr>
          <w:lang w:val="bg-BG"/>
        </w:rPr>
        <w:t>сикчи</w:t>
      </w:r>
      <w:proofErr w:type="spellEnd"/>
      <w:r w:rsidR="009C5D39" w:rsidRPr="00D30F7A">
        <w:rPr>
          <w:lang w:val="bg-BG"/>
        </w:rPr>
        <w:t xml:space="preserve">, управляващ директор </w:t>
      </w:r>
      <w:r w:rsidR="002113B2">
        <w:rPr>
          <w:lang w:val="bg-BG"/>
        </w:rPr>
        <w:t>н</w:t>
      </w:r>
      <w:r w:rsidR="009C5D39" w:rsidRPr="00D30F7A">
        <w:rPr>
          <w:lang w:val="bg-BG"/>
        </w:rPr>
        <w:t xml:space="preserve">а </w:t>
      </w:r>
      <w:proofErr w:type="spellStart"/>
      <w:r w:rsidR="009C5D39" w:rsidRPr="00D30F7A">
        <w:rPr>
          <w:lang w:val="bg-BG"/>
        </w:rPr>
        <w:t>Organon</w:t>
      </w:r>
      <w:proofErr w:type="spellEnd"/>
      <w:r w:rsidR="00B57751">
        <w:rPr>
          <w:lang w:val="bg-BG"/>
        </w:rPr>
        <w:t xml:space="preserve"> </w:t>
      </w:r>
      <w:r w:rsidR="002113B2">
        <w:rPr>
          <w:lang w:val="bg-BG"/>
        </w:rPr>
        <w:t>за Централна, Източна и Южна Европа</w:t>
      </w:r>
      <w:r w:rsidR="009C5D39" w:rsidRPr="00D30F7A">
        <w:rPr>
          <w:lang w:val="bg-BG"/>
        </w:rPr>
        <w:t>.</w:t>
      </w:r>
    </w:p>
    <w:p w14:paraId="5AA2A852" w14:textId="77777777" w:rsidR="00865443" w:rsidRDefault="00865443" w:rsidP="00D30F7A">
      <w:pPr>
        <w:jc w:val="both"/>
        <w:rPr>
          <w:lang w:val="bg-BG"/>
        </w:rPr>
      </w:pPr>
    </w:p>
    <w:p w14:paraId="2FF93854" w14:textId="4A87E680" w:rsidR="009C5D39" w:rsidRPr="009C5D39" w:rsidRDefault="009C5D39" w:rsidP="00D30F7A">
      <w:pPr>
        <w:jc w:val="both"/>
        <w:rPr>
          <w:lang w:val="bg-BG"/>
        </w:rPr>
      </w:pPr>
      <w:r>
        <w:rPr>
          <w:lang w:val="bg-BG"/>
        </w:rPr>
        <w:t xml:space="preserve">В дългосрочен план, </w:t>
      </w:r>
      <w:proofErr w:type="spellStart"/>
      <w:r w:rsidRPr="009C5D39">
        <w:rPr>
          <w:lang w:val="bg-BG"/>
        </w:rPr>
        <w:t>Organon</w:t>
      </w:r>
      <w:proofErr w:type="spellEnd"/>
      <w:r w:rsidRPr="009C5D39">
        <w:rPr>
          <w:lang w:val="bg-BG"/>
        </w:rPr>
        <w:t xml:space="preserve"> </w:t>
      </w:r>
      <w:r>
        <w:rPr>
          <w:lang w:val="bg-BG"/>
        </w:rPr>
        <w:t xml:space="preserve">работи за </w:t>
      </w:r>
      <w:r w:rsidRPr="009C5D39">
        <w:rPr>
          <w:lang w:val="bg-BG"/>
        </w:rPr>
        <w:t>развива</w:t>
      </w:r>
      <w:r>
        <w:rPr>
          <w:lang w:val="bg-BG"/>
        </w:rPr>
        <w:t>нето на</w:t>
      </w:r>
      <w:r w:rsidRPr="009C5D39">
        <w:rPr>
          <w:lang w:val="bg-BG"/>
        </w:rPr>
        <w:t xml:space="preserve"> образованието за семейно планиране, за да </w:t>
      </w:r>
      <w:r w:rsidR="00BD3C1E">
        <w:rPr>
          <w:lang w:val="bg-BG"/>
        </w:rPr>
        <w:t xml:space="preserve">повиши осведомеността </w:t>
      </w:r>
      <w:r w:rsidR="000B5D19">
        <w:rPr>
          <w:lang w:val="bg-BG"/>
        </w:rPr>
        <w:t>сред жените</w:t>
      </w:r>
      <w:r w:rsidRPr="009C5D39">
        <w:rPr>
          <w:lang w:val="bg-BG"/>
        </w:rPr>
        <w:t xml:space="preserve"> относно </w:t>
      </w:r>
      <w:r w:rsidR="00BD3C1E">
        <w:rPr>
          <w:lang w:val="bg-BG"/>
        </w:rPr>
        <w:t>личното</w:t>
      </w:r>
      <w:r w:rsidRPr="009C5D39">
        <w:rPr>
          <w:lang w:val="bg-BG"/>
        </w:rPr>
        <w:t xml:space="preserve"> сексуално и репродуктивно здраве. </w:t>
      </w:r>
      <w:r w:rsidR="000B5D19">
        <w:rPr>
          <w:lang w:val="bg-BG"/>
        </w:rPr>
        <w:t>Чрез</w:t>
      </w:r>
      <w:r w:rsidRPr="009C5D39">
        <w:rPr>
          <w:lang w:val="bg-BG"/>
        </w:rPr>
        <w:t xml:space="preserve"> инициативата </w:t>
      </w:r>
      <w:proofErr w:type="spellStart"/>
      <w:r w:rsidRPr="009C5D39">
        <w:rPr>
          <w:lang w:val="bg-BG"/>
        </w:rPr>
        <w:t>Act</w:t>
      </w:r>
      <w:proofErr w:type="spellEnd"/>
      <w:r w:rsidRPr="009C5D39">
        <w:rPr>
          <w:lang w:val="bg-BG"/>
        </w:rPr>
        <w:t xml:space="preserve"> </w:t>
      </w:r>
      <w:proofErr w:type="spellStart"/>
      <w:r w:rsidRPr="009C5D39">
        <w:rPr>
          <w:lang w:val="bg-BG"/>
        </w:rPr>
        <w:t>with</w:t>
      </w:r>
      <w:proofErr w:type="spellEnd"/>
      <w:r w:rsidRPr="009C5D39">
        <w:rPr>
          <w:lang w:val="bg-BG"/>
        </w:rPr>
        <w:t xml:space="preserve"> </w:t>
      </w:r>
      <w:proofErr w:type="spellStart"/>
      <w:r w:rsidRPr="009C5D39">
        <w:rPr>
          <w:lang w:val="bg-BG"/>
        </w:rPr>
        <w:t>Her</w:t>
      </w:r>
      <w:proofErr w:type="spellEnd"/>
      <w:r w:rsidRPr="009C5D39">
        <w:rPr>
          <w:lang w:val="bg-BG"/>
        </w:rPr>
        <w:t xml:space="preserve">, </w:t>
      </w:r>
      <w:proofErr w:type="spellStart"/>
      <w:r w:rsidRPr="009C5D39">
        <w:rPr>
          <w:lang w:val="bg-BG"/>
        </w:rPr>
        <w:t>Organon</w:t>
      </w:r>
      <w:proofErr w:type="spellEnd"/>
      <w:r w:rsidRPr="009C5D39">
        <w:rPr>
          <w:lang w:val="bg-BG"/>
        </w:rPr>
        <w:t xml:space="preserve"> призовава всички общности и индивиди да се ангажират с надеждни и доверени организации</w:t>
      </w:r>
      <w:r>
        <w:rPr>
          <w:lang w:val="bg-BG"/>
        </w:rPr>
        <w:t>, защитници и експерти</w:t>
      </w:r>
      <w:r w:rsidRPr="009C5D39">
        <w:rPr>
          <w:lang w:val="bg-BG"/>
        </w:rPr>
        <w:t xml:space="preserve"> </w:t>
      </w:r>
      <w:r>
        <w:rPr>
          <w:lang w:val="bg-BG"/>
        </w:rPr>
        <w:t xml:space="preserve">по темата </w:t>
      </w:r>
      <w:r w:rsidRPr="009C5D39">
        <w:rPr>
          <w:lang w:val="bg-BG"/>
        </w:rPr>
        <w:t>за репродуктивно здраве</w:t>
      </w:r>
      <w:r>
        <w:rPr>
          <w:lang w:val="bg-BG"/>
        </w:rPr>
        <w:t>.</w:t>
      </w:r>
    </w:p>
    <w:p w14:paraId="76A37976" w14:textId="389B0312" w:rsidR="00D30F7A" w:rsidRDefault="009C5D39" w:rsidP="00473D57">
      <w:pPr>
        <w:jc w:val="both"/>
        <w:rPr>
          <w:lang w:val="bg-BG"/>
        </w:rPr>
      </w:pPr>
      <w:r w:rsidRPr="009C5D39">
        <w:rPr>
          <w:lang w:val="bg-BG"/>
        </w:rPr>
        <w:t xml:space="preserve">Фармацевтичната компания </w:t>
      </w:r>
      <w:r>
        <w:rPr>
          <w:lang w:val="bg-BG"/>
        </w:rPr>
        <w:t xml:space="preserve">цели да </w:t>
      </w:r>
      <w:r w:rsidR="00980288">
        <w:rPr>
          <w:lang w:val="bg-BG"/>
        </w:rPr>
        <w:t>под</w:t>
      </w:r>
      <w:r>
        <w:rPr>
          <w:lang w:val="bg-BG"/>
        </w:rPr>
        <w:t>помогне</w:t>
      </w:r>
      <w:r w:rsidRPr="009C5D39">
        <w:rPr>
          <w:lang w:val="bg-BG"/>
        </w:rPr>
        <w:t xml:space="preserve"> жените и момичетата да водят по-здравословен </w:t>
      </w:r>
      <w:r w:rsidR="00980288">
        <w:rPr>
          <w:lang w:val="bg-BG"/>
        </w:rPr>
        <w:t>и пълноценен живот, като</w:t>
      </w:r>
      <w:r w:rsidR="006C1728" w:rsidRPr="009E6D86">
        <w:rPr>
          <w:lang w:val="bg-BG"/>
        </w:rPr>
        <w:t xml:space="preserve"> </w:t>
      </w:r>
      <w:r w:rsidR="006C1728">
        <w:rPr>
          <w:lang w:val="bg-BG"/>
        </w:rPr>
        <w:t>се</w:t>
      </w:r>
      <w:r w:rsidRPr="009C5D39">
        <w:rPr>
          <w:lang w:val="bg-BG"/>
        </w:rPr>
        <w:t xml:space="preserve"> ангажира да разработ</w:t>
      </w:r>
      <w:r>
        <w:rPr>
          <w:lang w:val="bg-BG"/>
        </w:rPr>
        <w:t>ва</w:t>
      </w:r>
      <w:r w:rsidR="006C1728">
        <w:rPr>
          <w:lang w:val="bg-BG"/>
        </w:rPr>
        <w:t xml:space="preserve"> и инвестира в</w:t>
      </w:r>
      <w:r>
        <w:rPr>
          <w:lang w:val="bg-BG"/>
        </w:rPr>
        <w:t xml:space="preserve"> </w:t>
      </w:r>
      <w:r w:rsidR="006C1728">
        <w:rPr>
          <w:lang w:val="bg-BG"/>
        </w:rPr>
        <w:t>програми и инициативи</w:t>
      </w:r>
      <w:r w:rsidRPr="009C5D39">
        <w:rPr>
          <w:lang w:val="bg-BG"/>
        </w:rPr>
        <w:t>, ко</w:t>
      </w:r>
      <w:r>
        <w:rPr>
          <w:lang w:val="bg-BG"/>
        </w:rPr>
        <w:t>и</w:t>
      </w:r>
      <w:r w:rsidRPr="009C5D39">
        <w:rPr>
          <w:lang w:val="bg-BG"/>
        </w:rPr>
        <w:t xml:space="preserve">то да </w:t>
      </w:r>
      <w:r w:rsidR="006C1728" w:rsidRPr="009C5D39">
        <w:rPr>
          <w:lang w:val="bg-BG"/>
        </w:rPr>
        <w:t>отговор</w:t>
      </w:r>
      <w:r w:rsidR="006C1728">
        <w:rPr>
          <w:lang w:val="bg-BG"/>
        </w:rPr>
        <w:t xml:space="preserve">ят </w:t>
      </w:r>
      <w:r w:rsidRPr="009C5D39">
        <w:rPr>
          <w:lang w:val="bg-BG"/>
        </w:rPr>
        <w:t xml:space="preserve">на належащите </w:t>
      </w:r>
      <w:r w:rsidR="006C1728">
        <w:rPr>
          <w:lang w:val="bg-BG"/>
        </w:rPr>
        <w:t xml:space="preserve">им </w:t>
      </w:r>
      <w:r w:rsidRPr="009C5D39">
        <w:rPr>
          <w:lang w:val="bg-BG"/>
        </w:rPr>
        <w:t>медицински нужди</w:t>
      </w:r>
      <w:r w:rsidR="006C1728">
        <w:rPr>
          <w:lang w:val="bg-BG"/>
        </w:rPr>
        <w:t>, както</w:t>
      </w:r>
      <w:r w:rsidRPr="009C5D39">
        <w:rPr>
          <w:lang w:val="bg-BG"/>
        </w:rPr>
        <w:t xml:space="preserve"> </w:t>
      </w:r>
      <w:r w:rsidR="006C1728">
        <w:rPr>
          <w:lang w:val="bg-BG"/>
        </w:rPr>
        <w:t xml:space="preserve">и да </w:t>
      </w:r>
      <w:r w:rsidRPr="009C5D39">
        <w:rPr>
          <w:lang w:val="bg-BG"/>
        </w:rPr>
        <w:t>разшир</w:t>
      </w:r>
      <w:r w:rsidR="006C1728">
        <w:rPr>
          <w:lang w:val="bg-BG"/>
        </w:rPr>
        <w:t xml:space="preserve">и </w:t>
      </w:r>
      <w:r w:rsidRPr="009C5D39">
        <w:rPr>
          <w:lang w:val="bg-BG"/>
        </w:rPr>
        <w:t xml:space="preserve">достъпа до </w:t>
      </w:r>
      <w:r>
        <w:rPr>
          <w:lang w:val="bg-BG"/>
        </w:rPr>
        <w:t>продуктите на компанията</w:t>
      </w:r>
      <w:r w:rsidR="006C1728">
        <w:rPr>
          <w:lang w:val="bg-BG"/>
        </w:rPr>
        <w:t xml:space="preserve"> за по-добро женско </w:t>
      </w:r>
      <w:r w:rsidRPr="009C5D39">
        <w:rPr>
          <w:lang w:val="bg-BG"/>
        </w:rPr>
        <w:t>здраве</w:t>
      </w:r>
      <w:r w:rsidR="006C1728">
        <w:rPr>
          <w:lang w:val="bg-BG"/>
        </w:rPr>
        <w:t>.</w:t>
      </w:r>
    </w:p>
    <w:p w14:paraId="6DE67555" w14:textId="674C28C6" w:rsidR="00516332" w:rsidRPr="003523A1" w:rsidRDefault="009C5D39" w:rsidP="00473D57">
      <w:pPr>
        <w:jc w:val="both"/>
        <w:rPr>
          <w:rStyle w:val="Hyperlink"/>
          <w:lang w:val="bg-BG"/>
        </w:rPr>
      </w:pPr>
      <w:r>
        <w:rPr>
          <w:lang w:val="bg-BG"/>
        </w:rPr>
        <w:t xml:space="preserve">За повече информация, посетете </w:t>
      </w:r>
      <w:hyperlink r:id="rId6" w:history="1">
        <w:r w:rsidR="003523A1" w:rsidRPr="003523A1">
          <w:rPr>
            <w:rStyle w:val="Hyperlink"/>
            <w:lang w:val="bg-BG"/>
          </w:rPr>
          <w:t>https://organoncare.bg/нашето-влияние/</w:t>
        </w:r>
      </w:hyperlink>
    </w:p>
    <w:p w14:paraId="645B2FDE" w14:textId="77777777" w:rsidR="00516332" w:rsidRDefault="00516332" w:rsidP="00473D57">
      <w:pPr>
        <w:jc w:val="both"/>
        <w:rPr>
          <w:rStyle w:val="Hyperlink"/>
          <w:b/>
          <w:bCs/>
          <w:color w:val="auto"/>
          <w:u w:val="none"/>
          <w:lang w:val="bg-BG"/>
        </w:rPr>
      </w:pPr>
    </w:p>
    <w:p w14:paraId="07419C9B" w14:textId="3CBAC66E" w:rsidR="00516332" w:rsidRPr="009E6D86" w:rsidRDefault="00516332" w:rsidP="00516332">
      <w:pPr>
        <w:spacing w:line="240" w:lineRule="auto"/>
        <w:jc w:val="both"/>
        <w:rPr>
          <w:rStyle w:val="Hyperlink"/>
          <w:b/>
          <w:bCs/>
          <w:color w:val="auto"/>
          <w:u w:val="none"/>
          <w:lang w:val="bg-BG"/>
        </w:rPr>
      </w:pPr>
      <w:r w:rsidRPr="00516332">
        <w:rPr>
          <w:rStyle w:val="Hyperlink"/>
          <w:b/>
          <w:bCs/>
          <w:color w:val="auto"/>
          <w:u w:val="none"/>
          <w:lang w:val="bg-BG"/>
        </w:rPr>
        <w:t xml:space="preserve">За </w:t>
      </w:r>
      <w:r w:rsidRPr="00516332">
        <w:rPr>
          <w:rStyle w:val="Hyperlink"/>
          <w:b/>
          <w:bCs/>
          <w:color w:val="auto"/>
          <w:u w:val="none"/>
        </w:rPr>
        <w:t>Organon</w:t>
      </w:r>
      <w:r w:rsidRPr="009E6D86">
        <w:rPr>
          <w:rStyle w:val="Hyperlink"/>
          <w:b/>
          <w:bCs/>
          <w:color w:val="auto"/>
          <w:u w:val="none"/>
          <w:lang w:val="bg-BG"/>
        </w:rPr>
        <w:t xml:space="preserve"> </w:t>
      </w:r>
    </w:p>
    <w:p w14:paraId="00805D3D" w14:textId="1C169CDA" w:rsidR="00516332" w:rsidRPr="00516332" w:rsidRDefault="00516332" w:rsidP="00516332">
      <w:pPr>
        <w:spacing w:line="240" w:lineRule="auto"/>
        <w:jc w:val="both"/>
        <w:rPr>
          <w:lang w:val="bg-BG"/>
        </w:rPr>
      </w:pPr>
      <w:proofErr w:type="spellStart"/>
      <w:r w:rsidRPr="00516332">
        <w:rPr>
          <w:lang w:val="bg-BG"/>
        </w:rPr>
        <w:t>Organon</w:t>
      </w:r>
      <w:proofErr w:type="spellEnd"/>
      <w:r w:rsidRPr="00516332">
        <w:rPr>
          <w:lang w:val="bg-BG"/>
        </w:rPr>
        <w:t xml:space="preserve"> е глобална здравна компания с фокус върху подобряването на здравето на жените през целия им живот. </w:t>
      </w:r>
      <w:r>
        <w:rPr>
          <w:lang w:val="bg-BG"/>
        </w:rPr>
        <w:t>В портфолиото на компанията има</w:t>
      </w:r>
      <w:r w:rsidRPr="00516332">
        <w:rPr>
          <w:lang w:val="bg-BG"/>
        </w:rPr>
        <w:t xml:space="preserve"> повече от 60 лекарства и продукти в редица терапевтични области, съчетано с разширяващ се бизнес с биоподобни</w:t>
      </w:r>
      <w:r>
        <w:rPr>
          <w:lang w:val="bg-BG"/>
        </w:rPr>
        <w:t xml:space="preserve"> продукти</w:t>
      </w:r>
      <w:r w:rsidRPr="00516332">
        <w:rPr>
          <w:lang w:val="bg-BG"/>
        </w:rPr>
        <w:t xml:space="preserve"> и стабилен франчайз от утвърдени лекарства</w:t>
      </w:r>
      <w:r w:rsidR="00EA7B3B">
        <w:rPr>
          <w:lang w:val="bg-BG"/>
        </w:rPr>
        <w:t>.</w:t>
      </w:r>
      <w:r w:rsidRPr="00516332">
        <w:rPr>
          <w:lang w:val="bg-BG"/>
        </w:rPr>
        <w:t xml:space="preserve"> </w:t>
      </w:r>
      <w:r w:rsidR="00EC08B7">
        <w:rPr>
          <w:lang w:val="bg-BG"/>
        </w:rPr>
        <w:t xml:space="preserve">Стремежът на компанията е да инвестира в </w:t>
      </w:r>
      <w:r w:rsidRPr="00516332">
        <w:rPr>
          <w:lang w:val="bg-BG"/>
        </w:rPr>
        <w:t>иновации и бъдещи възможности за растеж в</w:t>
      </w:r>
      <w:r w:rsidR="00EC08B7">
        <w:rPr>
          <w:lang w:val="bg-BG"/>
        </w:rPr>
        <w:t xml:space="preserve"> областта на женското здраве.</w:t>
      </w:r>
      <w:r w:rsidRPr="00516332">
        <w:rPr>
          <w:lang w:val="bg-BG"/>
        </w:rPr>
        <w:t xml:space="preserve"> </w:t>
      </w:r>
      <w:r w:rsidR="00EC08B7">
        <w:rPr>
          <w:lang w:val="bg-BG"/>
        </w:rPr>
        <w:t>В допълнение</w:t>
      </w:r>
      <w:r w:rsidR="00EA7B3B">
        <w:rPr>
          <w:lang w:val="bg-BG"/>
        </w:rPr>
        <w:t xml:space="preserve">, </w:t>
      </w:r>
      <w:proofErr w:type="spellStart"/>
      <w:r w:rsidRPr="00516332">
        <w:rPr>
          <w:lang w:val="bg-BG"/>
        </w:rPr>
        <w:t>Organon</w:t>
      </w:r>
      <w:proofErr w:type="spellEnd"/>
      <w:r w:rsidRPr="00516332">
        <w:rPr>
          <w:lang w:val="bg-BG"/>
        </w:rPr>
        <w:t xml:space="preserve"> търси възможности за сътрудничество с биофармацевтични иноватори, които искат да комерсиализират продуктите си, като използва своя мащаб и присъствие на бързо развиващите се международни пазари.</w:t>
      </w:r>
    </w:p>
    <w:p w14:paraId="5785A594" w14:textId="7921D0C0" w:rsidR="00516332" w:rsidRPr="00516332" w:rsidRDefault="00516332" w:rsidP="00516332">
      <w:pPr>
        <w:spacing w:line="240" w:lineRule="auto"/>
        <w:jc w:val="both"/>
        <w:rPr>
          <w:lang w:val="bg-BG"/>
        </w:rPr>
      </w:pPr>
      <w:proofErr w:type="spellStart"/>
      <w:r w:rsidRPr="00516332">
        <w:rPr>
          <w:lang w:val="bg-BG"/>
        </w:rPr>
        <w:t>Organon</w:t>
      </w:r>
      <w:proofErr w:type="spellEnd"/>
      <w:r w:rsidRPr="00516332">
        <w:rPr>
          <w:lang w:val="bg-BG"/>
        </w:rPr>
        <w:t xml:space="preserve"> има глобален отпечатък със значителен мащаб и географски обхват, търговски възможности от световна класа и приблизително 9300 служители по целия свят, с глобал</w:t>
      </w:r>
      <w:r>
        <w:rPr>
          <w:lang w:val="bg-BG"/>
        </w:rPr>
        <w:t>на централа</w:t>
      </w:r>
      <w:r w:rsidRPr="00516332">
        <w:rPr>
          <w:lang w:val="bg-BG"/>
        </w:rPr>
        <w:t>, разположен</w:t>
      </w:r>
      <w:r>
        <w:rPr>
          <w:lang w:val="bg-BG"/>
        </w:rPr>
        <w:t>а</w:t>
      </w:r>
      <w:r w:rsidRPr="00516332">
        <w:rPr>
          <w:lang w:val="bg-BG"/>
        </w:rPr>
        <w:t xml:space="preserve"> в Джърси Сити, Ню Джърси, и централа </w:t>
      </w:r>
      <w:r>
        <w:rPr>
          <w:lang w:val="bg-BG"/>
        </w:rPr>
        <w:t>за региона на</w:t>
      </w:r>
      <w:r w:rsidRPr="00516332">
        <w:rPr>
          <w:lang w:val="bg-BG"/>
        </w:rPr>
        <w:t xml:space="preserve"> </w:t>
      </w:r>
      <w:r w:rsidR="002113B2">
        <w:rPr>
          <w:lang w:val="bg-BG"/>
        </w:rPr>
        <w:t>Централна, Източна и Южна Европа</w:t>
      </w:r>
      <w:r w:rsidRPr="00516332">
        <w:rPr>
          <w:lang w:val="bg-BG"/>
        </w:rPr>
        <w:t>, разположена в Прага.</w:t>
      </w:r>
    </w:p>
    <w:p w14:paraId="78B9149E" w14:textId="5671F489" w:rsidR="00516332" w:rsidRDefault="00516332" w:rsidP="00516332">
      <w:pPr>
        <w:spacing w:line="240" w:lineRule="auto"/>
        <w:jc w:val="both"/>
        <w:rPr>
          <w:lang w:val="bg-BG"/>
        </w:rPr>
      </w:pPr>
      <w:r w:rsidRPr="00516332">
        <w:rPr>
          <w:lang w:val="bg-BG"/>
        </w:rPr>
        <w:t xml:space="preserve">За повече информация посетете </w:t>
      </w:r>
      <w:hyperlink r:id="rId7" w:history="1">
        <w:r w:rsidR="002113B2" w:rsidRPr="00BE107C">
          <w:rPr>
            <w:rStyle w:val="Hyperlink"/>
          </w:rPr>
          <w:t>https</w:t>
        </w:r>
        <w:r w:rsidR="002113B2" w:rsidRPr="009E6D86">
          <w:rPr>
            <w:rStyle w:val="Hyperlink"/>
            <w:lang w:val="bg-BG"/>
          </w:rPr>
          <w:t>://</w:t>
        </w:r>
        <w:proofErr w:type="spellStart"/>
        <w:r w:rsidR="002113B2" w:rsidRPr="00BE107C">
          <w:rPr>
            <w:rStyle w:val="Hyperlink"/>
          </w:rPr>
          <w:t>organoncare</w:t>
        </w:r>
        <w:proofErr w:type="spellEnd"/>
        <w:r w:rsidR="002113B2" w:rsidRPr="009E6D86">
          <w:rPr>
            <w:rStyle w:val="Hyperlink"/>
            <w:lang w:val="bg-BG"/>
          </w:rPr>
          <w:t>.</w:t>
        </w:r>
        <w:proofErr w:type="spellStart"/>
        <w:r w:rsidR="002113B2" w:rsidRPr="00BE107C">
          <w:rPr>
            <w:rStyle w:val="Hyperlink"/>
          </w:rPr>
          <w:t>bg</w:t>
        </w:r>
        <w:proofErr w:type="spellEnd"/>
        <w:r w:rsidR="002113B2" w:rsidRPr="009E6D86">
          <w:rPr>
            <w:rStyle w:val="Hyperlink"/>
            <w:lang w:val="bg-BG"/>
          </w:rPr>
          <w:t>/</w:t>
        </w:r>
      </w:hyperlink>
      <w:r w:rsidR="002113B2">
        <w:rPr>
          <w:lang w:val="bg-BG"/>
        </w:rPr>
        <w:t xml:space="preserve"> </w:t>
      </w:r>
      <w:r w:rsidRPr="00516332">
        <w:rPr>
          <w:lang w:val="bg-BG"/>
        </w:rPr>
        <w:t xml:space="preserve">и се свържете с нас в </w:t>
      </w:r>
      <w:hyperlink r:id="rId8" w:history="1">
        <w:proofErr w:type="spellStart"/>
        <w:r w:rsidRPr="00516332">
          <w:rPr>
            <w:rStyle w:val="Hyperlink"/>
            <w:lang w:val="bg-BG"/>
          </w:rPr>
          <w:t>LinkedIn</w:t>
        </w:r>
        <w:proofErr w:type="spellEnd"/>
      </w:hyperlink>
      <w:r w:rsidRPr="00516332">
        <w:rPr>
          <w:lang w:val="bg-BG"/>
        </w:rPr>
        <w:t xml:space="preserve"> и </w:t>
      </w:r>
      <w:hyperlink r:id="rId9" w:history="1">
        <w:proofErr w:type="spellStart"/>
        <w:r w:rsidRPr="00516332">
          <w:rPr>
            <w:rStyle w:val="Hyperlink"/>
            <w:lang w:val="bg-BG"/>
          </w:rPr>
          <w:t>Instagram</w:t>
        </w:r>
        <w:proofErr w:type="spellEnd"/>
      </w:hyperlink>
      <w:r w:rsidRPr="00516332">
        <w:rPr>
          <w:lang w:val="bg-BG"/>
        </w:rPr>
        <w:t>.</w:t>
      </w:r>
    </w:p>
    <w:p w14:paraId="176F7C41" w14:textId="0E09427F" w:rsidR="00516332" w:rsidRPr="00516332" w:rsidRDefault="00516332" w:rsidP="00516332">
      <w:pPr>
        <w:jc w:val="both"/>
        <w:rPr>
          <w:b/>
          <w:bCs/>
          <w:lang w:val="bg-BG"/>
        </w:rPr>
      </w:pPr>
    </w:p>
    <w:p w14:paraId="1448A8F4" w14:textId="07922745" w:rsidR="00516332" w:rsidRPr="00516332" w:rsidRDefault="00516332" w:rsidP="00516332">
      <w:pPr>
        <w:jc w:val="both"/>
        <w:rPr>
          <w:b/>
          <w:bCs/>
          <w:lang w:val="bg-BG"/>
        </w:rPr>
      </w:pPr>
      <w:r w:rsidRPr="00516332">
        <w:rPr>
          <w:b/>
          <w:bCs/>
          <w:lang w:val="bg-BG"/>
        </w:rPr>
        <w:t xml:space="preserve">За </w:t>
      </w:r>
      <w:r>
        <w:rPr>
          <w:b/>
          <w:bCs/>
          <w:lang w:val="bg-BG"/>
        </w:rPr>
        <w:t>контакти:</w:t>
      </w:r>
    </w:p>
    <w:p w14:paraId="26839083" w14:textId="36DD7338" w:rsidR="00516332" w:rsidRPr="009E6D86" w:rsidRDefault="00516332" w:rsidP="00516332">
      <w:pPr>
        <w:rPr>
          <w:sz w:val="20"/>
          <w:szCs w:val="20"/>
          <w:lang w:val="bg-BG"/>
        </w:rPr>
      </w:pPr>
      <w:r>
        <w:rPr>
          <w:sz w:val="20"/>
          <w:szCs w:val="20"/>
          <w:u w:val="single"/>
          <w:lang w:val="bg-BG"/>
        </w:rPr>
        <w:t>За България</w:t>
      </w:r>
      <w:r w:rsidRPr="009E6D86">
        <w:rPr>
          <w:sz w:val="20"/>
          <w:szCs w:val="20"/>
          <w:u w:val="single"/>
          <w:lang w:val="bg-BG"/>
        </w:rPr>
        <w:t>:</w:t>
      </w:r>
      <w:r w:rsidRPr="009E6D86">
        <w:rPr>
          <w:sz w:val="20"/>
          <w:szCs w:val="20"/>
          <w:lang w:val="bg-BG"/>
        </w:rPr>
        <w:br/>
      </w:r>
      <w:r>
        <w:rPr>
          <w:sz w:val="20"/>
          <w:szCs w:val="20"/>
          <w:lang w:val="bg-BG"/>
        </w:rPr>
        <w:t>Мирослава Мицова</w:t>
      </w:r>
      <w:r w:rsidRPr="009E6D86">
        <w:rPr>
          <w:sz w:val="20"/>
          <w:szCs w:val="20"/>
          <w:lang w:val="bg-BG"/>
        </w:rPr>
        <w:t xml:space="preserve"> (+359 894 369 711 </w:t>
      </w:r>
      <w:r>
        <w:rPr>
          <w:sz w:val="20"/>
          <w:szCs w:val="20"/>
          <w:lang w:val="bg-BG"/>
        </w:rPr>
        <w:t>или</w:t>
      </w:r>
      <w:r w:rsidRPr="009E6D86">
        <w:rPr>
          <w:sz w:val="20"/>
          <w:szCs w:val="20"/>
          <w:lang w:val="bg-BG"/>
        </w:rPr>
        <w:t xml:space="preserve"> </w:t>
      </w:r>
      <w:proofErr w:type="spellStart"/>
      <w:r>
        <w:rPr>
          <w:sz w:val="20"/>
          <w:szCs w:val="20"/>
        </w:rPr>
        <w:t>miroslava</w:t>
      </w:r>
      <w:proofErr w:type="spellEnd"/>
      <w:r w:rsidRPr="009E6D86">
        <w:rPr>
          <w:sz w:val="20"/>
          <w:szCs w:val="20"/>
          <w:lang w:val="bg-BG"/>
        </w:rPr>
        <w:t>.</w:t>
      </w:r>
      <w:proofErr w:type="spellStart"/>
      <w:r>
        <w:rPr>
          <w:sz w:val="20"/>
          <w:szCs w:val="20"/>
        </w:rPr>
        <w:t>mitsova</w:t>
      </w:r>
      <w:proofErr w:type="spellEnd"/>
      <w:r w:rsidRPr="009E6D86">
        <w:rPr>
          <w:sz w:val="20"/>
          <w:szCs w:val="20"/>
          <w:lang w:val="bg-BG"/>
        </w:rPr>
        <w:t>@</w:t>
      </w:r>
      <w:proofErr w:type="spellStart"/>
      <w:r>
        <w:rPr>
          <w:sz w:val="20"/>
          <w:szCs w:val="20"/>
        </w:rPr>
        <w:t>mslgroup</w:t>
      </w:r>
      <w:proofErr w:type="spellEnd"/>
      <w:r w:rsidRPr="009E6D86">
        <w:rPr>
          <w:sz w:val="20"/>
          <w:szCs w:val="20"/>
          <w:lang w:val="bg-BG"/>
        </w:rPr>
        <w:t>.</w:t>
      </w:r>
      <w:r>
        <w:rPr>
          <w:sz w:val="20"/>
          <w:szCs w:val="20"/>
        </w:rPr>
        <w:t>com</w:t>
      </w:r>
      <w:r w:rsidRPr="009E6D86">
        <w:rPr>
          <w:sz w:val="20"/>
          <w:szCs w:val="20"/>
          <w:lang w:val="bg-BG"/>
        </w:rPr>
        <w:t>)</w:t>
      </w:r>
    </w:p>
    <w:p w14:paraId="204BC37D" w14:textId="230A94D9" w:rsidR="00516332" w:rsidRPr="00D27EB8" w:rsidRDefault="00516332" w:rsidP="00516332">
      <w:pPr>
        <w:rPr>
          <w:sz w:val="20"/>
          <w:szCs w:val="20"/>
        </w:rPr>
      </w:pPr>
      <w:r>
        <w:rPr>
          <w:sz w:val="20"/>
          <w:szCs w:val="20"/>
          <w:u w:val="single"/>
        </w:rPr>
        <w:t>Organon</w:t>
      </w:r>
      <w:r w:rsidRPr="00D27EB8">
        <w:rPr>
          <w:sz w:val="20"/>
          <w:szCs w:val="20"/>
          <w:u w:val="single"/>
        </w:rPr>
        <w:t>:</w:t>
      </w:r>
      <w:r w:rsidRPr="00D27EB8">
        <w:rPr>
          <w:sz w:val="20"/>
          <w:szCs w:val="20"/>
        </w:rPr>
        <w:br/>
        <w:t>Karissa Peer (+1 614-314-8094 or karissa.peer@organon.com)</w:t>
      </w:r>
      <w:r w:rsidRPr="00D27EB8">
        <w:rPr>
          <w:sz w:val="20"/>
          <w:szCs w:val="20"/>
        </w:rPr>
        <w:br/>
        <w:t xml:space="preserve">Katherine </w:t>
      </w:r>
      <w:proofErr w:type="spellStart"/>
      <w:r w:rsidRPr="00D27EB8">
        <w:rPr>
          <w:sz w:val="20"/>
          <w:szCs w:val="20"/>
        </w:rPr>
        <w:t>Vossen</w:t>
      </w:r>
      <w:proofErr w:type="spellEnd"/>
      <w:r w:rsidRPr="00D27EB8">
        <w:rPr>
          <w:sz w:val="20"/>
          <w:szCs w:val="20"/>
        </w:rPr>
        <w:t xml:space="preserve"> (+1 732-675-8448 or </w:t>
      </w:r>
      <w:hyperlink r:id="rId10" w:history="1">
        <w:r w:rsidRPr="00D27EB8">
          <w:rPr>
            <w:rStyle w:val="Hyperlink"/>
            <w:sz w:val="20"/>
            <w:szCs w:val="20"/>
          </w:rPr>
          <w:t>katherine.vossen@organon.com</w:t>
        </w:r>
      </w:hyperlink>
      <w:r w:rsidRPr="00D27EB8">
        <w:rPr>
          <w:sz w:val="20"/>
          <w:szCs w:val="20"/>
        </w:rPr>
        <w:t>)</w:t>
      </w:r>
    </w:p>
    <w:p w14:paraId="6C69FA2A" w14:textId="151D6A4B" w:rsidR="00516332" w:rsidRDefault="00516332" w:rsidP="00516332">
      <w:pPr>
        <w:jc w:val="both"/>
        <w:rPr>
          <w:lang w:val="bg-BG"/>
        </w:rPr>
      </w:pPr>
    </w:p>
    <w:p w14:paraId="248377BE" w14:textId="62958C36" w:rsidR="009E6D86" w:rsidRDefault="009E6D86" w:rsidP="00516332">
      <w:pPr>
        <w:jc w:val="both"/>
        <w:rPr>
          <w:lang w:val="bg-BG"/>
        </w:rPr>
      </w:pPr>
    </w:p>
    <w:p w14:paraId="1E30EBCE" w14:textId="55D2FECC" w:rsidR="009E6D86" w:rsidRDefault="009E6D86" w:rsidP="00516332">
      <w:pPr>
        <w:jc w:val="both"/>
        <w:rPr>
          <w:lang w:val="bg-BG"/>
        </w:rPr>
      </w:pPr>
    </w:p>
    <w:p w14:paraId="1A85C475" w14:textId="18CE8902" w:rsidR="009E6D86" w:rsidRDefault="009E6D86" w:rsidP="00516332">
      <w:pPr>
        <w:jc w:val="both"/>
        <w:rPr>
          <w:lang w:val="bg-BG"/>
        </w:rPr>
      </w:pPr>
    </w:p>
    <w:p w14:paraId="466AD6A9" w14:textId="0BB9EF6F" w:rsidR="009E6D86" w:rsidRDefault="009E6D86" w:rsidP="00516332">
      <w:pPr>
        <w:jc w:val="both"/>
        <w:rPr>
          <w:lang w:val="bg-BG"/>
        </w:rPr>
      </w:pPr>
    </w:p>
    <w:p w14:paraId="77232739" w14:textId="034F4BC1" w:rsidR="009E6D86" w:rsidRPr="009E6D86" w:rsidRDefault="009E6D86" w:rsidP="009E6D8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VeevaPM</w:t>
      </w:r>
      <w:proofErr w:type="spellEnd"/>
      <w:r>
        <w:rPr>
          <w:sz w:val="20"/>
          <w:szCs w:val="20"/>
        </w:rPr>
        <w:t xml:space="preserve">: </w:t>
      </w:r>
      <w:r w:rsidRPr="001A0AA2">
        <w:rPr>
          <w:sz w:val="20"/>
          <w:szCs w:val="20"/>
        </w:rPr>
        <w:t>BG-NON-11000</w:t>
      </w:r>
      <w:r>
        <w:rPr>
          <w:sz w:val="20"/>
          <w:szCs w:val="20"/>
        </w:rPr>
        <w:t>9</w:t>
      </w:r>
      <w:r w:rsidRPr="001A0AA2">
        <w:rPr>
          <w:sz w:val="20"/>
          <w:szCs w:val="20"/>
        </w:rPr>
        <w:t xml:space="preserve"> | Produced: October 2022</w:t>
      </w:r>
    </w:p>
    <w:sectPr w:rsidR="009E6D86" w:rsidRPr="009E6D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6D6C" w14:textId="77777777" w:rsidR="00292CFC" w:rsidRDefault="00292CFC" w:rsidP="00516332">
      <w:pPr>
        <w:spacing w:after="0" w:line="240" w:lineRule="auto"/>
      </w:pPr>
      <w:r>
        <w:separator/>
      </w:r>
    </w:p>
  </w:endnote>
  <w:endnote w:type="continuationSeparator" w:id="0">
    <w:p w14:paraId="37144DBE" w14:textId="77777777" w:rsidR="00292CFC" w:rsidRDefault="00292CFC" w:rsidP="0051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5E16" w14:textId="77777777" w:rsidR="00292CFC" w:rsidRDefault="00292CFC" w:rsidP="00516332">
      <w:pPr>
        <w:spacing w:after="0" w:line="240" w:lineRule="auto"/>
      </w:pPr>
      <w:r>
        <w:separator/>
      </w:r>
    </w:p>
  </w:footnote>
  <w:footnote w:type="continuationSeparator" w:id="0">
    <w:p w14:paraId="53E02496" w14:textId="77777777" w:rsidR="00292CFC" w:rsidRDefault="00292CFC" w:rsidP="0051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A1B4" w14:textId="77777777" w:rsidR="00516332" w:rsidRDefault="00516332" w:rsidP="00516332">
    <w:pPr>
      <w:pStyle w:val="Header"/>
    </w:pPr>
    <w:r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1D36B9" wp14:editId="42C94A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e9d48abb05eaaf1e3c428ff" descr="{&quot;HashCode&quot;:7053574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1F791B" w14:textId="77777777" w:rsidR="00516332" w:rsidRPr="0058663E" w:rsidRDefault="00516332" w:rsidP="00516332">
                          <w:pPr>
                            <w:spacing w:after="0"/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</w:pPr>
                          <w:r w:rsidRPr="0058663E"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  <w:t>[Organon]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D36B9" id="_x0000_t202" coordsize="21600,21600" o:spt="202" path="m,l,21600r21600,l21600,xe">
              <v:stroke joinstyle="miter"/>
              <v:path gradientshapeok="t" o:connecttype="rect"/>
            </v:shapetype>
            <v:shape id="MSIPCMfe9d48abb05eaaf1e3c428ff" o:spid="_x0000_s1026" type="#_x0000_t202" alt="{&quot;HashCode&quot;:7053574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" o:allowincell="f" filled="f" stroked="f" strokeweight=".5pt">
              <v:textbox inset="20pt,0,,0">
                <w:txbxContent>
                  <w:p w14:paraId="751F791B" w14:textId="77777777" w:rsidR="00516332" w:rsidRPr="0058663E" w:rsidRDefault="00516332" w:rsidP="00516332">
                    <w:pPr>
                      <w:spacing w:after="0"/>
                      <w:rPr>
                        <w:rFonts w:ascii="Calibri" w:hAnsi="Calibri" w:cs="Calibri"/>
                        <w:color w:val="00B294"/>
                        <w:sz w:val="24"/>
                      </w:rPr>
                    </w:pPr>
                    <w:r w:rsidRPr="0058663E">
                      <w:rPr>
                        <w:rFonts w:ascii="Calibri" w:hAnsi="Calibri" w:cs="Calibri"/>
                        <w:color w:val="00B294"/>
                        <w:sz w:val="24"/>
                      </w:rPr>
                      <w:t>[Organon]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3F455ED3" wp14:editId="63538B88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895860" cy="414529"/>
          <wp:effectExtent l="0" t="0" r="0" b="5080"/>
          <wp:wrapTight wrapText="bothSides">
            <wp:wrapPolygon edited="0">
              <wp:start x="1303" y="0"/>
              <wp:lineTo x="0" y="5963"/>
              <wp:lineTo x="0" y="15902"/>
              <wp:lineTo x="4342" y="16896"/>
              <wp:lineTo x="4342" y="20871"/>
              <wp:lineTo x="18018" y="20871"/>
              <wp:lineTo x="18235" y="20871"/>
              <wp:lineTo x="17367" y="15902"/>
              <wp:lineTo x="21274" y="12920"/>
              <wp:lineTo x="21274" y="994"/>
              <wp:lineTo x="2605" y="0"/>
              <wp:lineTo x="1303" y="0"/>
            </wp:wrapPolygon>
          </wp:wrapTight>
          <wp:docPr id="3" name="Picture 3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860" cy="414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87643C" w14:textId="77777777" w:rsidR="00516332" w:rsidRDefault="00516332" w:rsidP="00516332">
    <w:pPr>
      <w:pStyle w:val="Header"/>
    </w:pPr>
  </w:p>
  <w:p w14:paraId="6D3CE900" w14:textId="77777777" w:rsidR="00516332" w:rsidRDefault="00516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68"/>
    <w:rsid w:val="000B5D19"/>
    <w:rsid w:val="000D6FFE"/>
    <w:rsid w:val="001359AF"/>
    <w:rsid w:val="00142010"/>
    <w:rsid w:val="002113B2"/>
    <w:rsid w:val="00292CFC"/>
    <w:rsid w:val="002D793E"/>
    <w:rsid w:val="003523A1"/>
    <w:rsid w:val="003C3084"/>
    <w:rsid w:val="00400409"/>
    <w:rsid w:val="00411612"/>
    <w:rsid w:val="00473D57"/>
    <w:rsid w:val="00491528"/>
    <w:rsid w:val="00516332"/>
    <w:rsid w:val="00697ADD"/>
    <w:rsid w:val="006C1728"/>
    <w:rsid w:val="00865443"/>
    <w:rsid w:val="008F19E7"/>
    <w:rsid w:val="00980288"/>
    <w:rsid w:val="009C5D39"/>
    <w:rsid w:val="009E6D86"/>
    <w:rsid w:val="00A10E5F"/>
    <w:rsid w:val="00A43468"/>
    <w:rsid w:val="00A65139"/>
    <w:rsid w:val="00B57751"/>
    <w:rsid w:val="00B87590"/>
    <w:rsid w:val="00BD3C1E"/>
    <w:rsid w:val="00C51A94"/>
    <w:rsid w:val="00C7701B"/>
    <w:rsid w:val="00CD1344"/>
    <w:rsid w:val="00D03AF8"/>
    <w:rsid w:val="00D30F7A"/>
    <w:rsid w:val="00DE0787"/>
    <w:rsid w:val="00DF0B09"/>
    <w:rsid w:val="00E145C0"/>
    <w:rsid w:val="00EA7B3B"/>
    <w:rsid w:val="00EC08B7"/>
    <w:rsid w:val="00F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91F4"/>
  <w15:chartTrackingRefBased/>
  <w15:docId w15:val="{8728C52D-1FA8-4F7D-AC94-6987B2EA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3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32"/>
  </w:style>
  <w:style w:type="paragraph" w:styleId="Footer">
    <w:name w:val="footer"/>
    <w:basedOn w:val="Normal"/>
    <w:link w:val="FooterChar"/>
    <w:uiPriority w:val="99"/>
    <w:unhideWhenUsed/>
    <w:rsid w:val="0051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organ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ganoncare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anoncare.bg/%D0%BD%D0%B0%D1%88%D0%B5%D1%82%D0%BE-%D0%B2%D0%BB%D0%B8%D1%8F%D0%BD%D0%B8%D0%B5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atherine.vossen@organ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hereforherheal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4111</Characters>
  <Application>Microsoft Office Word</Application>
  <DocSecurity>0</DocSecurity>
  <Lines>74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4</cp:revision>
  <dcterms:created xsi:type="dcterms:W3CDTF">2022-11-15T07:26:00Z</dcterms:created>
  <dcterms:modified xsi:type="dcterms:W3CDTF">2022-11-15T07:27:00Z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-144720281</vt:i4>
  </property>
  <property fmtid="{D5CDD505-2E9C-101B-9397-08002B2CF9AE}" pid="3" name="_NewReviewCycle">
    <vt:lpwstr/>
  </property>
  <property fmtid="{D5CDD505-2E9C-101B-9397-08002B2CF9AE}" pid="4" name="_EmailSubject">
    <vt:lpwstr>Bulharsko - TZ ke schválení</vt:lpwstr>
  </property>
  <property fmtid="{D5CDD505-2E9C-101B-9397-08002B2CF9AE}" pid="5" name="_AuthorEmail">
    <vt:lpwstr>olgica.mitrevska@organon.com</vt:lpwstr>
  </property>
  <property fmtid="{D5CDD505-2E9C-101B-9397-08002B2CF9AE}" pid="6" name="_AuthorEmailDisplayName">
    <vt:lpwstr>Mitrevska, Olgica</vt:lpwstr>
  </property>
  <property fmtid="{D5CDD505-2E9C-101B-9397-08002B2CF9AE}" pid="7" name="_ReviewingToolsShownOnce">
    <vt:lpwstr/>
  </property>
  <property fmtid="{D5CDD505-2E9C-101B-9397-08002B2CF9AE}" pid="8" name="GrammarlyDocumentId">
    <vt:lpwstr>e6c8abc1bf12b71a321a163c9df75cb1440aa42e8d43ec7e6578bf454e53c8c1</vt:lpwstr>
  </property>
</Properties>
</file>