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 café al día: lo que te hace falta para elevar tu productividad y creatividad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enero de 2023.- </w:t>
      </w:r>
      <w:r w:rsidDel="00000000" w:rsidR="00000000" w:rsidRPr="00000000">
        <w:rPr>
          <w:rtl w:val="0"/>
        </w:rPr>
        <w:t xml:space="preserve">Hay una bebida sin la que millones de personas, día a día sobre todo por la mañana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afirman no funcionar igual: </w:t>
      </w:r>
      <w:r w:rsidDel="00000000" w:rsidR="00000000" w:rsidRPr="00000000">
        <w:rPr>
          <w:b w:val="1"/>
          <w:rtl w:val="0"/>
        </w:rPr>
        <w:t xml:space="preserve">el café</w:t>
      </w:r>
      <w:r w:rsidDel="00000000" w:rsidR="00000000" w:rsidRPr="00000000">
        <w:rPr>
          <w:rtl w:val="0"/>
        </w:rPr>
        <w:t xml:space="preserve">. Aparte del </w:t>
      </w:r>
      <w:r w:rsidDel="00000000" w:rsidR="00000000" w:rsidRPr="00000000">
        <w:rPr>
          <w:b w:val="1"/>
          <w:rtl w:val="0"/>
        </w:rPr>
        <w:t xml:space="preserve">atractivo sabor</w:t>
      </w:r>
      <w:r w:rsidDel="00000000" w:rsidR="00000000" w:rsidRPr="00000000">
        <w:rPr>
          <w:rtl w:val="0"/>
        </w:rPr>
        <w:t xml:space="preserve"> que nos conecta con la tierra y su </w:t>
      </w:r>
      <w:r w:rsidDel="00000000" w:rsidR="00000000" w:rsidRPr="00000000">
        <w:rPr>
          <w:b w:val="1"/>
          <w:rtl w:val="0"/>
        </w:rPr>
        <w:t xml:space="preserve">enigmático aroma</w:t>
      </w:r>
      <w:r w:rsidDel="00000000" w:rsidR="00000000" w:rsidRPr="00000000">
        <w:rPr>
          <w:rtl w:val="0"/>
        </w:rPr>
        <w:t xml:space="preserve">, del cual hace un siglo se conocían 13 compuestos distintos que ahora suman más de 800 según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investigaciones</w:t>
        </w:r>
      </w:hyperlink>
      <w:r w:rsidDel="00000000" w:rsidR="00000000" w:rsidRPr="00000000">
        <w:rPr>
          <w:rtl w:val="0"/>
        </w:rPr>
        <w:t xml:space="preserve">, una buena razón para integrar al café a nuestra vida cotidiana son sus </w:t>
      </w:r>
      <w:r w:rsidDel="00000000" w:rsidR="00000000" w:rsidRPr="00000000">
        <w:rPr>
          <w:b w:val="1"/>
          <w:rtl w:val="0"/>
        </w:rPr>
        <w:t xml:space="preserve">beneficios</w:t>
      </w:r>
      <w:r w:rsidDel="00000000" w:rsidR="00000000" w:rsidRPr="00000000">
        <w:rPr>
          <w:rtl w:val="0"/>
        </w:rPr>
        <w:t xml:space="preserve"> tanto para la productividad como la creatividad, aparte del </w:t>
      </w:r>
      <w:r w:rsidDel="00000000" w:rsidR="00000000" w:rsidRPr="00000000">
        <w:rPr>
          <w:b w:val="1"/>
          <w:rtl w:val="0"/>
        </w:rPr>
        <w:t xml:space="preserve">disparo de energía</w:t>
      </w:r>
      <w:r w:rsidDel="00000000" w:rsidR="00000000" w:rsidRPr="00000000">
        <w:rPr>
          <w:rtl w:val="0"/>
        </w:rPr>
        <w:t xml:space="preserve"> que todo mundo relaciona con esta delicia que se acostumbra tomar caliente.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¿Te has preguntado qué es lo que hace que el café nos mantenga despiertos y por qué algunas personas necesitan de varios espressos al día mientras a otros les basta con la potencia de un solo café instantáneo? De acuerdo con la prestigiosa revista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Nature</w:t>
        </w:r>
      </w:hyperlink>
      <w:r w:rsidDel="00000000" w:rsidR="00000000" w:rsidRPr="00000000">
        <w:rPr>
          <w:rtl w:val="0"/>
        </w:rPr>
        <w:t xml:space="preserve">, esto se debe a una </w:t>
      </w:r>
      <w:r w:rsidDel="00000000" w:rsidR="00000000" w:rsidRPr="00000000">
        <w:rPr>
          <w:b w:val="1"/>
          <w:rtl w:val="0"/>
        </w:rPr>
        <w:t xml:space="preserve">proteína</w:t>
      </w:r>
      <w:r w:rsidDel="00000000" w:rsidR="00000000" w:rsidRPr="00000000">
        <w:rPr>
          <w:rtl w:val="0"/>
        </w:rPr>
        <w:t xml:space="preserve"> llamada DARPP-32, la cual, “</w:t>
      </w:r>
      <w:r w:rsidDel="00000000" w:rsidR="00000000" w:rsidRPr="00000000">
        <w:rPr>
          <w:i w:val="1"/>
          <w:rtl w:val="0"/>
        </w:rPr>
        <w:t xml:space="preserve">nos mantiene activos hasta la próxima pausa para el café al extender los efectos de la última taza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otro lado, aparte de mantenernos despiertos, ahora se sabe que la cafeína del café es un </w:t>
      </w:r>
      <w:r w:rsidDel="00000000" w:rsidR="00000000" w:rsidRPr="00000000">
        <w:rPr>
          <w:b w:val="1"/>
          <w:rtl w:val="0"/>
        </w:rPr>
        <w:t xml:space="preserve">potenciador de la memoria</w:t>
      </w:r>
      <w:r w:rsidDel="00000000" w:rsidR="00000000" w:rsidRPr="00000000">
        <w:rPr>
          <w:rtl w:val="0"/>
        </w:rPr>
        <w:t xml:space="preserve">, lo que nos viene muy bien al momento de trabajar o estudiar, según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investigadores</w:t>
        </w:r>
      </w:hyperlink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b w:val="1"/>
          <w:rtl w:val="0"/>
        </w:rPr>
        <w:t xml:space="preserve">Universidad Johns Hopkins</w:t>
      </w:r>
      <w:r w:rsidDel="00000000" w:rsidR="00000000" w:rsidRPr="00000000">
        <w:rPr>
          <w:rtl w:val="0"/>
        </w:rPr>
        <w:t xml:space="preserve">. Tras realizar un ensayo con personas que no comían ni bebían productos con cafeína regularmente, en el que se les dio un placebo o una tableta de cafeína de 200 miligramos cinco minutos después de mirar una serie de imágenes, encontraron que al día siguiente los del segundo grupo </w:t>
      </w:r>
      <w:r w:rsidDel="00000000" w:rsidR="00000000" w:rsidRPr="00000000">
        <w:rPr>
          <w:b w:val="1"/>
          <w:rtl w:val="0"/>
        </w:rPr>
        <w:t xml:space="preserve">tenían una mejor retención</w:t>
      </w:r>
      <w:r w:rsidDel="00000000" w:rsidR="00000000" w:rsidRPr="00000000">
        <w:rPr>
          <w:rtl w:val="0"/>
        </w:rPr>
        <w:t xml:space="preserve"> de los recuerdos.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 desde el punto de vista </w:t>
      </w:r>
      <w:r w:rsidDel="00000000" w:rsidR="00000000" w:rsidRPr="00000000">
        <w:rPr>
          <w:b w:val="1"/>
          <w:rtl w:val="0"/>
        </w:rPr>
        <w:t xml:space="preserve">creativo</w:t>
      </w:r>
      <w:r w:rsidDel="00000000" w:rsidR="00000000" w:rsidRPr="00000000">
        <w:rPr>
          <w:rtl w:val="0"/>
        </w:rPr>
        <w:t xml:space="preserve">, si bien la cafeína no es como tal la creadora de grandes ideas en nuestro cerebro, sí ayuda a crear un buen contexto para que suceda. Así lo afirmó el escritor y neurosiquiatra Jesús Ramírez-Bermúdez, en una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entrevista</w:t>
        </w:r>
      </w:hyperlink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i w:val="1"/>
          <w:rtl w:val="0"/>
        </w:rPr>
        <w:t xml:space="preserve">Si una persona ha practicado cierto tipo de habilidades cognitivas que promueven la creatividad, </w:t>
      </w:r>
      <w:r w:rsidDel="00000000" w:rsidR="00000000" w:rsidRPr="00000000">
        <w:rPr>
          <w:b w:val="1"/>
          <w:i w:val="1"/>
          <w:rtl w:val="0"/>
        </w:rPr>
        <w:t xml:space="preserve">le da condiciones más óptimas</w:t>
      </w:r>
      <w:r w:rsidDel="00000000" w:rsidR="00000000" w:rsidRPr="00000000">
        <w:rPr>
          <w:i w:val="1"/>
          <w:rtl w:val="0"/>
        </w:rPr>
        <w:t xml:space="preserve">, no la hace mágicamente creativa</w:t>
      </w:r>
      <w:r w:rsidDel="00000000" w:rsidR="00000000" w:rsidRPr="00000000">
        <w:rPr>
          <w:rtl w:val="0"/>
        </w:rPr>
        <w:t xml:space="preserve">”. En este sentido, cabe recordar que la cafeína no sólo se encuentra en el café, sino también en </w:t>
      </w:r>
      <w:r w:rsidDel="00000000" w:rsidR="00000000" w:rsidRPr="00000000">
        <w:rPr>
          <w:b w:val="1"/>
          <w:rtl w:val="0"/>
        </w:rPr>
        <w:t xml:space="preserve">bebidas de cacao y chocolate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b w:val="1"/>
          <w:rtl w:val="0"/>
        </w:rPr>
        <w:t xml:space="preserve">beneficios cognitivos de la cafeína</w:t>
      </w:r>
      <w:r w:rsidDel="00000000" w:rsidR="00000000" w:rsidRPr="00000000">
        <w:rPr>
          <w:rtl w:val="0"/>
        </w:rPr>
        <w:t xml:space="preserve"> son varios, entre los que destacan el aumento del estado de alerta, una mayor vigilancia, la mejora del enfoque así como del rendimiento motor; como afirma un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b w:val="1"/>
          <w:rtl w:val="0"/>
        </w:rPr>
        <w:t xml:space="preserve">Universidad de Arkansas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El buen café no tiene por qué ser caro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consumo de </w:t>
      </w:r>
      <w:r w:rsidDel="00000000" w:rsidR="00000000" w:rsidRPr="00000000">
        <w:rPr>
          <w:b w:val="1"/>
          <w:rtl w:val="0"/>
        </w:rPr>
        <w:t xml:space="preserve">bebidas con cafeína</w:t>
      </w:r>
      <w:r w:rsidDel="00000000" w:rsidR="00000000" w:rsidRPr="00000000">
        <w:rPr>
          <w:rtl w:val="0"/>
        </w:rPr>
        <w:t xml:space="preserve"> ofrece varias ventajas para la vida diaria, y una manera de acceder a ellas, independientemente de que seamos fanáticos del café o apenas estemos entrando a este maravilloso mundo de aromas y sabores, es aprovechar oportunidades como la “</w:t>
      </w:r>
      <w:r w:rsidDel="00000000" w:rsidR="00000000" w:rsidRPr="00000000">
        <w:rPr>
          <w:b w:val="1"/>
          <w:rtl w:val="0"/>
        </w:rPr>
        <w:t xml:space="preserve">Membresía 30x$299</w:t>
      </w:r>
      <w:r w:rsidDel="00000000" w:rsidR="00000000" w:rsidRPr="00000000">
        <w:rPr>
          <w:rtl w:val="0"/>
        </w:rPr>
        <w:t xml:space="preserve">” de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rtl w:val="0"/>
        </w:rPr>
        <w:t xml:space="preserve">, con la cual por sólo $299 pesos al mes el suscriptor puede pasar a cualquier sucursal del país por su café del día en tamaño mediano, además de acceder a </w:t>
      </w:r>
      <w:r w:rsidDel="00000000" w:rsidR="00000000" w:rsidRPr="00000000">
        <w:rPr>
          <w:b w:val="1"/>
          <w:rtl w:val="0"/>
        </w:rPr>
        <w:t xml:space="preserve">beneficios y regalos extra</w:t>
      </w:r>
      <w:r w:rsidDel="00000000" w:rsidR="00000000" w:rsidRPr="00000000">
        <w:rPr>
          <w:rtl w:val="0"/>
        </w:rPr>
        <w:t xml:space="preserve"> dependiendo de la cantidad de meses acumulados, acude a Cielito Querido Café por tu presentación favorita o súmate con sólo unos clics a la familia de “Membresía 30x$299”, bajando la app de Cielito (</w:t>
      </w:r>
      <w:r w:rsidDel="00000000" w:rsidR="00000000" w:rsidRPr="00000000">
        <w:rPr>
          <w:highlight w:val="white"/>
          <w:rtl w:val="0"/>
        </w:rPr>
        <w:t xml:space="preserve">para</w:t>
      </w:r>
      <w:r w:rsidDel="00000000" w:rsidR="00000000" w:rsidRPr="00000000">
        <w:rPr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iOS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</w:t>
      </w:r>
      <w:r w:rsidDel="00000000" w:rsidR="00000000" w:rsidRPr="00000000">
        <w:rPr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Android</w:t>
        </w:r>
      </w:hyperlink>
      <w:r w:rsidDel="00000000" w:rsidR="00000000" w:rsidRPr="00000000">
        <w:rPr>
          <w:rtl w:val="0"/>
        </w:rPr>
        <w:t xml:space="preserve">) y empezar a </w:t>
      </w:r>
      <w:r w:rsidDel="00000000" w:rsidR="00000000" w:rsidRPr="00000000">
        <w:rPr>
          <w:b w:val="1"/>
          <w:rtl w:val="0"/>
        </w:rPr>
        <w:t xml:space="preserve">aprovechar lo mejor del café mientras se ahorra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Síguenos en: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Facebook: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Instagram: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Twitter: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para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Yahel Peláez, PR Manager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(55) 23 14 28 98 |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Carlos Arturo García, Business Manager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18"/>
          <w:szCs w:val="18"/>
          <w:rtl w:val="0"/>
        </w:rPr>
        <w:t xml:space="preserve">55 21 09 80 11 | </w:t>
      </w:r>
      <w:hyperlink r:id="rId1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39129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129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cielitoquerido.com.mx/" TargetMode="External"/><Relationship Id="rId10" Type="http://schemas.openxmlformats.org/officeDocument/2006/relationships/hyperlink" Target="https://news.uark.edu/articles/52447/caffeine-boosts-problem-solving-ability-but-not-creativity-study-indicates" TargetMode="External"/><Relationship Id="rId13" Type="http://schemas.openxmlformats.org/officeDocument/2006/relationships/hyperlink" Target="https://play.google.com/store/apps/details?id=com.thinkcare.cielitodemo&amp;hl=es_MX&amp;gl=US" TargetMode="External"/><Relationship Id="rId12" Type="http://schemas.openxmlformats.org/officeDocument/2006/relationships/hyperlink" Target="https://apps.apple.com/mx/app/cielito-querido/id15235540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rnada.com.mx/notas/2022/12/12/reportaje/cafe-bebida-para-la-creatividad/" TargetMode="External"/><Relationship Id="rId15" Type="http://schemas.openxmlformats.org/officeDocument/2006/relationships/hyperlink" Target="https://www.facebook.com/CielitoQueridoOficial/" TargetMode="External"/><Relationship Id="rId14" Type="http://schemas.openxmlformats.org/officeDocument/2006/relationships/hyperlink" Target="http://cielitoquerido.com.mx" TargetMode="External"/><Relationship Id="rId17" Type="http://schemas.openxmlformats.org/officeDocument/2006/relationships/hyperlink" Target="https://twitter.com/cielitoquerido" TargetMode="External"/><Relationship Id="rId16" Type="http://schemas.openxmlformats.org/officeDocument/2006/relationships/hyperlink" Target="https://www.instagram.com/cielitoqueridooficial/" TargetMode="External"/><Relationship Id="rId5" Type="http://schemas.openxmlformats.org/officeDocument/2006/relationships/styles" Target="styles.xml"/><Relationship Id="rId19" Type="http://schemas.openxmlformats.org/officeDocument/2006/relationships/hyperlink" Target="mailto:carlos.garcia@another.co" TargetMode="External"/><Relationship Id="rId6" Type="http://schemas.openxmlformats.org/officeDocument/2006/relationships/hyperlink" Target="https://www.forumdelcafe.com/sites/default/files/biblioteca/aromas.pdf" TargetMode="External"/><Relationship Id="rId18" Type="http://schemas.openxmlformats.org/officeDocument/2006/relationships/hyperlink" Target="mailto:yahel.perez@another.co" TargetMode="External"/><Relationship Id="rId7" Type="http://schemas.openxmlformats.org/officeDocument/2006/relationships/hyperlink" Target="https://www.nature.com/articles/nrm926" TargetMode="External"/><Relationship Id="rId8" Type="http://schemas.openxmlformats.org/officeDocument/2006/relationships/hyperlink" Target="https://hub.jhu.edu/2014/01/12/caffeine-enhances-memor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