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C31BE78" w14:textId="77777777" w:rsidR="00F20993" w:rsidRPr="00F20993" w:rsidRDefault="00F20993" w:rsidP="00F20993">
      <w:pPr>
        <w:rPr>
          <w:rFonts w:asciiTheme="minorHAnsi" w:eastAsiaTheme="minorEastAsia" w:hAnsiTheme="minorHAnsi" w:cstheme="minorHAnsi"/>
          <w:sz w:val="20"/>
          <w:szCs w:val="20"/>
          <w:lang w:val="fr-CH" w:eastAsia="zh-CN"/>
        </w:rPr>
      </w:pPr>
    </w:p>
    <w:p w14:paraId="0B64DEE2" w14:textId="3F332AFF" w:rsidR="00F20993" w:rsidRPr="00F20993" w:rsidRDefault="00F20993" w:rsidP="00F20993">
      <w:pPr>
        <w:spacing w:line="276" w:lineRule="auto"/>
        <w:rPr>
          <w:rFonts w:asciiTheme="minorHAnsi" w:eastAsiaTheme="minorEastAsia" w:hAnsiTheme="minorHAnsi" w:cstheme="minorHAnsi"/>
          <w:b/>
          <w:bCs/>
          <w:szCs w:val="19"/>
          <w:lang w:val="fr-FR" w:eastAsia="zh-CN"/>
        </w:rPr>
      </w:pPr>
      <w:r w:rsidRPr="00F20993">
        <w:rPr>
          <w:rFonts w:asciiTheme="minorHAnsi" w:eastAsiaTheme="minorEastAsia" w:hAnsiTheme="minorHAnsi" w:cstheme="minorBidi"/>
          <w:b/>
          <w:bCs/>
          <w:szCs w:val="19"/>
          <w:lang w:val="fr-FR" w:eastAsia="zh-CN"/>
        </w:rPr>
        <w:t xml:space="preserve">Mex, Suisse, le </w:t>
      </w:r>
      <w:r>
        <w:rPr>
          <w:rFonts w:asciiTheme="minorHAnsi" w:eastAsiaTheme="minorEastAsia" w:hAnsiTheme="minorHAnsi" w:cstheme="minorBidi"/>
          <w:b/>
          <w:bCs/>
          <w:szCs w:val="19"/>
          <w:lang w:val="fr-FR" w:eastAsia="zh-CN"/>
        </w:rPr>
        <w:t xml:space="preserve">3 </w:t>
      </w:r>
      <w:r w:rsidRPr="00F20993">
        <w:rPr>
          <w:rFonts w:asciiTheme="minorHAnsi" w:eastAsiaTheme="minorEastAsia" w:hAnsiTheme="minorHAnsi" w:cstheme="minorBidi"/>
          <w:b/>
          <w:bCs/>
          <w:szCs w:val="19"/>
          <w:lang w:val="fr-FR" w:eastAsia="zh-CN"/>
        </w:rPr>
        <w:t>mai 2022</w:t>
      </w:r>
    </w:p>
    <w:p w14:paraId="37C73D0C" w14:textId="77777777" w:rsidR="00F20993" w:rsidRPr="00F20993" w:rsidRDefault="00F20993" w:rsidP="00F20993">
      <w:pPr>
        <w:spacing w:line="276" w:lineRule="auto"/>
        <w:rPr>
          <w:rFonts w:asciiTheme="minorHAnsi" w:eastAsiaTheme="minorEastAsia" w:hAnsiTheme="minorHAnsi" w:cstheme="minorHAnsi"/>
          <w:b/>
          <w:bCs/>
          <w:szCs w:val="19"/>
          <w:lang w:val="fr-CH" w:eastAsia="zh-CN"/>
        </w:rPr>
      </w:pPr>
    </w:p>
    <w:p w14:paraId="717DD0FE" w14:textId="77777777" w:rsidR="00F20993" w:rsidRPr="00F20993" w:rsidRDefault="00F20993" w:rsidP="00F20993">
      <w:pPr>
        <w:spacing w:line="276" w:lineRule="auto"/>
        <w:rPr>
          <w:rFonts w:asciiTheme="minorHAnsi" w:eastAsiaTheme="minorEastAsia" w:hAnsiTheme="minorHAnsi" w:cstheme="minorHAnsi"/>
          <w:sz w:val="20"/>
          <w:szCs w:val="20"/>
          <w:lang w:val="fr-CH" w:eastAsia="zh-CN"/>
        </w:rPr>
      </w:pPr>
    </w:p>
    <w:p w14:paraId="02C7A619" w14:textId="77777777" w:rsidR="00F20993" w:rsidRPr="00F20993" w:rsidRDefault="00F20993" w:rsidP="00F20993">
      <w:pPr>
        <w:spacing w:line="276" w:lineRule="auto"/>
        <w:rPr>
          <w:rFonts w:cs="Arial"/>
          <w:b/>
          <w:bCs/>
          <w:color w:val="000000"/>
          <w:sz w:val="20"/>
          <w:szCs w:val="20"/>
          <w:lang w:val="fr-FR" w:eastAsia="zh-CN"/>
        </w:rPr>
      </w:pPr>
      <w:proofErr w:type="spellStart"/>
      <w:r w:rsidRPr="00F20993">
        <w:rPr>
          <w:rFonts w:eastAsiaTheme="minorEastAsia" w:cstheme="minorBidi"/>
          <w:b/>
          <w:bCs/>
          <w:color w:val="000000"/>
          <w:sz w:val="20"/>
          <w:szCs w:val="20"/>
          <w:lang w:val="fr-FR" w:eastAsia="zh-CN"/>
        </w:rPr>
        <w:t>Geostick</w:t>
      </w:r>
      <w:proofErr w:type="spellEnd"/>
      <w:r w:rsidRPr="00F20993">
        <w:rPr>
          <w:rFonts w:eastAsiaTheme="minorEastAsia" w:cstheme="minorBidi"/>
          <w:b/>
          <w:bCs/>
          <w:color w:val="000000"/>
          <w:sz w:val="20"/>
          <w:szCs w:val="20"/>
          <w:lang w:val="fr-FR" w:eastAsia="zh-CN"/>
        </w:rPr>
        <w:t xml:space="preserve"> investit dans la presse à étiquettes tout-en-un DIGITAL MASTER 340 de BOBST </w:t>
      </w:r>
    </w:p>
    <w:p w14:paraId="403BD071" w14:textId="77777777" w:rsidR="00F20993" w:rsidRPr="00F20993" w:rsidRDefault="00F20993" w:rsidP="00F20993">
      <w:pPr>
        <w:spacing w:line="276" w:lineRule="auto"/>
        <w:rPr>
          <w:rFonts w:cs="Arial"/>
          <w:color w:val="000000"/>
          <w:sz w:val="20"/>
          <w:szCs w:val="20"/>
          <w:lang w:val="fr-CH" w:eastAsia="en-GB"/>
        </w:rPr>
      </w:pPr>
    </w:p>
    <w:p w14:paraId="51B86435" w14:textId="77777777" w:rsidR="00F20993" w:rsidRPr="00F20993" w:rsidRDefault="00F20993" w:rsidP="00F20993">
      <w:pPr>
        <w:spacing w:line="276" w:lineRule="auto"/>
        <w:rPr>
          <w:rFonts w:cs="Arial"/>
          <w:color w:val="000000"/>
          <w:sz w:val="20"/>
          <w:szCs w:val="20"/>
          <w:lang w:val="fr-FR" w:eastAsia="zh-CN"/>
        </w:rPr>
      </w:pPr>
      <w:proofErr w:type="spellStart"/>
      <w:r w:rsidRPr="00F20993">
        <w:rPr>
          <w:rFonts w:eastAsiaTheme="minorEastAsia" w:cstheme="minorBidi"/>
          <w:color w:val="000000"/>
          <w:sz w:val="20"/>
          <w:szCs w:val="20"/>
          <w:lang w:val="fr-FR" w:eastAsia="zh-CN"/>
        </w:rPr>
        <w:t>Geostick</w:t>
      </w:r>
      <w:proofErr w:type="spellEnd"/>
      <w:r w:rsidRPr="00F20993">
        <w:rPr>
          <w:rFonts w:eastAsiaTheme="minorEastAsia" w:cstheme="minorBidi"/>
          <w:color w:val="000000"/>
          <w:sz w:val="20"/>
          <w:szCs w:val="20"/>
          <w:lang w:val="fr-FR" w:eastAsia="zh-CN"/>
        </w:rPr>
        <w:t xml:space="preserve"> Group, leader européen des étiquettes et pionnier de l’impression d’étiquettes numérique, a signé un contrat avec BOBST  pour l’achat d’une presse numérique DIGITAL MASTER 340, une ligne de production entièrement numérisée et automatisée, de l’impression à l’ennoblissement </w:t>
      </w:r>
      <w:r w:rsidRPr="00F20993">
        <w:rPr>
          <w:rFonts w:eastAsiaTheme="minorEastAsia" w:cstheme="minorBidi"/>
          <w:sz w:val="20"/>
          <w:szCs w:val="20"/>
          <w:lang w:val="fr-FR" w:eastAsia="zh-CN"/>
        </w:rPr>
        <w:t>et à la découpe</w:t>
      </w:r>
      <w:r w:rsidRPr="00F20993">
        <w:rPr>
          <w:rFonts w:eastAsiaTheme="minorEastAsia" w:cstheme="minorBidi"/>
          <w:color w:val="000000"/>
          <w:sz w:val="20"/>
          <w:szCs w:val="20"/>
          <w:lang w:val="fr-FR" w:eastAsia="zh-CN"/>
        </w:rPr>
        <w:t>.</w:t>
      </w:r>
    </w:p>
    <w:p w14:paraId="29E917FA" w14:textId="77777777" w:rsidR="00F20993" w:rsidRPr="00F20993" w:rsidRDefault="00F20993" w:rsidP="00F20993">
      <w:pPr>
        <w:spacing w:line="276" w:lineRule="auto"/>
        <w:rPr>
          <w:rFonts w:cs="Arial"/>
          <w:color w:val="000000"/>
          <w:sz w:val="20"/>
          <w:szCs w:val="20"/>
          <w:lang w:val="fr-CH" w:eastAsia="en-GB"/>
        </w:rPr>
      </w:pPr>
    </w:p>
    <w:p w14:paraId="6E4999AD" w14:textId="77777777" w:rsidR="00F20993" w:rsidRPr="00F20993" w:rsidRDefault="00F20993" w:rsidP="00F20993">
      <w:pPr>
        <w:spacing w:line="276" w:lineRule="auto"/>
        <w:rPr>
          <w:rFonts w:cs="Arial"/>
          <w:color w:val="000000"/>
          <w:sz w:val="20"/>
          <w:szCs w:val="20"/>
          <w:lang w:val="fr-FR" w:eastAsia="zh-CN"/>
        </w:rPr>
      </w:pPr>
      <w:r w:rsidRPr="00F20993">
        <w:rPr>
          <w:rFonts w:eastAsiaTheme="minorEastAsia" w:cstheme="minorBidi"/>
          <w:color w:val="000000"/>
          <w:sz w:val="20"/>
          <w:szCs w:val="20"/>
          <w:lang w:val="fr-FR" w:eastAsia="zh-CN"/>
        </w:rPr>
        <w:t xml:space="preserve">Ce contrat s’inscrit dans la démarche entreprise par </w:t>
      </w:r>
      <w:proofErr w:type="spellStart"/>
      <w:r w:rsidRPr="00F20993">
        <w:rPr>
          <w:rFonts w:eastAsiaTheme="minorEastAsia" w:cstheme="minorBidi"/>
          <w:color w:val="000000"/>
          <w:sz w:val="20"/>
          <w:szCs w:val="20"/>
          <w:lang w:val="fr-FR" w:eastAsia="zh-CN"/>
        </w:rPr>
        <w:t>Geostick</w:t>
      </w:r>
      <w:proofErr w:type="spellEnd"/>
      <w:r w:rsidRPr="00F20993">
        <w:rPr>
          <w:rFonts w:eastAsiaTheme="minorEastAsia" w:cstheme="minorBidi"/>
          <w:color w:val="000000"/>
          <w:sz w:val="20"/>
          <w:szCs w:val="20"/>
          <w:lang w:val="fr-FR" w:eastAsia="zh-CN"/>
        </w:rPr>
        <w:t xml:space="preserve"> pour améliorer ses capacités d’impression numérique, une démarche pilotée depuis son nouveau Centre d'impression numérique de </w:t>
      </w:r>
      <w:proofErr w:type="spellStart"/>
      <w:r w:rsidRPr="00F20993">
        <w:rPr>
          <w:rFonts w:eastAsiaTheme="minorEastAsia" w:cstheme="minorBidi"/>
          <w:color w:val="000000"/>
          <w:sz w:val="20"/>
          <w:szCs w:val="20"/>
          <w:lang w:val="fr-FR" w:eastAsia="zh-CN"/>
        </w:rPr>
        <w:t>Uithoorn</w:t>
      </w:r>
      <w:proofErr w:type="spellEnd"/>
      <w:r w:rsidRPr="00F20993">
        <w:rPr>
          <w:rFonts w:eastAsiaTheme="minorEastAsia" w:cstheme="minorBidi"/>
          <w:color w:val="000000"/>
          <w:sz w:val="20"/>
          <w:szCs w:val="20"/>
          <w:lang w:val="fr-FR" w:eastAsia="zh-CN"/>
        </w:rPr>
        <w:t xml:space="preserve">, aux Pays-Bas.  </w:t>
      </w:r>
    </w:p>
    <w:p w14:paraId="1899631B" w14:textId="77777777" w:rsidR="00F20993" w:rsidRPr="00F20993" w:rsidRDefault="00F20993" w:rsidP="00F20993">
      <w:pPr>
        <w:spacing w:line="276" w:lineRule="auto"/>
        <w:rPr>
          <w:rFonts w:cs="Arial"/>
          <w:color w:val="000000"/>
          <w:sz w:val="20"/>
          <w:szCs w:val="20"/>
          <w:lang w:val="fr-CH" w:eastAsia="en-GB"/>
        </w:rPr>
      </w:pPr>
    </w:p>
    <w:p w14:paraId="4F7BD3F5" w14:textId="77777777" w:rsidR="00F20993" w:rsidRPr="00F20993" w:rsidRDefault="00F20993" w:rsidP="00F20993">
      <w:pPr>
        <w:spacing w:line="276" w:lineRule="auto"/>
        <w:rPr>
          <w:rFonts w:cs="Arial"/>
          <w:color w:val="000000"/>
          <w:sz w:val="20"/>
          <w:szCs w:val="20"/>
          <w:lang w:val="fr-FR" w:eastAsia="zh-CN"/>
        </w:rPr>
      </w:pPr>
      <w:r w:rsidRPr="00F20993">
        <w:rPr>
          <w:rFonts w:eastAsiaTheme="minorEastAsia" w:cstheme="minorBidi"/>
          <w:color w:val="000000"/>
          <w:sz w:val="20"/>
          <w:szCs w:val="20"/>
          <w:lang w:val="fr-FR" w:eastAsia="zh-CN"/>
        </w:rPr>
        <w:t xml:space="preserve">« Je suis intimement convaincu que les entreprises d’impression du futur s’appuieront sur les technologies flexo, l’électrophotographie liquide et le jet d’encre pour répondre aux évolutions du marché et des exigences changeantes des marques », indique </w:t>
      </w:r>
      <w:proofErr w:type="spellStart"/>
      <w:r w:rsidRPr="00F20993">
        <w:rPr>
          <w:rFonts w:eastAsiaTheme="minorEastAsia" w:cstheme="minorBidi"/>
          <w:color w:val="000000"/>
          <w:sz w:val="20"/>
          <w:szCs w:val="20"/>
          <w:lang w:val="fr-FR" w:eastAsia="zh-CN"/>
        </w:rPr>
        <w:t>Cees</w:t>
      </w:r>
      <w:proofErr w:type="spellEnd"/>
      <w:r w:rsidRPr="00F20993">
        <w:rPr>
          <w:rFonts w:eastAsiaTheme="minorEastAsia" w:cstheme="minorBidi"/>
          <w:color w:val="000000"/>
          <w:sz w:val="20"/>
          <w:szCs w:val="20"/>
          <w:lang w:val="fr-FR" w:eastAsia="zh-CN"/>
        </w:rPr>
        <w:t xml:space="preserve"> </w:t>
      </w:r>
      <w:proofErr w:type="spellStart"/>
      <w:r w:rsidRPr="00F20993">
        <w:rPr>
          <w:rFonts w:eastAsiaTheme="minorEastAsia" w:cstheme="minorBidi"/>
          <w:color w:val="000000"/>
          <w:sz w:val="20"/>
          <w:szCs w:val="20"/>
          <w:lang w:val="fr-FR" w:eastAsia="zh-CN"/>
        </w:rPr>
        <w:t>Schouten</w:t>
      </w:r>
      <w:proofErr w:type="spellEnd"/>
      <w:r w:rsidRPr="00F20993">
        <w:rPr>
          <w:rFonts w:eastAsiaTheme="minorEastAsia" w:cstheme="minorBidi"/>
          <w:color w:val="000000"/>
          <w:sz w:val="20"/>
          <w:szCs w:val="20"/>
          <w:lang w:val="fr-FR" w:eastAsia="zh-CN"/>
        </w:rPr>
        <w:t xml:space="preserve">, Directeur des opérations de </w:t>
      </w:r>
      <w:proofErr w:type="spellStart"/>
      <w:r w:rsidRPr="00F20993">
        <w:rPr>
          <w:rFonts w:eastAsiaTheme="minorEastAsia" w:cstheme="minorBidi"/>
          <w:color w:val="000000"/>
          <w:sz w:val="20"/>
          <w:szCs w:val="20"/>
          <w:lang w:val="fr-FR" w:eastAsia="zh-CN"/>
        </w:rPr>
        <w:t>Geostick</w:t>
      </w:r>
      <w:proofErr w:type="spellEnd"/>
      <w:r w:rsidRPr="00F20993">
        <w:rPr>
          <w:rFonts w:eastAsiaTheme="minorEastAsia" w:cstheme="minorBidi"/>
          <w:color w:val="000000"/>
          <w:sz w:val="20"/>
          <w:szCs w:val="20"/>
          <w:lang w:val="fr-FR" w:eastAsia="zh-CN"/>
        </w:rPr>
        <w:t xml:space="preserve">. « Pour nous, BOBST était le meilleur partenaire stratégique imaginable pour développer cette nouvelle chaîne de production dans notre nouveau Centre d'impression numérique. » </w:t>
      </w:r>
    </w:p>
    <w:p w14:paraId="5C7F2CFA" w14:textId="77777777" w:rsidR="00F20993" w:rsidRPr="00F20993" w:rsidRDefault="00F20993" w:rsidP="00F20993">
      <w:pPr>
        <w:spacing w:line="276" w:lineRule="auto"/>
        <w:rPr>
          <w:rFonts w:cs="Arial"/>
          <w:color w:val="000000"/>
          <w:sz w:val="20"/>
          <w:szCs w:val="20"/>
          <w:lang w:val="fr-CH" w:eastAsia="en-GB"/>
        </w:rPr>
      </w:pPr>
    </w:p>
    <w:p w14:paraId="15ED5DE5" w14:textId="77777777" w:rsidR="00F20993" w:rsidRPr="00F20993" w:rsidRDefault="00F20993" w:rsidP="00F20993">
      <w:pPr>
        <w:spacing w:line="276" w:lineRule="auto"/>
        <w:rPr>
          <w:rFonts w:cs="Arial"/>
          <w:color w:val="000000"/>
          <w:sz w:val="20"/>
          <w:szCs w:val="20"/>
          <w:lang w:val="fr-FR" w:eastAsia="zh-CN"/>
        </w:rPr>
      </w:pPr>
      <w:r w:rsidRPr="00F20993">
        <w:rPr>
          <w:rFonts w:eastAsiaTheme="minorEastAsia" w:cstheme="minorBidi"/>
          <w:color w:val="000000"/>
          <w:sz w:val="20"/>
          <w:szCs w:val="20"/>
          <w:lang w:val="fr-FR" w:eastAsia="zh-CN"/>
        </w:rPr>
        <w:t>La nouvelle DIGITAL MASTER 340 est la dernière-née de la gamme tout-en-un et tout-en-ligne de BOBST. Elle permet l’impression, l’ennoblissement et la découpe en un seul passage, avec une intégration native transparente entre le moteur numérique à jet d’encre UV et les modules flexo et de façonnage.</w:t>
      </w:r>
    </w:p>
    <w:p w14:paraId="4E37E352" w14:textId="77777777" w:rsidR="00F20993" w:rsidRPr="00F20993" w:rsidRDefault="00F20993" w:rsidP="00F20993">
      <w:pPr>
        <w:spacing w:line="276" w:lineRule="auto"/>
        <w:rPr>
          <w:rFonts w:cs="Arial"/>
          <w:color w:val="000000"/>
          <w:sz w:val="20"/>
          <w:szCs w:val="20"/>
          <w:lang w:val="fr-CH" w:eastAsia="en-GB"/>
        </w:rPr>
      </w:pPr>
    </w:p>
    <w:p w14:paraId="5118A56B" w14:textId="77777777" w:rsidR="00F20993" w:rsidRPr="00F20993" w:rsidRDefault="00F20993" w:rsidP="00F20993">
      <w:pPr>
        <w:spacing w:line="276" w:lineRule="auto"/>
        <w:rPr>
          <w:rFonts w:cs="Arial"/>
          <w:color w:val="000000"/>
          <w:sz w:val="20"/>
          <w:szCs w:val="20"/>
          <w:lang w:val="fr-FR" w:eastAsia="zh-CN"/>
        </w:rPr>
      </w:pPr>
      <w:r w:rsidRPr="00F20993">
        <w:rPr>
          <w:rFonts w:eastAsiaTheme="minorEastAsia" w:cstheme="minorBidi"/>
          <w:color w:val="000000"/>
          <w:sz w:val="20"/>
          <w:szCs w:val="20"/>
          <w:lang w:val="fr-FR" w:eastAsia="zh-CN"/>
        </w:rPr>
        <w:t xml:space="preserve">Fonctionnant à des vitesses allant jusqu’à 100 m/min (328 pieds/min) en quatre ou six couleurs plus le blanc numérique en option, les presses de la série DIGITAL MASTER comblent l’écart entre les machines numériques classiques et les presses flexo. La gamme est synonyme de flexibilité, de délais d’exécution rapides et de production d’étiquettes en ligne de bout en bout, alliée à une qualité et une productivité exceptionnelles dans des longueurs de tirage croissantes. L’architecture modulaire permet aux clients de configurer précisément la machine dont ils ont besoin - d’une version uniquement numérique à une configuration hautement personnalisée - en intégrant tous les modules disponibles en flexo en ligne. Elle permet également une mise à niveau ultérieure sur site. </w:t>
      </w:r>
    </w:p>
    <w:p w14:paraId="398ED18A" w14:textId="77777777" w:rsidR="00F20993" w:rsidRPr="00F20993" w:rsidRDefault="00F20993" w:rsidP="00F20993">
      <w:pPr>
        <w:spacing w:line="276" w:lineRule="auto"/>
        <w:rPr>
          <w:rFonts w:cs="Arial"/>
          <w:color w:val="000000"/>
          <w:sz w:val="20"/>
          <w:szCs w:val="20"/>
          <w:lang w:val="fr-CH" w:eastAsia="en-GB"/>
        </w:rPr>
      </w:pPr>
    </w:p>
    <w:p w14:paraId="3709628A" w14:textId="77777777" w:rsidR="00F20993" w:rsidRPr="00F20993" w:rsidRDefault="00F20993" w:rsidP="00F20993">
      <w:pPr>
        <w:spacing w:line="276" w:lineRule="auto"/>
        <w:rPr>
          <w:rFonts w:cs="Arial"/>
          <w:color w:val="2C2C2C" w:themeColor="text1" w:themeShade="80"/>
          <w:sz w:val="20"/>
          <w:szCs w:val="20"/>
          <w:lang w:val="fr-FR" w:eastAsia="zh-CN"/>
        </w:rPr>
      </w:pPr>
      <w:r w:rsidRPr="00F20993">
        <w:rPr>
          <w:rFonts w:asciiTheme="minorHAnsi" w:eastAsiaTheme="minorEastAsia" w:hAnsiTheme="minorHAnsi" w:cstheme="minorBidi"/>
          <w:color w:val="000000"/>
          <w:sz w:val="20"/>
          <w:szCs w:val="20"/>
          <w:lang w:val="fr-FR" w:eastAsia="zh-CN"/>
        </w:rPr>
        <w:t xml:space="preserve">« Les solutions numériques tout-en-un et tout-en-ligne telles que la DIGITAL MASTER 340 aideront nos clients à optimiser leurs capacités de production d’étiquettes numériques et à rester au fait des dernières tendances du marché », résume Jean-Pascal Bobst, le Président-directeur général de BOBST. « Nous sommes ravis de nous associer à </w:t>
      </w:r>
      <w:proofErr w:type="spellStart"/>
      <w:r w:rsidRPr="00F20993">
        <w:rPr>
          <w:rFonts w:asciiTheme="minorHAnsi" w:eastAsiaTheme="minorEastAsia" w:hAnsiTheme="minorHAnsi" w:cstheme="minorBidi"/>
          <w:color w:val="000000"/>
          <w:sz w:val="20"/>
          <w:szCs w:val="20"/>
          <w:lang w:val="fr-FR" w:eastAsia="zh-CN"/>
        </w:rPr>
        <w:t>Geostick</w:t>
      </w:r>
      <w:proofErr w:type="spellEnd"/>
      <w:r w:rsidRPr="00F20993">
        <w:rPr>
          <w:rFonts w:asciiTheme="minorHAnsi" w:eastAsiaTheme="minorEastAsia" w:hAnsiTheme="minorHAnsi" w:cstheme="minorBidi"/>
          <w:color w:val="000000"/>
          <w:sz w:val="20"/>
          <w:szCs w:val="20"/>
          <w:lang w:val="fr-FR" w:eastAsia="zh-CN"/>
        </w:rPr>
        <w:t>, et impatients de découvrir l’impact de la DIGITAL MASTER 340 dans notre Centre d’impression numérique. »</w:t>
      </w:r>
    </w:p>
    <w:p w14:paraId="1DE9A3D5" w14:textId="29480BF4" w:rsidR="00F20993" w:rsidRDefault="00F20993" w:rsidP="007D2FE3">
      <w:pPr>
        <w:autoSpaceDE w:val="0"/>
        <w:autoSpaceDN w:val="0"/>
        <w:adjustRightInd w:val="0"/>
        <w:spacing w:line="240" w:lineRule="auto"/>
        <w:outlineLvl w:val="0"/>
        <w:rPr>
          <w:rFonts w:cs="Arial"/>
          <w:color w:val="2C2C2C" w:themeColor="text1" w:themeShade="80"/>
          <w:sz w:val="20"/>
          <w:szCs w:val="20"/>
          <w:lang w:val="fr-CH" w:eastAsia="en-GB"/>
        </w:rPr>
      </w:pPr>
    </w:p>
    <w:p w14:paraId="4BFF4643" w14:textId="77777777" w:rsidR="00F2799B" w:rsidRDefault="00F2799B" w:rsidP="007D2FE3">
      <w:pPr>
        <w:autoSpaceDE w:val="0"/>
        <w:autoSpaceDN w:val="0"/>
        <w:adjustRightInd w:val="0"/>
        <w:spacing w:line="240" w:lineRule="auto"/>
        <w:outlineLvl w:val="0"/>
        <w:rPr>
          <w:rFonts w:asciiTheme="majorHAnsi" w:eastAsia="Microsoft YaHei" w:hAnsiTheme="majorHAnsi" w:cstheme="majorHAnsi"/>
          <w:color w:val="0000FF"/>
          <w:sz w:val="20"/>
          <w:szCs w:val="20"/>
          <w:u w:val="single"/>
          <w:lang w:val="fr-CH" w:eastAsia="de-DE"/>
        </w:rPr>
      </w:pPr>
    </w:p>
    <w:p w14:paraId="31E9955C" w14:textId="738EE6A3" w:rsidR="00F20993" w:rsidRDefault="00F20993" w:rsidP="007D2FE3">
      <w:pPr>
        <w:autoSpaceDE w:val="0"/>
        <w:autoSpaceDN w:val="0"/>
        <w:adjustRightInd w:val="0"/>
        <w:spacing w:line="240" w:lineRule="auto"/>
        <w:outlineLvl w:val="0"/>
        <w:rPr>
          <w:rFonts w:asciiTheme="majorHAnsi" w:eastAsia="Microsoft YaHei" w:hAnsiTheme="majorHAnsi" w:cstheme="majorHAnsi"/>
          <w:color w:val="0000FF"/>
          <w:sz w:val="20"/>
          <w:szCs w:val="20"/>
          <w:u w:val="single"/>
          <w:lang w:val="fr-CH" w:eastAsia="de-DE"/>
        </w:rPr>
      </w:pPr>
    </w:p>
    <w:p w14:paraId="4C32E217" w14:textId="77777777" w:rsidR="00F20993" w:rsidRDefault="00F20993" w:rsidP="007D2FE3">
      <w:pPr>
        <w:autoSpaceDE w:val="0"/>
        <w:autoSpaceDN w:val="0"/>
        <w:adjustRightInd w:val="0"/>
        <w:spacing w:line="240" w:lineRule="auto"/>
        <w:outlineLvl w:val="0"/>
        <w:rPr>
          <w:rFonts w:asciiTheme="majorHAnsi" w:eastAsia="Microsoft YaHei" w:hAnsiTheme="majorHAnsi" w:cstheme="majorHAnsi"/>
          <w:color w:val="0000FF"/>
          <w:sz w:val="20"/>
          <w:szCs w:val="20"/>
          <w:u w:val="single"/>
          <w:lang w:val="fr-CH" w:eastAsia="de-DE"/>
        </w:rPr>
      </w:pPr>
    </w:p>
    <w:p w14:paraId="34438832" w14:textId="77777777" w:rsidR="00F20993" w:rsidRDefault="00F20993" w:rsidP="007D2FE3">
      <w:pPr>
        <w:autoSpaceDE w:val="0"/>
        <w:autoSpaceDN w:val="0"/>
        <w:adjustRightInd w:val="0"/>
        <w:spacing w:line="240" w:lineRule="auto"/>
        <w:outlineLvl w:val="0"/>
        <w:rPr>
          <w:rFonts w:asciiTheme="majorHAnsi" w:eastAsia="Microsoft YaHei" w:hAnsiTheme="majorHAnsi" w:cstheme="majorHAnsi"/>
          <w:color w:val="0000FF"/>
          <w:sz w:val="20"/>
          <w:szCs w:val="20"/>
          <w:u w:val="single"/>
          <w:lang w:val="fr-CH" w:eastAsia="de-DE"/>
        </w:rPr>
      </w:pPr>
    </w:p>
    <w:p w14:paraId="535ED2FE" w14:textId="77777777" w:rsidR="00F20993" w:rsidRDefault="00F20993" w:rsidP="007D2FE3">
      <w:pPr>
        <w:autoSpaceDE w:val="0"/>
        <w:autoSpaceDN w:val="0"/>
        <w:adjustRightInd w:val="0"/>
        <w:spacing w:line="240" w:lineRule="auto"/>
        <w:outlineLvl w:val="0"/>
        <w:rPr>
          <w:rFonts w:asciiTheme="majorHAnsi" w:eastAsia="Microsoft YaHei" w:hAnsiTheme="majorHAnsi" w:cstheme="majorHAnsi"/>
          <w:color w:val="0000FF"/>
          <w:sz w:val="20"/>
          <w:szCs w:val="20"/>
          <w:u w:val="single"/>
          <w:lang w:val="fr-CH" w:eastAsia="de-DE"/>
        </w:rPr>
      </w:pPr>
    </w:p>
    <w:p w14:paraId="282A538D" w14:textId="784D420B" w:rsidR="007D2FE3" w:rsidRDefault="007D2FE3" w:rsidP="007D2FE3">
      <w:pPr>
        <w:autoSpaceDE w:val="0"/>
        <w:autoSpaceDN w:val="0"/>
        <w:adjustRightInd w:val="0"/>
        <w:spacing w:line="240" w:lineRule="auto"/>
        <w:outlineLvl w:val="0"/>
        <w:rPr>
          <w:rFonts w:asciiTheme="minorHAnsi" w:hAnsiTheme="minorHAnsi" w:cstheme="minorHAnsi"/>
          <w:b/>
          <w:bCs/>
          <w:szCs w:val="19"/>
          <w:lang w:val="fr-FR"/>
        </w:rPr>
      </w:pPr>
      <w:r w:rsidRPr="00F20993">
        <w:rPr>
          <w:rFonts w:asciiTheme="minorHAnsi" w:hAnsiTheme="minorHAnsi" w:cstheme="minorHAnsi"/>
          <w:b/>
          <w:bCs/>
          <w:szCs w:val="19"/>
          <w:lang w:val="fr-FR"/>
        </w:rPr>
        <w:lastRenderedPageBreak/>
        <w:t>A propos de BOBST</w:t>
      </w:r>
    </w:p>
    <w:p w14:paraId="46EB9389" w14:textId="77777777" w:rsidR="00F20993" w:rsidRPr="00F20993" w:rsidRDefault="00F20993" w:rsidP="007D2FE3">
      <w:pPr>
        <w:autoSpaceDE w:val="0"/>
        <w:autoSpaceDN w:val="0"/>
        <w:adjustRightInd w:val="0"/>
        <w:spacing w:line="240" w:lineRule="auto"/>
        <w:outlineLvl w:val="0"/>
        <w:rPr>
          <w:rFonts w:asciiTheme="minorHAnsi" w:hAnsiTheme="minorHAnsi" w:cstheme="minorHAnsi"/>
          <w:b/>
          <w:bCs/>
          <w:szCs w:val="19"/>
          <w:lang w:val="fr-FR"/>
        </w:rPr>
      </w:pPr>
    </w:p>
    <w:p w14:paraId="7AD4025D" w14:textId="77777777" w:rsidR="007D2FE3" w:rsidRPr="00F20993" w:rsidRDefault="007D2FE3" w:rsidP="007D2FE3">
      <w:pPr>
        <w:spacing w:line="240" w:lineRule="auto"/>
        <w:rPr>
          <w:rFonts w:asciiTheme="minorHAnsi" w:hAnsiTheme="minorHAnsi" w:cstheme="minorHAnsi"/>
          <w:lang w:val="fr-FR"/>
        </w:rPr>
      </w:pPr>
      <w:r w:rsidRPr="00F20993">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Pr="00F20993" w:rsidRDefault="007D2FE3" w:rsidP="007D2FE3">
      <w:pPr>
        <w:spacing w:line="240" w:lineRule="auto"/>
        <w:rPr>
          <w:rFonts w:asciiTheme="minorHAnsi" w:hAnsiTheme="minorHAnsi" w:cstheme="minorHAnsi"/>
          <w:lang w:val="fr-FR"/>
        </w:rPr>
      </w:pPr>
    </w:p>
    <w:p w14:paraId="672023C2" w14:textId="77777777" w:rsidR="007D2FE3" w:rsidRPr="00F20993" w:rsidRDefault="007D2FE3" w:rsidP="007D2FE3">
      <w:pPr>
        <w:spacing w:line="240" w:lineRule="auto"/>
        <w:rPr>
          <w:rFonts w:asciiTheme="minorHAnsi" w:hAnsiTheme="minorHAnsi" w:cstheme="minorHAnsi"/>
          <w:lang w:val="fr-FR"/>
        </w:rPr>
      </w:pPr>
      <w:r w:rsidRPr="00F20993">
        <w:rPr>
          <w:rFonts w:asciiTheme="minorHAnsi" w:hAnsiTheme="minorHAnsi" w:cstheme="minorHAnsi"/>
          <w:lang w:val="fr-FR"/>
        </w:rPr>
        <w:t>Fondée en 1890 à Lausanne (Suisse) par Joseph Bobst, la société BOBST est présente dans plus de 50 pays, possède 19 sites de production dans 11 pays et emploie plus de 5</w:t>
      </w:r>
      <w:r w:rsidRPr="00F20993">
        <w:rPr>
          <w:rFonts w:asciiTheme="minorHAnsi" w:hAnsiTheme="minorHAnsi" w:cstheme="minorHAnsi"/>
          <w:sz w:val="8"/>
          <w:szCs w:val="8"/>
          <w:lang w:val="fr-FR"/>
        </w:rPr>
        <w:t xml:space="preserve"> </w:t>
      </w:r>
      <w:r w:rsidRPr="00F20993">
        <w:rPr>
          <w:rFonts w:asciiTheme="minorHAnsi" w:hAnsiTheme="minorHAnsi" w:cstheme="minorHAnsi"/>
          <w:lang w:val="fr-FR"/>
        </w:rPr>
        <w:t>800 personnes dans le monde. Elle a enregistré un chiffre d’affaires consolidé de CHF 1.563 milliard sur l’exercice 2021.</w:t>
      </w:r>
    </w:p>
    <w:p w14:paraId="559FF589" w14:textId="77777777" w:rsidR="00A13434" w:rsidRPr="00F20993"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F20993" w:rsidRDefault="004C28DE" w:rsidP="001B2225">
      <w:pPr>
        <w:shd w:val="clear" w:color="auto" w:fill="FFFFFF"/>
        <w:spacing w:line="271" w:lineRule="auto"/>
        <w:rPr>
          <w:rFonts w:asciiTheme="minorHAnsi" w:hAnsiTheme="minorHAnsi" w:cstheme="minorHAnsi"/>
          <w:szCs w:val="19"/>
          <w:lang w:val="fr-FR" w:eastAsia="fr-FR"/>
        </w:rPr>
      </w:pPr>
    </w:p>
    <w:p w14:paraId="3EB65BCF" w14:textId="77777777" w:rsidR="008A6629" w:rsidRPr="00F20993" w:rsidRDefault="004C28DE" w:rsidP="001B2225">
      <w:pPr>
        <w:spacing w:line="271" w:lineRule="auto"/>
        <w:rPr>
          <w:rFonts w:asciiTheme="minorHAnsi" w:hAnsiTheme="minorHAnsi" w:cstheme="minorHAnsi"/>
          <w:b/>
          <w:szCs w:val="19"/>
          <w:lang w:val="fr-BE"/>
        </w:rPr>
      </w:pPr>
      <w:r w:rsidRPr="00F20993">
        <w:rPr>
          <w:rFonts w:asciiTheme="minorHAnsi" w:hAnsiTheme="minorHAnsi" w:cstheme="minorHAnsi"/>
          <w:b/>
          <w:szCs w:val="19"/>
          <w:lang w:val="fr-BE"/>
        </w:rPr>
        <w:t>Contact presse</w:t>
      </w:r>
      <w:r w:rsidR="008A6629" w:rsidRPr="00F20993">
        <w:rPr>
          <w:rFonts w:asciiTheme="minorHAnsi" w:hAnsiTheme="minorHAnsi" w:cstheme="minorHAnsi"/>
          <w:b/>
          <w:szCs w:val="19"/>
          <w:lang w:val="fr-BE"/>
        </w:rPr>
        <w:t>:</w:t>
      </w:r>
    </w:p>
    <w:p w14:paraId="74ECDFA6" w14:textId="77777777" w:rsidR="001B00E3" w:rsidRPr="00F20993" w:rsidRDefault="001B00E3" w:rsidP="001B2225">
      <w:pPr>
        <w:spacing w:line="271" w:lineRule="auto"/>
        <w:rPr>
          <w:rFonts w:asciiTheme="minorHAnsi" w:hAnsiTheme="minorHAnsi" w:cstheme="minorHAnsi"/>
          <w:b/>
          <w:szCs w:val="19"/>
          <w:lang w:val="fr-BE"/>
        </w:rPr>
      </w:pPr>
    </w:p>
    <w:p w14:paraId="3E4CE023" w14:textId="77777777" w:rsidR="008A6629" w:rsidRPr="00F20993" w:rsidRDefault="008A6629" w:rsidP="001B2225">
      <w:pPr>
        <w:spacing w:line="266" w:lineRule="auto"/>
        <w:rPr>
          <w:rFonts w:asciiTheme="minorHAnsi" w:hAnsiTheme="minorHAnsi" w:cstheme="minorHAnsi"/>
          <w:szCs w:val="19"/>
          <w:lang w:val="fr-BE" w:eastAsia="zh-CN"/>
        </w:rPr>
      </w:pPr>
      <w:r w:rsidRPr="00F20993">
        <w:rPr>
          <w:rFonts w:asciiTheme="minorHAnsi" w:hAnsiTheme="minorHAnsi" w:cstheme="minorHAnsi"/>
          <w:szCs w:val="19"/>
          <w:lang w:val="fr-BE" w:eastAsia="zh-CN"/>
        </w:rPr>
        <w:t>Gudrun Alex</w:t>
      </w:r>
      <w:r w:rsidRPr="00F20993">
        <w:rPr>
          <w:rFonts w:asciiTheme="minorHAnsi" w:hAnsiTheme="minorHAnsi" w:cstheme="minorHAnsi"/>
          <w:szCs w:val="19"/>
          <w:lang w:val="fr-BE" w:eastAsia="zh-CN"/>
        </w:rPr>
        <w:br/>
        <w:t>BOBST PR Representative</w:t>
      </w:r>
    </w:p>
    <w:p w14:paraId="263F69DF" w14:textId="77777777" w:rsidR="008A6629" w:rsidRPr="00F20993" w:rsidRDefault="008A6629" w:rsidP="001B2225">
      <w:pPr>
        <w:rPr>
          <w:rFonts w:asciiTheme="minorHAnsi" w:hAnsiTheme="minorHAnsi" w:cstheme="minorHAnsi"/>
          <w:szCs w:val="19"/>
          <w:lang w:val="fr-CH" w:eastAsia="de-DE"/>
        </w:rPr>
      </w:pPr>
      <w:r w:rsidRPr="00F20993">
        <w:rPr>
          <w:rFonts w:asciiTheme="minorHAnsi" w:hAnsiTheme="minorHAnsi" w:cstheme="minorHAnsi"/>
          <w:szCs w:val="19"/>
          <w:lang w:val="fr-CH" w:eastAsia="de-DE"/>
        </w:rPr>
        <w:t xml:space="preserve">Tel.: +49 211 58 58 66 66 </w:t>
      </w:r>
    </w:p>
    <w:p w14:paraId="69CD4A9A" w14:textId="77777777" w:rsidR="008A6629" w:rsidRPr="00F20993" w:rsidRDefault="008A6629" w:rsidP="001B2225">
      <w:pPr>
        <w:rPr>
          <w:rFonts w:asciiTheme="minorHAnsi" w:hAnsiTheme="minorHAnsi" w:cstheme="minorHAnsi"/>
          <w:szCs w:val="19"/>
          <w:lang w:val="fr-CH" w:eastAsia="de-DE"/>
        </w:rPr>
      </w:pPr>
      <w:r w:rsidRPr="00F20993">
        <w:rPr>
          <w:rFonts w:asciiTheme="minorHAnsi" w:hAnsiTheme="minorHAnsi" w:cstheme="minorHAnsi"/>
          <w:szCs w:val="19"/>
          <w:lang w:val="fr-CH" w:eastAsia="de-DE"/>
        </w:rPr>
        <w:t>Mobile: +49 160 48 41 439</w:t>
      </w:r>
    </w:p>
    <w:p w14:paraId="03B3F7CD" w14:textId="77777777" w:rsidR="00280DC9" w:rsidRPr="00F20993" w:rsidRDefault="00280DC9" w:rsidP="001B2225">
      <w:pPr>
        <w:rPr>
          <w:rFonts w:asciiTheme="minorHAnsi" w:hAnsiTheme="minorHAnsi" w:cstheme="minorHAnsi"/>
          <w:szCs w:val="19"/>
          <w:lang w:val="fr-CH" w:eastAsia="de-DE"/>
        </w:rPr>
      </w:pPr>
      <w:r w:rsidRPr="00F20993">
        <w:rPr>
          <w:rFonts w:asciiTheme="minorHAnsi" w:hAnsiTheme="minorHAnsi" w:cstheme="minorHAnsi"/>
          <w:szCs w:val="19"/>
          <w:lang w:val="fr-CH" w:eastAsia="de-DE"/>
        </w:rPr>
        <w:t xml:space="preserve">Email: </w:t>
      </w:r>
      <w:hyperlink r:id="rId8" w:history="1">
        <w:proofErr w:type="spellStart"/>
        <w:r w:rsidRPr="00F20993">
          <w:rPr>
            <w:rFonts w:asciiTheme="minorHAnsi" w:eastAsia="Microsoft YaHei" w:hAnsiTheme="minorHAnsi" w:cstheme="minorHAnsi"/>
            <w:color w:val="0000FF"/>
            <w:szCs w:val="19"/>
            <w:u w:val="single"/>
            <w:lang w:val="fr-CH" w:eastAsia="de-DE"/>
          </w:rPr>
          <w:t>gudrun.alex@bobst.com</w:t>
        </w:r>
        <w:proofErr w:type="spellEnd"/>
      </w:hyperlink>
    </w:p>
    <w:p w14:paraId="2A361EA2" w14:textId="77777777" w:rsidR="008A6629" w:rsidRPr="00F20993" w:rsidRDefault="008A6629" w:rsidP="001B2225">
      <w:pPr>
        <w:rPr>
          <w:rFonts w:asciiTheme="minorHAnsi" w:hAnsiTheme="minorHAnsi" w:cstheme="minorHAnsi"/>
          <w:szCs w:val="19"/>
          <w:lang w:val="fr-CH" w:eastAsia="de-DE"/>
        </w:rPr>
      </w:pPr>
    </w:p>
    <w:p w14:paraId="7941F84D" w14:textId="77777777" w:rsidR="001B00E3" w:rsidRPr="00F20993" w:rsidRDefault="001B00E3" w:rsidP="001B2225">
      <w:pPr>
        <w:rPr>
          <w:rFonts w:asciiTheme="minorHAnsi" w:hAnsiTheme="minorHAnsi" w:cstheme="minorHAnsi"/>
          <w:szCs w:val="19"/>
          <w:lang w:val="fr-CH" w:eastAsia="de-DE"/>
        </w:rPr>
      </w:pPr>
    </w:p>
    <w:p w14:paraId="72DF9ECD" w14:textId="77777777" w:rsidR="00280DC9" w:rsidRPr="00F20993" w:rsidRDefault="00280DC9" w:rsidP="001B2225">
      <w:pPr>
        <w:spacing w:line="240" w:lineRule="auto"/>
        <w:rPr>
          <w:rFonts w:asciiTheme="minorHAnsi" w:eastAsia="SimSun" w:hAnsiTheme="minorHAnsi" w:cstheme="minorHAnsi"/>
          <w:b/>
          <w:bCs/>
          <w:szCs w:val="19"/>
          <w:lang w:val="en-US" w:eastAsia="zh-CN" w:bidi="th-TH"/>
        </w:rPr>
      </w:pPr>
      <w:r w:rsidRPr="00F20993">
        <w:rPr>
          <w:rFonts w:asciiTheme="minorHAnsi" w:eastAsia="SimSun" w:hAnsiTheme="minorHAnsi" w:cstheme="minorHAnsi"/>
          <w:b/>
          <w:bCs/>
          <w:szCs w:val="19"/>
          <w:lang w:val="en-US" w:eastAsia="zh-CN" w:bidi="th-TH"/>
        </w:rPr>
        <w:t>Follow us:</w:t>
      </w:r>
    </w:p>
    <w:p w14:paraId="07DC0FFE" w14:textId="77777777" w:rsidR="001B00E3" w:rsidRPr="00F20993" w:rsidRDefault="001B00E3" w:rsidP="001B2225">
      <w:pPr>
        <w:spacing w:line="240" w:lineRule="auto"/>
        <w:rPr>
          <w:rFonts w:asciiTheme="minorHAnsi" w:eastAsia="SimSun" w:hAnsiTheme="minorHAnsi" w:cstheme="minorHAnsi"/>
          <w:b/>
          <w:bCs/>
          <w:szCs w:val="19"/>
          <w:lang w:val="en-US" w:eastAsia="zh-CN" w:bidi="th-TH"/>
        </w:rPr>
      </w:pPr>
    </w:p>
    <w:p w14:paraId="205E3DF2" w14:textId="77777777" w:rsidR="00990BFB" w:rsidRPr="00F20993" w:rsidRDefault="00280DC9" w:rsidP="001B2225">
      <w:pPr>
        <w:spacing w:line="240" w:lineRule="auto"/>
        <w:rPr>
          <w:rFonts w:asciiTheme="minorHAnsi" w:eastAsia="Microsoft YaHei" w:hAnsiTheme="minorHAnsi" w:cstheme="minorHAnsi"/>
          <w:color w:val="265896"/>
          <w:szCs w:val="19"/>
          <w:u w:val="single"/>
          <w:lang w:eastAsia="zh-CN" w:bidi="th-TH"/>
        </w:rPr>
      </w:pPr>
      <w:r w:rsidRPr="00F20993">
        <w:rPr>
          <w:rFonts w:asciiTheme="minorHAnsi" w:eastAsia="Microsoft YaHei" w:hAnsiTheme="minorHAnsi" w:cstheme="minorHAnsi"/>
          <w:szCs w:val="19"/>
          <w:lang w:val="en-US" w:eastAsia="zh-CN" w:bidi="th-TH"/>
        </w:rPr>
        <w:t xml:space="preserve">Facebook: </w:t>
      </w:r>
      <w:hyperlink r:id="rId9" w:history="1">
        <w:r w:rsidRPr="00F20993">
          <w:rPr>
            <w:rFonts w:asciiTheme="minorHAnsi" w:eastAsia="Microsoft YaHei" w:hAnsiTheme="minorHAnsi" w:cstheme="minorHAnsi"/>
            <w:color w:val="0000FF"/>
            <w:szCs w:val="19"/>
            <w:u w:val="single"/>
            <w:lang w:eastAsia="de-DE"/>
          </w:rPr>
          <w:t>www.bobst.com/facebook</w:t>
        </w:r>
      </w:hyperlink>
      <w:r w:rsidRPr="00F20993">
        <w:rPr>
          <w:rFonts w:asciiTheme="minorHAnsi" w:eastAsia="Microsoft YaHei" w:hAnsiTheme="minorHAnsi" w:cstheme="minorHAnsi"/>
          <w:szCs w:val="19"/>
          <w:lang w:val="en-US" w:eastAsia="zh-CN" w:bidi="th-TH"/>
        </w:rPr>
        <w:t xml:space="preserve"> </w:t>
      </w:r>
      <w:r w:rsidRPr="00F20993">
        <w:rPr>
          <w:rFonts w:asciiTheme="minorHAnsi" w:eastAsia="Microsoft YaHei" w:hAnsiTheme="minorHAnsi" w:cstheme="minorHAnsi"/>
          <w:szCs w:val="19"/>
          <w:lang w:val="en-US" w:eastAsia="zh-CN" w:bidi="th-TH"/>
        </w:rPr>
        <w:br/>
        <w:t xml:space="preserve">LinkedIn: </w:t>
      </w:r>
      <w:hyperlink r:id="rId10" w:history="1">
        <w:r w:rsidRPr="00F20993">
          <w:rPr>
            <w:rFonts w:asciiTheme="minorHAnsi" w:eastAsia="Microsoft YaHei" w:hAnsiTheme="minorHAnsi" w:cstheme="minorHAnsi"/>
            <w:color w:val="0000FF"/>
            <w:szCs w:val="19"/>
            <w:u w:val="single"/>
            <w:lang w:eastAsia="de-DE"/>
          </w:rPr>
          <w:t>www.bobst.com/linkedin</w:t>
        </w:r>
      </w:hyperlink>
      <w:r w:rsidRPr="00F20993">
        <w:rPr>
          <w:rFonts w:asciiTheme="minorHAnsi" w:eastAsia="Microsoft YaHei" w:hAnsiTheme="minorHAnsi" w:cstheme="minorHAnsi"/>
          <w:szCs w:val="19"/>
          <w:lang w:val="en-US" w:eastAsia="zh-CN" w:bidi="th-TH"/>
        </w:rPr>
        <w:t xml:space="preserve"> </w:t>
      </w:r>
      <w:r w:rsidRPr="00F20993">
        <w:rPr>
          <w:rFonts w:asciiTheme="minorHAnsi" w:eastAsia="Microsoft YaHei" w:hAnsiTheme="minorHAnsi" w:cstheme="minorHAnsi"/>
          <w:szCs w:val="19"/>
          <w:lang w:val="en-US" w:eastAsia="zh-CN" w:bidi="th-TH"/>
        </w:rPr>
        <w:br/>
        <w:t xml:space="preserve">Twitter: @BOBSTglobal </w:t>
      </w:r>
      <w:hyperlink r:id="rId11" w:history="1">
        <w:r w:rsidRPr="00F20993">
          <w:rPr>
            <w:rFonts w:asciiTheme="minorHAnsi" w:eastAsia="Microsoft YaHei" w:hAnsiTheme="minorHAnsi" w:cstheme="minorHAnsi"/>
            <w:color w:val="0000FF"/>
            <w:szCs w:val="19"/>
            <w:u w:val="single"/>
            <w:lang w:eastAsia="de-DE"/>
          </w:rPr>
          <w:t>www.bobst.com/twitter</w:t>
        </w:r>
      </w:hyperlink>
      <w:r w:rsidRPr="00F20993">
        <w:rPr>
          <w:rFonts w:asciiTheme="minorHAnsi" w:eastAsia="Microsoft YaHei" w:hAnsiTheme="minorHAnsi" w:cstheme="minorHAnsi"/>
          <w:color w:val="0000FF"/>
          <w:szCs w:val="19"/>
          <w:u w:val="single"/>
          <w:lang w:eastAsia="de-DE"/>
        </w:rPr>
        <w:t xml:space="preserve"> </w:t>
      </w:r>
      <w:r w:rsidRPr="00F20993">
        <w:rPr>
          <w:rFonts w:asciiTheme="minorHAnsi" w:eastAsia="Microsoft YaHei" w:hAnsiTheme="minorHAnsi" w:cstheme="minorHAnsi"/>
          <w:szCs w:val="19"/>
          <w:lang w:val="en-US" w:eastAsia="zh-CN" w:bidi="th-TH"/>
        </w:rPr>
        <w:br/>
        <w:t xml:space="preserve">YouTube: </w:t>
      </w:r>
      <w:hyperlink r:id="rId12" w:history="1">
        <w:r w:rsidRPr="00F20993">
          <w:rPr>
            <w:rFonts w:asciiTheme="minorHAnsi" w:eastAsia="Microsoft YaHei" w:hAnsiTheme="minorHAnsi" w:cstheme="minorHAnsi"/>
            <w:color w:val="0000FF"/>
            <w:szCs w:val="19"/>
            <w:u w:val="single"/>
            <w:lang w:eastAsia="de-DE"/>
          </w:rPr>
          <w:t>www.bobst.com/youtube</w:t>
        </w:r>
      </w:hyperlink>
    </w:p>
    <w:sectPr w:rsidR="00990BFB" w:rsidRPr="00F20993"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935E" w14:textId="77777777" w:rsidR="005D6809" w:rsidRDefault="005D6809" w:rsidP="00BB5BE9">
      <w:pPr>
        <w:spacing w:line="240" w:lineRule="auto"/>
      </w:pPr>
      <w:r>
        <w:separator/>
      </w:r>
    </w:p>
  </w:endnote>
  <w:endnote w:type="continuationSeparator" w:id="0">
    <w:p w14:paraId="4EB48AB5" w14:textId="77777777" w:rsidR="005D6809" w:rsidRDefault="005D680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314D" w14:textId="77777777" w:rsidR="005D6809" w:rsidRDefault="005D6809" w:rsidP="00BB5BE9">
      <w:pPr>
        <w:spacing w:line="240" w:lineRule="auto"/>
      </w:pPr>
      <w:r>
        <w:separator/>
      </w:r>
    </w:p>
  </w:footnote>
  <w:footnote w:type="continuationSeparator" w:id="0">
    <w:p w14:paraId="31706C42" w14:textId="77777777" w:rsidR="005D6809" w:rsidRDefault="005D680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54F" w14:textId="77777777" w:rsidR="00BB5BE9" w:rsidRPr="004C28DE" w:rsidRDefault="005D6809"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0FE" w14:textId="77777777" w:rsidR="00F36CF1" w:rsidRPr="004C28DE" w:rsidRDefault="005D6809"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007985">
    <w:abstractNumId w:val="9"/>
  </w:num>
  <w:num w:numId="2" w16cid:durableId="839926997">
    <w:abstractNumId w:val="7"/>
  </w:num>
  <w:num w:numId="3" w16cid:durableId="1053578415">
    <w:abstractNumId w:val="6"/>
  </w:num>
  <w:num w:numId="4" w16cid:durableId="1198660527">
    <w:abstractNumId w:val="5"/>
  </w:num>
  <w:num w:numId="5" w16cid:durableId="1012149060">
    <w:abstractNumId w:val="4"/>
  </w:num>
  <w:num w:numId="6" w16cid:durableId="1228034160">
    <w:abstractNumId w:val="8"/>
  </w:num>
  <w:num w:numId="7" w16cid:durableId="914559261">
    <w:abstractNumId w:val="3"/>
  </w:num>
  <w:num w:numId="8" w16cid:durableId="1210800445">
    <w:abstractNumId w:val="2"/>
  </w:num>
  <w:num w:numId="9" w16cid:durableId="576478202">
    <w:abstractNumId w:val="1"/>
  </w:num>
  <w:num w:numId="10" w16cid:durableId="1399866533">
    <w:abstractNumId w:val="0"/>
  </w:num>
  <w:num w:numId="11" w16cid:durableId="700670488">
    <w:abstractNumId w:val="13"/>
  </w:num>
  <w:num w:numId="12" w16cid:durableId="984434898">
    <w:abstractNumId w:val="14"/>
  </w:num>
  <w:num w:numId="13" w16cid:durableId="457798196">
    <w:abstractNumId w:val="11"/>
  </w:num>
  <w:num w:numId="14" w16cid:durableId="240678155">
    <w:abstractNumId w:val="10"/>
  </w:num>
  <w:num w:numId="15" w16cid:durableId="248925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5C7A5F"/>
    <w:rsid w:val="005D6809"/>
    <w:rsid w:val="00607A8B"/>
    <w:rsid w:val="0064617D"/>
    <w:rsid w:val="006619E8"/>
    <w:rsid w:val="00672351"/>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20993"/>
    <w:rsid w:val="00F2799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4</TotalTime>
  <Pages>1</Pages>
  <Words>561</Words>
  <Characters>3203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2022-04-29T13:26:00Z</dcterms:created>
  <dcterms:modified xsi:type="dcterms:W3CDTF">2022-05-03T11:51:00Z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