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EE" w:rsidRDefault="00943AEE" w:rsidP="00943AEE">
      <w:pPr>
        <w:ind w:firstLine="720"/>
        <w:jc w:val="right"/>
        <w:rPr>
          <w:rFonts w:ascii="Gill Sans MT" w:hAnsi="Gill Sans MT"/>
          <w:b/>
          <w:sz w:val="22"/>
          <w:szCs w:val="22"/>
        </w:rPr>
      </w:pPr>
    </w:p>
    <w:p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rsidR="00943AEE" w:rsidRDefault="00943AEE" w:rsidP="00943AEE">
      <w:pPr>
        <w:ind w:firstLine="720"/>
        <w:jc w:val="center"/>
        <w:rPr>
          <w:rFonts w:ascii="Gill Sans MT" w:hAnsi="Gill Sans MT"/>
          <w:b/>
          <w:sz w:val="22"/>
          <w:szCs w:val="22"/>
        </w:rPr>
      </w:pPr>
    </w:p>
    <w:p w:rsidR="00943AEE" w:rsidRDefault="00943AEE" w:rsidP="00943AEE">
      <w:pPr>
        <w:jc w:val="center"/>
        <w:rPr>
          <w:rFonts w:ascii="Gill Sans MT" w:hAnsi="Gill Sans MT"/>
          <w:b/>
          <w:sz w:val="32"/>
          <w:szCs w:val="30"/>
        </w:rPr>
      </w:pPr>
    </w:p>
    <w:p w:rsidR="00F3215C" w:rsidRPr="0064183D" w:rsidRDefault="002C0590" w:rsidP="00624328">
      <w:pPr>
        <w:spacing w:line="336" w:lineRule="auto"/>
        <w:jc w:val="center"/>
        <w:rPr>
          <w:rFonts w:ascii="Gill Sans MT" w:hAnsi="Gill Sans MT"/>
          <w:b/>
          <w:sz w:val="26"/>
          <w:szCs w:val="26"/>
        </w:rPr>
      </w:pPr>
      <w:r>
        <w:rPr>
          <w:rFonts w:ascii="Gill Sans MT" w:hAnsi="Gill Sans MT"/>
          <w:b/>
          <w:sz w:val="26"/>
          <w:szCs w:val="26"/>
        </w:rPr>
        <w:t xml:space="preserve">The Cat’s Meow: </w:t>
      </w:r>
      <w:proofErr w:type="spellStart"/>
      <w:r w:rsidR="0064183D" w:rsidRPr="0064183D">
        <w:rPr>
          <w:rFonts w:ascii="Gill Sans MT" w:hAnsi="Gill Sans MT"/>
          <w:b/>
          <w:sz w:val="26"/>
          <w:szCs w:val="26"/>
        </w:rPr>
        <w:t>Powersoft</w:t>
      </w:r>
      <w:r>
        <w:rPr>
          <w:rFonts w:ascii="Gill Sans MT" w:hAnsi="Gill Sans MT"/>
          <w:b/>
          <w:sz w:val="26"/>
          <w:szCs w:val="26"/>
        </w:rPr>
        <w:t>’s</w:t>
      </w:r>
      <w:proofErr w:type="spellEnd"/>
      <w:r w:rsidR="0064183D" w:rsidRPr="0064183D">
        <w:rPr>
          <w:rFonts w:ascii="Gill Sans MT" w:hAnsi="Gill Sans MT"/>
          <w:b/>
          <w:sz w:val="26"/>
          <w:szCs w:val="26"/>
        </w:rPr>
        <w:t xml:space="preserve"> </w:t>
      </w:r>
      <w:proofErr w:type="spellStart"/>
      <w:r>
        <w:rPr>
          <w:rFonts w:ascii="Gill Sans MT" w:hAnsi="Gill Sans MT"/>
          <w:b/>
          <w:sz w:val="26"/>
          <w:szCs w:val="26"/>
        </w:rPr>
        <w:t>Quattrocanali</w:t>
      </w:r>
      <w:proofErr w:type="spellEnd"/>
      <w:r w:rsidR="0064183D" w:rsidRPr="0064183D">
        <w:rPr>
          <w:rFonts w:ascii="Gill Sans MT" w:hAnsi="Gill Sans MT"/>
          <w:b/>
          <w:sz w:val="26"/>
          <w:szCs w:val="26"/>
        </w:rPr>
        <w:t xml:space="preserve"> </w:t>
      </w:r>
      <w:r w:rsidR="00BE0A26">
        <w:rPr>
          <w:rFonts w:ascii="Gill Sans MT" w:hAnsi="Gill Sans MT"/>
          <w:b/>
          <w:sz w:val="26"/>
          <w:szCs w:val="26"/>
        </w:rPr>
        <w:t xml:space="preserve">Platform </w:t>
      </w:r>
      <w:r>
        <w:rPr>
          <w:rFonts w:ascii="Gill Sans MT" w:hAnsi="Gill Sans MT"/>
          <w:b/>
          <w:sz w:val="26"/>
          <w:szCs w:val="26"/>
        </w:rPr>
        <w:t>Power</w:t>
      </w:r>
      <w:r w:rsidR="00BE0A26">
        <w:rPr>
          <w:rFonts w:ascii="Gill Sans MT" w:hAnsi="Gill Sans MT"/>
          <w:b/>
          <w:sz w:val="26"/>
          <w:szCs w:val="26"/>
        </w:rPr>
        <w:t>s</w:t>
      </w:r>
      <w:r>
        <w:rPr>
          <w:rFonts w:ascii="Gill Sans MT" w:hAnsi="Gill Sans MT"/>
          <w:b/>
          <w:sz w:val="26"/>
          <w:szCs w:val="26"/>
        </w:rPr>
        <w:t xml:space="preserve"> </w:t>
      </w:r>
      <w:r w:rsidR="0064183D" w:rsidRPr="0064183D">
        <w:rPr>
          <w:rFonts w:ascii="Gill Sans MT" w:hAnsi="Gill Sans MT"/>
          <w:b/>
          <w:sz w:val="26"/>
          <w:szCs w:val="26"/>
        </w:rPr>
        <w:t>Subwoofer Installation at Laughing Tiger Studios</w:t>
      </w:r>
    </w:p>
    <w:p w:rsidR="00102E63" w:rsidRPr="0064183D" w:rsidRDefault="00102E63" w:rsidP="00624328">
      <w:pPr>
        <w:spacing w:line="336" w:lineRule="auto"/>
        <w:jc w:val="center"/>
        <w:rPr>
          <w:rFonts w:ascii="Gill Sans MT" w:hAnsi="Gill Sans MT"/>
          <w:i/>
          <w:sz w:val="26"/>
          <w:szCs w:val="26"/>
        </w:rPr>
      </w:pPr>
      <w:r>
        <w:rPr>
          <w:rFonts w:ascii="Gill Sans MT" w:hAnsi="Gill Sans MT"/>
          <w:i/>
          <w:sz w:val="26"/>
          <w:szCs w:val="26"/>
        </w:rPr>
        <w:br/>
      </w:r>
      <w:r w:rsidR="00F65071">
        <w:rPr>
          <w:rFonts w:ascii="Gill Sans MT" w:hAnsi="Gill Sans MT"/>
          <w:i/>
          <w:sz w:val="26"/>
          <w:szCs w:val="26"/>
        </w:rPr>
        <w:t>Studio o</w:t>
      </w:r>
      <w:r w:rsidR="0064183D" w:rsidRPr="0064183D">
        <w:rPr>
          <w:rFonts w:ascii="Gill Sans MT" w:hAnsi="Gill Sans MT"/>
          <w:i/>
          <w:sz w:val="26"/>
          <w:szCs w:val="26"/>
        </w:rPr>
        <w:t>wner</w:t>
      </w:r>
      <w:r w:rsidR="00F65071">
        <w:rPr>
          <w:rFonts w:ascii="Gill Sans MT" w:hAnsi="Gill Sans MT"/>
          <w:i/>
          <w:sz w:val="26"/>
          <w:szCs w:val="26"/>
        </w:rPr>
        <w:t xml:space="preserve"> and operator </w:t>
      </w:r>
      <w:r w:rsidR="0064183D" w:rsidRPr="0064183D">
        <w:rPr>
          <w:rFonts w:ascii="Gill Sans MT" w:hAnsi="Gill Sans MT"/>
          <w:i/>
          <w:sz w:val="26"/>
          <w:szCs w:val="26"/>
        </w:rPr>
        <w:t xml:space="preserve">Ari Rios </w:t>
      </w:r>
      <w:r w:rsidR="00F65071">
        <w:rPr>
          <w:rFonts w:ascii="Gill Sans MT" w:hAnsi="Gill Sans MT"/>
          <w:i/>
          <w:sz w:val="26"/>
          <w:szCs w:val="26"/>
        </w:rPr>
        <w:t xml:space="preserve">selects the </w:t>
      </w:r>
      <w:proofErr w:type="spellStart"/>
      <w:r w:rsidR="00F65071">
        <w:rPr>
          <w:rFonts w:ascii="Gill Sans MT" w:hAnsi="Gill Sans MT"/>
          <w:i/>
          <w:sz w:val="26"/>
          <w:szCs w:val="26"/>
        </w:rPr>
        <w:t>Quattrocanali</w:t>
      </w:r>
      <w:proofErr w:type="spellEnd"/>
      <w:r w:rsidR="00F65071">
        <w:rPr>
          <w:rFonts w:ascii="Gill Sans MT" w:hAnsi="Gill Sans MT"/>
          <w:i/>
          <w:sz w:val="26"/>
          <w:szCs w:val="26"/>
        </w:rPr>
        <w:t xml:space="preserve"> 4804 platform for </w:t>
      </w:r>
      <w:r w:rsidR="00BE0A26">
        <w:rPr>
          <w:rFonts w:ascii="Gill Sans MT" w:hAnsi="Gill Sans MT"/>
          <w:i/>
          <w:sz w:val="26"/>
          <w:szCs w:val="26"/>
        </w:rPr>
        <w:t xml:space="preserve">sonic prowess </w:t>
      </w:r>
      <w:r w:rsidR="008C736B">
        <w:rPr>
          <w:rFonts w:ascii="Gill Sans MT" w:hAnsi="Gill Sans MT"/>
          <w:i/>
          <w:sz w:val="26"/>
          <w:szCs w:val="26"/>
        </w:rPr>
        <w:br/>
      </w:r>
      <w:r w:rsidR="00BE0A26">
        <w:rPr>
          <w:rFonts w:ascii="Gill Sans MT" w:hAnsi="Gill Sans MT"/>
          <w:i/>
          <w:sz w:val="26"/>
          <w:szCs w:val="26"/>
        </w:rPr>
        <w:t xml:space="preserve">and </w:t>
      </w:r>
      <w:r w:rsidR="00F65071">
        <w:rPr>
          <w:rFonts w:ascii="Gill Sans MT" w:hAnsi="Gill Sans MT"/>
          <w:i/>
          <w:sz w:val="26"/>
          <w:szCs w:val="26"/>
        </w:rPr>
        <w:t xml:space="preserve">reliability </w:t>
      </w:r>
      <w:r w:rsidR="00BE0A26">
        <w:rPr>
          <w:rFonts w:ascii="Gill Sans MT" w:hAnsi="Gill Sans MT"/>
          <w:i/>
          <w:sz w:val="26"/>
          <w:szCs w:val="26"/>
        </w:rPr>
        <w:t xml:space="preserve">— while “blowing away” </w:t>
      </w:r>
      <w:r w:rsidR="00F65071">
        <w:rPr>
          <w:rFonts w:ascii="Gill Sans MT" w:hAnsi="Gill Sans MT"/>
          <w:i/>
          <w:sz w:val="26"/>
          <w:szCs w:val="26"/>
        </w:rPr>
        <w:t xml:space="preserve">clientele </w:t>
      </w:r>
      <w:r w:rsidR="0064183D" w:rsidRPr="0064183D">
        <w:rPr>
          <w:rFonts w:ascii="Gill Sans MT" w:hAnsi="Gill Sans MT"/>
          <w:i/>
          <w:sz w:val="26"/>
          <w:szCs w:val="26"/>
        </w:rPr>
        <w:t xml:space="preserve"> </w:t>
      </w:r>
    </w:p>
    <w:p w:rsidR="00943AEE" w:rsidRDefault="00943AEE" w:rsidP="00943AEE">
      <w:pPr>
        <w:jc w:val="center"/>
        <w:rPr>
          <w:rFonts w:ascii="Gill Sans MT" w:hAnsi="Gill Sans MT"/>
          <w:b/>
        </w:rPr>
      </w:pPr>
      <w:bookmarkStart w:id="0" w:name="_GoBack"/>
      <w:bookmarkEnd w:id="0"/>
    </w:p>
    <w:p w:rsidR="00943AEE" w:rsidRPr="00DC59AA" w:rsidRDefault="00943AEE" w:rsidP="00943AEE">
      <w:pPr>
        <w:jc w:val="center"/>
        <w:rPr>
          <w:rFonts w:ascii="Gill Sans MT" w:hAnsi="Gill Sans MT"/>
          <w:b/>
          <w:i/>
          <w:sz w:val="26"/>
          <w:szCs w:val="26"/>
        </w:rPr>
      </w:pPr>
    </w:p>
    <w:p w:rsidR="00FC7C60" w:rsidRDefault="002C0590" w:rsidP="0064183D">
      <w:pPr>
        <w:spacing w:line="336" w:lineRule="auto"/>
        <w:rPr>
          <w:rFonts w:ascii="Gill Sans MT" w:hAnsi="Gill Sans MT" w:cs="Arial"/>
        </w:rPr>
      </w:pPr>
      <w:r>
        <w:rPr>
          <w:rFonts w:ascii="Gill Sans MT" w:hAnsi="Gill Sans MT" w:cs="Arial"/>
          <w:noProof/>
        </w:rPr>
        <w:drawing>
          <wp:anchor distT="0" distB="0" distL="114300" distR="114300" simplePos="0" relativeHeight="251658240" behindDoc="0" locked="0" layoutInCell="1" allowOverlap="1">
            <wp:simplePos x="0" y="0"/>
            <wp:positionH relativeFrom="column">
              <wp:posOffset>3289816</wp:posOffset>
            </wp:positionH>
            <wp:positionV relativeFrom="paragraph">
              <wp:posOffset>48998</wp:posOffset>
            </wp:positionV>
            <wp:extent cx="3098800" cy="2721428"/>
            <wp:effectExtent l="25400" t="0" r="0" b="0"/>
            <wp:wrapTight wrapText="bothSides">
              <wp:wrapPolygon edited="0">
                <wp:start x="-177" y="0"/>
                <wp:lineTo x="-177" y="21370"/>
                <wp:lineTo x="21600" y="21370"/>
                <wp:lineTo x="21600" y="0"/>
                <wp:lineTo x="-177" y="0"/>
              </wp:wrapPolygon>
            </wp:wrapTight>
            <wp:docPr id="2" name="Picture 2" descr="Ari at S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 at SSL.jpg"/>
                    <pic:cNvPicPr/>
                  </pic:nvPicPr>
                  <pic:blipFill>
                    <a:blip r:embed="rId8"/>
                    <a:stretch>
                      <a:fillRect/>
                    </a:stretch>
                  </pic:blipFill>
                  <pic:spPr>
                    <a:xfrm>
                      <a:off x="0" y="0"/>
                      <a:ext cx="3098800" cy="2721428"/>
                    </a:xfrm>
                    <a:prstGeom prst="rect">
                      <a:avLst/>
                    </a:prstGeom>
                  </pic:spPr>
                </pic:pic>
              </a:graphicData>
            </a:graphic>
          </wp:anchor>
        </w:drawing>
      </w:r>
      <w:r w:rsidR="0064183D" w:rsidRPr="0064183D">
        <w:rPr>
          <w:rFonts w:ascii="Gill Sans MT" w:hAnsi="Gill Sans MT"/>
          <w:b/>
        </w:rPr>
        <w:t xml:space="preserve">San Rafael, CA, </w:t>
      </w:r>
      <w:r w:rsidR="00B9423A">
        <w:rPr>
          <w:rFonts w:ascii="Gill Sans MT" w:hAnsi="Gill Sans MT"/>
          <w:b/>
        </w:rPr>
        <w:t>February 19</w:t>
      </w:r>
      <w:r w:rsidR="0064183D" w:rsidRPr="0064183D">
        <w:rPr>
          <w:rFonts w:ascii="Gill Sans MT" w:hAnsi="Gill Sans MT"/>
          <w:b/>
        </w:rPr>
        <w:t xml:space="preserve">, 2019 </w:t>
      </w:r>
      <w:r w:rsidR="00555803">
        <w:rPr>
          <w:rFonts w:ascii="Gill Sans MT" w:hAnsi="Gill Sans MT"/>
          <w:b/>
        </w:rPr>
        <w:t xml:space="preserve">— </w:t>
      </w:r>
      <w:r w:rsidR="0064183D" w:rsidRPr="0064183D">
        <w:rPr>
          <w:rFonts w:ascii="Gill Sans MT" w:hAnsi="Gill Sans MT" w:cs="Arial"/>
        </w:rPr>
        <w:t xml:space="preserve">It’s safe to say that Ari </w:t>
      </w:r>
      <w:r w:rsidR="00ED23FB">
        <w:rPr>
          <w:rFonts w:ascii="Gill Sans MT" w:hAnsi="Gill Sans MT" w:cs="Arial"/>
        </w:rPr>
        <w:t xml:space="preserve">Rios knows sound. As owner </w:t>
      </w:r>
      <w:r w:rsidR="00A92C84">
        <w:rPr>
          <w:rFonts w:ascii="Gill Sans MT" w:hAnsi="Gill Sans MT" w:cs="Arial"/>
        </w:rPr>
        <w:t>and chief</w:t>
      </w:r>
      <w:r w:rsidR="0064183D" w:rsidRPr="0064183D">
        <w:rPr>
          <w:rFonts w:ascii="Gill Sans MT" w:hAnsi="Gill Sans MT" w:cs="Arial"/>
        </w:rPr>
        <w:t xml:space="preserve"> engineer at Laughing Tiger</w:t>
      </w:r>
      <w:r w:rsidR="00A92C84">
        <w:rPr>
          <w:rFonts w:ascii="Gill Sans MT" w:hAnsi="Gill Sans MT" w:cs="Arial"/>
        </w:rPr>
        <w:t xml:space="preserve"> Recording</w:t>
      </w:r>
      <w:r w:rsidR="0064183D" w:rsidRPr="0064183D">
        <w:rPr>
          <w:rFonts w:ascii="Gill Sans MT" w:hAnsi="Gill Sans MT" w:cs="Arial"/>
        </w:rPr>
        <w:t xml:space="preserve"> Studios in San Rafael</w:t>
      </w:r>
      <w:r w:rsidR="00FC7C60">
        <w:rPr>
          <w:rFonts w:ascii="Gill Sans MT" w:hAnsi="Gill Sans MT" w:cs="Arial"/>
        </w:rPr>
        <w:t xml:space="preserve"> </w:t>
      </w:r>
      <w:r w:rsidR="00A92C84">
        <w:rPr>
          <w:rFonts w:ascii="Gill Sans MT" w:hAnsi="Gill Sans MT" w:cs="Arial"/>
        </w:rPr>
        <w:t xml:space="preserve">for </w:t>
      </w:r>
      <w:r w:rsidR="00ED23FB">
        <w:rPr>
          <w:rFonts w:ascii="Gill Sans MT" w:hAnsi="Gill Sans MT" w:cs="Arial"/>
        </w:rPr>
        <w:t>nearly</w:t>
      </w:r>
      <w:r w:rsidR="00A92C84">
        <w:rPr>
          <w:rFonts w:ascii="Gill Sans MT" w:hAnsi="Gill Sans MT" w:cs="Arial"/>
        </w:rPr>
        <w:t xml:space="preserve"> three decades</w:t>
      </w:r>
      <w:r w:rsidR="0064183D" w:rsidRPr="0064183D">
        <w:rPr>
          <w:rFonts w:ascii="Gill Sans MT" w:hAnsi="Gill Sans MT" w:cs="Arial"/>
        </w:rPr>
        <w:t xml:space="preserve">, </w:t>
      </w:r>
      <w:r w:rsidR="00A92C84">
        <w:rPr>
          <w:rFonts w:ascii="Gill Sans MT" w:hAnsi="Gill Sans MT" w:cs="Arial"/>
        </w:rPr>
        <w:t>he</w:t>
      </w:r>
      <w:r w:rsidR="0064183D" w:rsidRPr="0064183D">
        <w:rPr>
          <w:rFonts w:ascii="Gill Sans MT" w:hAnsi="Gill Sans MT" w:cs="Arial"/>
        </w:rPr>
        <w:t xml:space="preserve"> has recorded the likes of Carlo</w:t>
      </w:r>
      <w:r w:rsidR="00A92C84">
        <w:rPr>
          <w:rFonts w:ascii="Gill Sans MT" w:hAnsi="Gill Sans MT" w:cs="Arial"/>
        </w:rPr>
        <w:t xml:space="preserve">s Santana, </w:t>
      </w:r>
      <w:r w:rsidR="00F556A9">
        <w:rPr>
          <w:rFonts w:ascii="Gill Sans MT" w:hAnsi="Gill Sans MT" w:cs="Arial"/>
        </w:rPr>
        <w:t>Tommy Castro</w:t>
      </w:r>
      <w:r w:rsidR="00A92C84">
        <w:rPr>
          <w:rFonts w:ascii="Gill Sans MT" w:hAnsi="Gill Sans MT" w:cs="Arial"/>
        </w:rPr>
        <w:t xml:space="preserve"> </w:t>
      </w:r>
      <w:r w:rsidR="0064183D" w:rsidRPr="0064183D">
        <w:rPr>
          <w:rFonts w:ascii="Gill Sans MT" w:hAnsi="Gill Sans MT" w:cs="Arial"/>
        </w:rPr>
        <w:t xml:space="preserve">and </w:t>
      </w:r>
      <w:r w:rsidR="00F556A9">
        <w:rPr>
          <w:rFonts w:ascii="Gill Sans MT" w:hAnsi="Gill Sans MT" w:cs="Arial"/>
        </w:rPr>
        <w:t xml:space="preserve">Maria </w:t>
      </w:r>
      <w:proofErr w:type="spellStart"/>
      <w:r w:rsidR="00F556A9">
        <w:rPr>
          <w:rFonts w:ascii="Gill Sans MT" w:hAnsi="Gill Sans MT" w:cs="Arial"/>
        </w:rPr>
        <w:t>Muldaur</w:t>
      </w:r>
      <w:proofErr w:type="spellEnd"/>
      <w:r w:rsidR="0064183D" w:rsidRPr="0064183D">
        <w:rPr>
          <w:rFonts w:ascii="Gill Sans MT" w:hAnsi="Gill Sans MT" w:cs="Arial"/>
        </w:rPr>
        <w:t xml:space="preserve">, among </w:t>
      </w:r>
      <w:r w:rsidR="00ED23FB">
        <w:rPr>
          <w:rFonts w:ascii="Gill Sans MT" w:hAnsi="Gill Sans MT" w:cs="Arial"/>
        </w:rPr>
        <w:t>many</w:t>
      </w:r>
      <w:r w:rsidR="0064183D" w:rsidRPr="0064183D">
        <w:rPr>
          <w:rFonts w:ascii="Gill Sans MT" w:hAnsi="Gill Sans MT" w:cs="Arial"/>
        </w:rPr>
        <w:t xml:space="preserve"> other musicians across a variety of g</w:t>
      </w:r>
      <w:r w:rsidR="00A92C84">
        <w:rPr>
          <w:rFonts w:ascii="Gill Sans MT" w:hAnsi="Gill Sans MT" w:cs="Arial"/>
        </w:rPr>
        <w:t>enres. Over the years, Rios said</w:t>
      </w:r>
      <w:r w:rsidR="0064183D" w:rsidRPr="0064183D">
        <w:rPr>
          <w:rFonts w:ascii="Gill Sans MT" w:hAnsi="Gill Sans MT" w:cs="Arial"/>
        </w:rPr>
        <w:t xml:space="preserve"> he has gone to great lengths to ensure that his mixes are spot-on, at times even going out to his car to </w:t>
      </w:r>
      <w:r w:rsidR="00A92C84">
        <w:rPr>
          <w:rFonts w:ascii="Gill Sans MT" w:hAnsi="Gill Sans MT" w:cs="Arial"/>
        </w:rPr>
        <w:t>double-</w:t>
      </w:r>
      <w:r w:rsidR="0064183D" w:rsidRPr="0064183D">
        <w:rPr>
          <w:rFonts w:ascii="Gill Sans MT" w:hAnsi="Gill Sans MT" w:cs="Arial"/>
        </w:rPr>
        <w:t xml:space="preserve">check </w:t>
      </w:r>
      <w:r w:rsidR="00A92C84">
        <w:rPr>
          <w:rFonts w:ascii="Gill Sans MT" w:hAnsi="Gill Sans MT" w:cs="Arial"/>
        </w:rPr>
        <w:t>a</w:t>
      </w:r>
      <w:r w:rsidR="0064183D" w:rsidRPr="0064183D">
        <w:rPr>
          <w:rFonts w:ascii="Gill Sans MT" w:hAnsi="Gill Sans MT" w:cs="Arial"/>
        </w:rPr>
        <w:t xml:space="preserve"> mix </w:t>
      </w:r>
      <w:r w:rsidR="00A92C84">
        <w:rPr>
          <w:rFonts w:ascii="Gill Sans MT" w:hAnsi="Gill Sans MT" w:cs="Arial"/>
        </w:rPr>
        <w:t>using the car’s 13-inch subwoofer.</w:t>
      </w:r>
      <w:r w:rsidR="00F556A9">
        <w:rPr>
          <w:rFonts w:ascii="Gill Sans MT" w:hAnsi="Gill Sans MT" w:cs="Arial"/>
        </w:rPr>
        <w:t xml:space="preserve"> </w:t>
      </w:r>
    </w:p>
    <w:p w:rsidR="00FC7C60" w:rsidRDefault="00FC7C60" w:rsidP="0064183D">
      <w:pPr>
        <w:spacing w:line="336" w:lineRule="auto"/>
        <w:rPr>
          <w:rFonts w:ascii="Gill Sans MT" w:hAnsi="Gill Sans MT" w:cs="Arial"/>
        </w:rPr>
      </w:pPr>
    </w:p>
    <w:p w:rsidR="0073133D" w:rsidRDefault="00ED23FB" w:rsidP="0064183D">
      <w:pPr>
        <w:spacing w:line="336" w:lineRule="auto"/>
        <w:rPr>
          <w:rFonts w:ascii="Gill Sans MT" w:hAnsi="Gill Sans MT" w:cs="Arial"/>
        </w:rPr>
      </w:pPr>
      <w:r>
        <w:rPr>
          <w:rFonts w:ascii="Gill Sans MT" w:hAnsi="Gill Sans MT" w:cs="Arial"/>
        </w:rPr>
        <w:t>Recently, Rios</w:t>
      </w:r>
      <w:r w:rsidR="0064183D" w:rsidRPr="0064183D">
        <w:rPr>
          <w:rFonts w:ascii="Gill Sans MT" w:hAnsi="Gill Sans MT" w:cs="Arial"/>
        </w:rPr>
        <w:t xml:space="preserve"> </w:t>
      </w:r>
      <w:r>
        <w:rPr>
          <w:rFonts w:ascii="Gill Sans MT" w:hAnsi="Gill Sans MT" w:cs="Arial"/>
        </w:rPr>
        <w:t>made</w:t>
      </w:r>
      <w:r w:rsidR="0064183D" w:rsidRPr="0064183D">
        <w:rPr>
          <w:rFonts w:ascii="Gill Sans MT" w:hAnsi="Gill Sans MT" w:cs="Arial"/>
        </w:rPr>
        <w:t xml:space="preserve"> upgrades to Laughing Tiger’s </w:t>
      </w:r>
      <w:r w:rsidR="00FC7C60">
        <w:rPr>
          <w:rFonts w:ascii="Gill Sans MT" w:hAnsi="Gill Sans MT" w:cs="Arial"/>
        </w:rPr>
        <w:t>monitoring</w:t>
      </w:r>
      <w:r w:rsidR="0064183D" w:rsidRPr="0064183D">
        <w:rPr>
          <w:rFonts w:ascii="Gill Sans MT" w:hAnsi="Gill Sans MT" w:cs="Arial"/>
        </w:rPr>
        <w:t xml:space="preserve"> systems </w:t>
      </w:r>
      <w:r w:rsidR="00FC7C60">
        <w:rPr>
          <w:rFonts w:ascii="Gill Sans MT" w:hAnsi="Gill Sans MT" w:cs="Arial"/>
        </w:rPr>
        <w:t>installing</w:t>
      </w:r>
      <w:r w:rsidR="00A92C84">
        <w:rPr>
          <w:rFonts w:ascii="Gill Sans MT" w:hAnsi="Gill Sans MT" w:cs="Arial"/>
        </w:rPr>
        <w:t xml:space="preserve"> one subwoofer per corner</w:t>
      </w:r>
      <w:r w:rsidR="00FC7C60">
        <w:rPr>
          <w:rFonts w:ascii="Gill Sans MT" w:hAnsi="Gill Sans MT" w:cs="Arial"/>
        </w:rPr>
        <w:t>,</w:t>
      </w:r>
      <w:r w:rsidR="00A92C84">
        <w:rPr>
          <w:rFonts w:ascii="Gill Sans MT" w:hAnsi="Gill Sans MT" w:cs="Arial"/>
        </w:rPr>
        <w:t xml:space="preserve"> per room </w:t>
      </w:r>
      <w:r w:rsidR="00154009">
        <w:rPr>
          <w:rFonts w:ascii="Gill Sans MT" w:hAnsi="Gill Sans MT" w:cs="Arial"/>
        </w:rPr>
        <w:t>—</w:t>
      </w:r>
      <w:r w:rsidR="0064183D" w:rsidRPr="0064183D">
        <w:rPr>
          <w:rFonts w:ascii="Gill Sans MT" w:hAnsi="Gill Sans MT" w:cs="Arial"/>
        </w:rPr>
        <w:t xml:space="preserve"> with each system hooked up to its own </w:t>
      </w:r>
      <w:proofErr w:type="spellStart"/>
      <w:r w:rsidR="0064183D" w:rsidRPr="0064183D">
        <w:rPr>
          <w:rFonts w:ascii="Gill Sans MT" w:hAnsi="Gill Sans MT" w:cs="Arial"/>
        </w:rPr>
        <w:t>Powersoft</w:t>
      </w:r>
      <w:proofErr w:type="spellEnd"/>
      <w:r w:rsidR="0064183D" w:rsidRPr="0064183D">
        <w:rPr>
          <w:rFonts w:ascii="Gill Sans MT" w:hAnsi="Gill Sans MT" w:cs="Arial"/>
        </w:rPr>
        <w:t xml:space="preserve"> </w:t>
      </w:r>
      <w:proofErr w:type="spellStart"/>
      <w:r w:rsidR="0064183D" w:rsidRPr="0064183D">
        <w:rPr>
          <w:rFonts w:ascii="Gill Sans MT" w:hAnsi="Gill Sans MT" w:cs="Arial"/>
        </w:rPr>
        <w:t>Quattroc</w:t>
      </w:r>
      <w:r>
        <w:rPr>
          <w:rFonts w:ascii="Gill Sans MT" w:hAnsi="Gill Sans MT" w:cs="Arial"/>
        </w:rPr>
        <w:t>anali</w:t>
      </w:r>
      <w:proofErr w:type="spellEnd"/>
      <w:r>
        <w:rPr>
          <w:rFonts w:ascii="Gill Sans MT" w:hAnsi="Gill Sans MT" w:cs="Arial"/>
        </w:rPr>
        <w:t xml:space="preserve"> 4804 amplifier platform. </w:t>
      </w:r>
      <w:r w:rsidR="000359E2">
        <w:rPr>
          <w:rFonts w:ascii="Gill Sans MT" w:hAnsi="Gill Sans MT" w:cs="Arial"/>
        </w:rPr>
        <w:t xml:space="preserve">“We chose the </w:t>
      </w:r>
      <w:proofErr w:type="spellStart"/>
      <w:r w:rsidR="000359E2">
        <w:rPr>
          <w:rFonts w:ascii="Gill Sans MT" w:hAnsi="Gill Sans MT" w:cs="Arial"/>
        </w:rPr>
        <w:t>Quattrocanali</w:t>
      </w:r>
      <w:proofErr w:type="spellEnd"/>
      <w:r w:rsidR="000359E2">
        <w:rPr>
          <w:rFonts w:ascii="Gill Sans MT" w:hAnsi="Gill Sans MT" w:cs="Arial"/>
        </w:rPr>
        <w:t xml:space="preserve"> 4804 amplifiers because they’re super </w:t>
      </w:r>
      <w:r w:rsidR="00A614B5">
        <w:rPr>
          <w:rFonts w:ascii="Gill Sans MT" w:hAnsi="Gill Sans MT" w:cs="Arial"/>
        </w:rPr>
        <w:t>clean and punchy,” Rios s</w:t>
      </w:r>
      <w:r w:rsidR="00FC7C60">
        <w:rPr>
          <w:rFonts w:ascii="Gill Sans MT" w:hAnsi="Gill Sans MT" w:cs="Arial"/>
        </w:rPr>
        <w:t>tates</w:t>
      </w:r>
      <w:r w:rsidR="00A614B5">
        <w:rPr>
          <w:rFonts w:ascii="Gill Sans MT" w:hAnsi="Gill Sans MT" w:cs="Arial"/>
        </w:rPr>
        <w:t>, “B</w:t>
      </w:r>
      <w:r w:rsidR="000359E2">
        <w:rPr>
          <w:rFonts w:ascii="Gill Sans MT" w:hAnsi="Gill Sans MT" w:cs="Arial"/>
        </w:rPr>
        <w:t xml:space="preserve">ut they’re also reasonably priced. And because they’re four-channel amplifiers, we could power each control room’s four-subwoofer array from a single unit. Now, the bass response with those enclosures, powered by </w:t>
      </w:r>
      <w:proofErr w:type="spellStart"/>
      <w:r w:rsidR="000359E2">
        <w:rPr>
          <w:rFonts w:ascii="Gill Sans MT" w:hAnsi="Gill Sans MT" w:cs="Arial"/>
        </w:rPr>
        <w:t>Quattrocanali</w:t>
      </w:r>
      <w:proofErr w:type="spellEnd"/>
      <w:r w:rsidR="000359E2">
        <w:rPr>
          <w:rFonts w:ascii="Gill Sans MT" w:hAnsi="Gill Sans MT" w:cs="Arial"/>
        </w:rPr>
        <w:t xml:space="preserve"> amps controlled using a DBX </w:t>
      </w:r>
      <w:proofErr w:type="spellStart"/>
      <w:r w:rsidR="000359E2">
        <w:rPr>
          <w:rFonts w:ascii="Gill Sans MT" w:hAnsi="Gill Sans MT" w:cs="Arial"/>
        </w:rPr>
        <w:t>DriveRack</w:t>
      </w:r>
      <w:proofErr w:type="spellEnd"/>
      <w:r w:rsidR="000359E2">
        <w:rPr>
          <w:rFonts w:ascii="Gill Sans MT" w:hAnsi="Gill Sans MT" w:cs="Arial"/>
        </w:rPr>
        <w:t xml:space="preserve"> — it’s </w:t>
      </w:r>
      <w:r w:rsidR="00161420">
        <w:rPr>
          <w:rFonts w:ascii="Gill Sans MT" w:hAnsi="Gill Sans MT" w:cs="Arial"/>
        </w:rPr>
        <w:t>amazing!</w:t>
      </w:r>
      <w:r w:rsidR="000359E2">
        <w:rPr>
          <w:rFonts w:ascii="Gill Sans MT" w:hAnsi="Gill Sans MT" w:cs="Arial"/>
        </w:rPr>
        <w:t>”</w:t>
      </w:r>
    </w:p>
    <w:p w:rsidR="00D54C19" w:rsidRDefault="00D54C19" w:rsidP="0064183D">
      <w:pPr>
        <w:spacing w:line="336" w:lineRule="auto"/>
        <w:rPr>
          <w:rFonts w:ascii="Gill Sans MT" w:hAnsi="Gill Sans MT" w:cs="Arial"/>
        </w:rPr>
      </w:pPr>
    </w:p>
    <w:p w:rsidR="0073133D" w:rsidRPr="0073133D" w:rsidRDefault="0073133D" w:rsidP="0064183D">
      <w:pPr>
        <w:spacing w:line="336" w:lineRule="auto"/>
        <w:rPr>
          <w:rFonts w:ascii="Gill Sans MT" w:hAnsi="Gill Sans MT" w:cs="Arial"/>
          <w:b/>
        </w:rPr>
      </w:pPr>
      <w:r>
        <w:rPr>
          <w:rFonts w:ascii="Gill Sans MT" w:hAnsi="Gill Sans MT" w:cs="Arial"/>
          <w:b/>
        </w:rPr>
        <w:t>‘Blowing Away’ the Clientele</w:t>
      </w:r>
    </w:p>
    <w:p w:rsidR="003803D8" w:rsidRDefault="00D54C19" w:rsidP="00CC60B4">
      <w:pPr>
        <w:spacing w:line="336" w:lineRule="auto"/>
        <w:rPr>
          <w:rFonts w:ascii="Gill Sans MT" w:hAnsi="Gill Sans MT" w:cs="Arial"/>
        </w:rPr>
      </w:pPr>
      <w:r>
        <w:rPr>
          <w:rFonts w:ascii="Gill Sans MT" w:hAnsi="Gill Sans MT" w:cs="Arial"/>
        </w:rPr>
        <w:t>A</w:t>
      </w:r>
      <w:r w:rsidR="00154009">
        <w:rPr>
          <w:rFonts w:ascii="Gill Sans MT" w:hAnsi="Gill Sans MT" w:cs="Arial"/>
        </w:rPr>
        <w:t>s a</w:t>
      </w:r>
      <w:r w:rsidRPr="0064183D">
        <w:rPr>
          <w:rFonts w:ascii="Gill Sans MT" w:hAnsi="Gill Sans MT" w:cs="Arial"/>
        </w:rPr>
        <w:t xml:space="preserve"> go-to studio for musicians and producers from </w:t>
      </w:r>
      <w:r>
        <w:rPr>
          <w:rFonts w:ascii="Gill Sans MT" w:hAnsi="Gill Sans MT" w:cs="Arial"/>
        </w:rPr>
        <w:t>a wide</w:t>
      </w:r>
      <w:r w:rsidRPr="0064183D">
        <w:rPr>
          <w:rFonts w:ascii="Gill Sans MT" w:hAnsi="Gill Sans MT" w:cs="Arial"/>
        </w:rPr>
        <w:t xml:space="preserve"> musical spectrum, </w:t>
      </w:r>
      <w:r w:rsidR="00154009">
        <w:rPr>
          <w:rFonts w:ascii="Gill Sans MT" w:hAnsi="Gill Sans MT" w:cs="Arial"/>
        </w:rPr>
        <w:t>Rios wears many hats —</w:t>
      </w:r>
      <w:r w:rsidR="004866CE">
        <w:rPr>
          <w:rFonts w:ascii="Gill Sans MT" w:hAnsi="Gill Sans MT" w:cs="Arial"/>
        </w:rPr>
        <w:t xml:space="preserve"> from producer</w:t>
      </w:r>
      <w:r w:rsidRPr="0064183D">
        <w:rPr>
          <w:rFonts w:ascii="Gill Sans MT" w:hAnsi="Gill Sans MT" w:cs="Arial"/>
        </w:rPr>
        <w:t xml:space="preserve"> to </w:t>
      </w:r>
      <w:r w:rsidR="004866CE">
        <w:rPr>
          <w:rFonts w:ascii="Gill Sans MT" w:hAnsi="Gill Sans MT" w:cs="Arial"/>
        </w:rPr>
        <w:t>songwriter</w:t>
      </w:r>
      <w:r w:rsidR="003803D8">
        <w:rPr>
          <w:rFonts w:ascii="Gill Sans MT" w:hAnsi="Gill Sans MT" w:cs="Arial"/>
        </w:rPr>
        <w:t xml:space="preserve"> to sound engineer.</w:t>
      </w:r>
      <w:r>
        <w:rPr>
          <w:rFonts w:ascii="Gill Sans MT" w:hAnsi="Gill Sans MT" w:cs="Arial"/>
        </w:rPr>
        <w:t xml:space="preserve"> </w:t>
      </w:r>
      <w:r w:rsidR="003803D8">
        <w:rPr>
          <w:rFonts w:ascii="Gill Sans MT" w:hAnsi="Gill Sans MT" w:cs="Arial"/>
        </w:rPr>
        <w:t>O</w:t>
      </w:r>
      <w:r w:rsidRPr="0064183D">
        <w:rPr>
          <w:rFonts w:ascii="Gill Sans MT" w:hAnsi="Gill Sans MT" w:cs="Arial"/>
        </w:rPr>
        <w:t xml:space="preserve">n top of all </w:t>
      </w:r>
      <w:r w:rsidR="003803D8">
        <w:rPr>
          <w:rFonts w:ascii="Gill Sans MT" w:hAnsi="Gill Sans MT" w:cs="Arial"/>
        </w:rPr>
        <w:t xml:space="preserve">that, he also </w:t>
      </w:r>
      <w:r>
        <w:rPr>
          <w:rFonts w:ascii="Gill Sans MT" w:hAnsi="Gill Sans MT" w:cs="Arial"/>
        </w:rPr>
        <w:t xml:space="preserve">handles </w:t>
      </w:r>
      <w:r w:rsidRPr="0064183D">
        <w:rPr>
          <w:rFonts w:ascii="Gill Sans MT" w:hAnsi="Gill Sans MT" w:cs="Arial"/>
        </w:rPr>
        <w:t xml:space="preserve">the administrative </w:t>
      </w:r>
      <w:r w:rsidRPr="0064183D">
        <w:rPr>
          <w:rFonts w:ascii="Gill Sans MT" w:hAnsi="Gill Sans MT" w:cs="Arial"/>
        </w:rPr>
        <w:lastRenderedPageBreak/>
        <w:t xml:space="preserve">aspects of running a business. </w:t>
      </w:r>
      <w:r w:rsidR="001A202A">
        <w:rPr>
          <w:rFonts w:ascii="Gill Sans MT" w:hAnsi="Gill Sans MT" w:cs="Arial"/>
        </w:rPr>
        <w:t>After many years, he</w:t>
      </w:r>
      <w:r w:rsidRPr="0064183D">
        <w:rPr>
          <w:rFonts w:ascii="Gill Sans MT" w:hAnsi="Gill Sans MT" w:cs="Arial"/>
        </w:rPr>
        <w:t xml:space="preserve"> decided it was time to upgrade the soun</w:t>
      </w:r>
      <w:r>
        <w:rPr>
          <w:rFonts w:ascii="Gill Sans MT" w:hAnsi="Gill Sans MT" w:cs="Arial"/>
        </w:rPr>
        <w:t xml:space="preserve">d systems in both control rooms so that he would never </w:t>
      </w:r>
      <w:r w:rsidR="00397343">
        <w:rPr>
          <w:rFonts w:ascii="Gill Sans MT" w:hAnsi="Gill Sans MT" w:cs="Arial"/>
        </w:rPr>
        <w:t>have to run out to his car to double-check a mix again.</w:t>
      </w:r>
    </w:p>
    <w:p w:rsidR="00C42C8E" w:rsidRDefault="00C42C8E" w:rsidP="00CC60B4">
      <w:pPr>
        <w:spacing w:line="336" w:lineRule="auto"/>
        <w:rPr>
          <w:rFonts w:ascii="Gill Sans MT" w:hAnsi="Gill Sans MT" w:cs="Arial"/>
        </w:rPr>
      </w:pPr>
    </w:p>
    <w:p w:rsidR="00CC60B4" w:rsidRDefault="00397343" w:rsidP="00CC60B4">
      <w:pPr>
        <w:spacing w:line="336" w:lineRule="auto"/>
        <w:rPr>
          <w:rFonts w:ascii="Gill Sans MT" w:hAnsi="Gill Sans MT" w:cs="Arial"/>
        </w:rPr>
      </w:pPr>
      <w:r>
        <w:rPr>
          <w:rFonts w:ascii="Gill Sans MT" w:hAnsi="Gill Sans MT" w:cs="Arial"/>
          <w:noProof/>
        </w:rPr>
        <w:drawing>
          <wp:anchor distT="0" distB="0" distL="114300" distR="114300" simplePos="0" relativeHeight="251660288" behindDoc="0" locked="0" layoutInCell="1" allowOverlap="1">
            <wp:simplePos x="0" y="0"/>
            <wp:positionH relativeFrom="column">
              <wp:posOffset>-16510</wp:posOffset>
            </wp:positionH>
            <wp:positionV relativeFrom="paragraph">
              <wp:posOffset>41304</wp:posOffset>
            </wp:positionV>
            <wp:extent cx="3263900" cy="2447925"/>
            <wp:effectExtent l="0" t="0" r="0" b="0"/>
            <wp:wrapTight wrapText="bothSides">
              <wp:wrapPolygon edited="0">
                <wp:start x="0" y="0"/>
                <wp:lineTo x="0" y="21516"/>
                <wp:lineTo x="21516" y="21516"/>
                <wp:lineTo x="21516" y="0"/>
                <wp:lineTo x="0" y="0"/>
              </wp:wrapPolygon>
            </wp:wrapTight>
            <wp:docPr id="3" name="Picture 3" descr="Ari at S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 at SSL.jpg"/>
                    <pic:cNvPicPr/>
                  </pic:nvPicPr>
                  <pic:blipFill>
                    <a:blip r:embed="rId9" cstate="print">
                      <a:extLst>
                        <a:ext uri="{28A0092B-C50C-407E-A947-70E740481C1C}">
                          <a14:useLocalDpi xmlns:a14="http://schemas.microsoft.com/office/drawing/2010/main"/>
                        </a:ext>
                      </a:extLst>
                    </a:blip>
                    <a:stretch>
                      <a:fillRect/>
                    </a:stretch>
                  </pic:blipFill>
                  <pic:spPr>
                    <a:xfrm>
                      <a:off x="0" y="0"/>
                      <a:ext cx="3263900" cy="2447925"/>
                    </a:xfrm>
                    <a:prstGeom prst="rect">
                      <a:avLst/>
                    </a:prstGeom>
                  </pic:spPr>
                </pic:pic>
              </a:graphicData>
            </a:graphic>
          </wp:anchor>
        </w:drawing>
      </w:r>
      <w:r w:rsidR="00CC60B4" w:rsidRPr="0064183D">
        <w:rPr>
          <w:rFonts w:ascii="Gill Sans MT" w:hAnsi="Gill Sans MT" w:cs="Arial"/>
        </w:rPr>
        <w:t xml:space="preserve">“One of the hardest things to get right in a recording studio is the low-end bass response,” </w:t>
      </w:r>
      <w:r w:rsidR="00CC60B4">
        <w:rPr>
          <w:rFonts w:ascii="Gill Sans MT" w:hAnsi="Gill Sans MT" w:cs="Arial"/>
        </w:rPr>
        <w:t>Rios said.</w:t>
      </w:r>
      <w:r w:rsidR="00CC60B4" w:rsidRPr="0064183D">
        <w:rPr>
          <w:rFonts w:ascii="Gill Sans MT" w:hAnsi="Gill Sans MT" w:cs="Arial"/>
        </w:rPr>
        <w:t xml:space="preserve"> “It can be tough, because the bass changes as you walk around the room. The reason for that, it turns out, is </w:t>
      </w:r>
      <w:r w:rsidR="00CC60B4">
        <w:rPr>
          <w:rFonts w:ascii="Gill Sans MT" w:hAnsi="Gill Sans MT" w:cs="Arial"/>
        </w:rPr>
        <w:t xml:space="preserve">that </w:t>
      </w:r>
      <w:r w:rsidR="00CC60B4" w:rsidRPr="0064183D">
        <w:rPr>
          <w:rFonts w:ascii="Gill Sans MT" w:hAnsi="Gill Sans MT" w:cs="Arial"/>
        </w:rPr>
        <w:t xml:space="preserve">you can’t provide low-end saturation to a room evenly from only </w:t>
      </w:r>
      <w:r w:rsidR="00CC60B4">
        <w:rPr>
          <w:rFonts w:ascii="Gill Sans MT" w:hAnsi="Gill Sans MT" w:cs="Arial"/>
        </w:rPr>
        <w:t>a single</w:t>
      </w:r>
      <w:r w:rsidR="00CC60B4" w:rsidRPr="0064183D">
        <w:rPr>
          <w:rFonts w:ascii="Gill Sans MT" w:hAnsi="Gill Sans MT" w:cs="Arial"/>
        </w:rPr>
        <w:t xml:space="preserve"> subwoofer source.”</w:t>
      </w:r>
    </w:p>
    <w:p w:rsidR="00E94CC1" w:rsidRDefault="00E94CC1" w:rsidP="00CC60B4">
      <w:pPr>
        <w:spacing w:line="336" w:lineRule="auto"/>
        <w:rPr>
          <w:rFonts w:ascii="Gill Sans MT" w:hAnsi="Gill Sans MT" w:cs="Arial"/>
        </w:rPr>
      </w:pPr>
    </w:p>
    <w:p w:rsidR="002C0590" w:rsidRDefault="00E94CC1" w:rsidP="00CC60B4">
      <w:pPr>
        <w:spacing w:line="336" w:lineRule="auto"/>
        <w:rPr>
          <w:rFonts w:ascii="Gill Sans MT" w:hAnsi="Gill Sans MT" w:cs="Arial"/>
        </w:rPr>
      </w:pPr>
      <w:r>
        <w:rPr>
          <w:rFonts w:ascii="Gill Sans MT" w:hAnsi="Gill Sans MT" w:cs="Arial"/>
        </w:rPr>
        <w:t xml:space="preserve">To help with the installation, </w:t>
      </w:r>
      <w:r w:rsidR="00CC60B4" w:rsidRPr="0064183D">
        <w:rPr>
          <w:rFonts w:ascii="Gill Sans MT" w:hAnsi="Gill Sans MT" w:cs="Arial"/>
        </w:rPr>
        <w:t xml:space="preserve">Rios’ </w:t>
      </w:r>
      <w:r w:rsidR="001A202A">
        <w:rPr>
          <w:rFonts w:ascii="Gill Sans MT" w:hAnsi="Gill Sans MT" w:cs="Arial"/>
        </w:rPr>
        <w:t>turned to</w:t>
      </w:r>
      <w:r w:rsidR="00093CDC">
        <w:rPr>
          <w:rFonts w:ascii="Gill Sans MT" w:hAnsi="Gill Sans MT" w:cs="Arial"/>
        </w:rPr>
        <w:t xml:space="preserve"> </w:t>
      </w:r>
      <w:r w:rsidR="00BA63AD">
        <w:rPr>
          <w:rFonts w:ascii="Gill Sans MT" w:hAnsi="Gill Sans MT" w:cs="Arial"/>
        </w:rPr>
        <w:t>Manny</w:t>
      </w:r>
      <w:r w:rsidR="001A202A">
        <w:rPr>
          <w:rFonts w:ascii="Gill Sans MT" w:hAnsi="Gill Sans MT" w:cs="Arial"/>
        </w:rPr>
        <w:t xml:space="preserve"> </w:t>
      </w:r>
      <w:proofErr w:type="spellStart"/>
      <w:r w:rsidR="001A202A" w:rsidRPr="0064183D">
        <w:rPr>
          <w:rFonts w:ascii="Gill Sans MT" w:hAnsi="Gill Sans MT" w:cs="Arial"/>
        </w:rPr>
        <w:t>LaCarrubba</w:t>
      </w:r>
      <w:proofErr w:type="spellEnd"/>
      <w:r w:rsidR="00C340FA">
        <w:rPr>
          <w:rFonts w:ascii="Gill Sans MT" w:hAnsi="Gill Sans MT" w:cs="Arial"/>
        </w:rPr>
        <w:t>,</w:t>
      </w:r>
      <w:r w:rsidR="00BA63AD">
        <w:rPr>
          <w:rFonts w:ascii="Gill Sans MT" w:hAnsi="Gill Sans MT" w:cs="Arial"/>
        </w:rPr>
        <w:t xml:space="preserve"> founder of Sausalito Audio</w:t>
      </w:r>
      <w:r w:rsidR="00C340FA">
        <w:rPr>
          <w:rFonts w:ascii="Gill Sans MT" w:hAnsi="Gill Sans MT" w:cs="Arial"/>
        </w:rPr>
        <w:t>,</w:t>
      </w:r>
      <w:r w:rsidR="001A202A">
        <w:rPr>
          <w:rFonts w:ascii="Gill Sans MT" w:hAnsi="Gill Sans MT" w:cs="Arial"/>
        </w:rPr>
        <w:t xml:space="preserve"> to</w:t>
      </w:r>
      <w:r w:rsidR="00CC60B4" w:rsidRPr="0064183D">
        <w:rPr>
          <w:rFonts w:ascii="Gill Sans MT" w:hAnsi="Gill Sans MT" w:cs="Arial"/>
        </w:rPr>
        <w:t xml:space="preserve"> </w:t>
      </w:r>
      <w:r w:rsidR="001A202A">
        <w:rPr>
          <w:rFonts w:ascii="Gill Sans MT" w:hAnsi="Gill Sans MT" w:cs="Arial"/>
        </w:rPr>
        <w:t xml:space="preserve">spec </w:t>
      </w:r>
      <w:r w:rsidR="00CC60B4" w:rsidRPr="0064183D">
        <w:rPr>
          <w:rFonts w:ascii="Gill Sans MT" w:hAnsi="Gill Sans MT" w:cs="Arial"/>
        </w:rPr>
        <w:t>custom enclosures for 13-inch drivers in Laughing Tiger Studios’ Control Room A, and 10</w:t>
      </w:r>
      <w:r w:rsidR="00741CAD">
        <w:rPr>
          <w:rFonts w:ascii="Gill Sans MT" w:hAnsi="Gill Sans MT" w:cs="Arial"/>
        </w:rPr>
        <w:t>-inch drivers in Control Room B —</w:t>
      </w:r>
      <w:r w:rsidR="00CC60B4" w:rsidRPr="0064183D">
        <w:rPr>
          <w:rFonts w:ascii="Gill Sans MT" w:hAnsi="Gill Sans MT" w:cs="Arial"/>
        </w:rPr>
        <w:t xml:space="preserve"> placing one sub</w:t>
      </w:r>
      <w:r w:rsidR="00CC60B4">
        <w:rPr>
          <w:rFonts w:ascii="Gill Sans MT" w:hAnsi="Gill Sans MT" w:cs="Arial"/>
        </w:rPr>
        <w:t>woofer per corner in each room. E</w:t>
      </w:r>
      <w:r w:rsidR="00CC60B4" w:rsidRPr="0064183D">
        <w:rPr>
          <w:rFonts w:ascii="Gill Sans MT" w:hAnsi="Gill Sans MT" w:cs="Arial"/>
        </w:rPr>
        <w:t>ach set of four subwoofers</w:t>
      </w:r>
      <w:r w:rsidR="00CC60B4">
        <w:rPr>
          <w:rFonts w:ascii="Gill Sans MT" w:hAnsi="Gill Sans MT" w:cs="Arial"/>
        </w:rPr>
        <w:t xml:space="preserve"> is</w:t>
      </w:r>
      <w:r w:rsidR="00CC60B4" w:rsidRPr="0064183D">
        <w:rPr>
          <w:rFonts w:ascii="Gill Sans MT" w:hAnsi="Gill Sans MT" w:cs="Arial"/>
        </w:rPr>
        <w:t xml:space="preserve"> powered by a </w:t>
      </w:r>
      <w:proofErr w:type="spellStart"/>
      <w:r w:rsidR="00CC60B4" w:rsidRPr="0064183D">
        <w:rPr>
          <w:rFonts w:ascii="Gill Sans MT" w:hAnsi="Gill Sans MT" w:cs="Arial"/>
        </w:rPr>
        <w:t>Powersoft</w:t>
      </w:r>
      <w:proofErr w:type="spellEnd"/>
      <w:r w:rsidR="00CC60B4" w:rsidRPr="0064183D">
        <w:rPr>
          <w:rFonts w:ascii="Gill Sans MT" w:hAnsi="Gill Sans MT" w:cs="Arial"/>
        </w:rPr>
        <w:t xml:space="preserve"> </w:t>
      </w:r>
      <w:proofErr w:type="spellStart"/>
      <w:r w:rsidR="00CC60B4" w:rsidRPr="0064183D">
        <w:rPr>
          <w:rFonts w:ascii="Gill Sans MT" w:hAnsi="Gill Sans MT" w:cs="Arial"/>
        </w:rPr>
        <w:t>Quattr</w:t>
      </w:r>
      <w:r w:rsidR="001A202A">
        <w:rPr>
          <w:rFonts w:ascii="Gill Sans MT" w:hAnsi="Gill Sans MT" w:cs="Arial"/>
        </w:rPr>
        <w:t>ocanali</w:t>
      </w:r>
      <w:proofErr w:type="spellEnd"/>
      <w:r w:rsidR="001A202A">
        <w:rPr>
          <w:rFonts w:ascii="Gill Sans MT" w:hAnsi="Gill Sans MT" w:cs="Arial"/>
        </w:rPr>
        <w:t xml:space="preserve"> 4804 amplifier platform</w:t>
      </w:r>
      <w:r w:rsidR="00CB0620">
        <w:rPr>
          <w:rFonts w:ascii="Gill Sans MT" w:hAnsi="Gill Sans MT" w:cs="Arial"/>
        </w:rPr>
        <w:t>.</w:t>
      </w:r>
    </w:p>
    <w:p w:rsidR="002C0590" w:rsidRDefault="002C0590" w:rsidP="00CC60B4">
      <w:pPr>
        <w:spacing w:line="336" w:lineRule="auto"/>
        <w:rPr>
          <w:rFonts w:ascii="Gill Sans MT" w:hAnsi="Gill Sans MT" w:cs="Arial"/>
        </w:rPr>
      </w:pPr>
    </w:p>
    <w:p w:rsidR="00CC60B4" w:rsidRPr="0064183D" w:rsidRDefault="00CC60B4" w:rsidP="00CC60B4">
      <w:pPr>
        <w:spacing w:line="336" w:lineRule="auto"/>
        <w:rPr>
          <w:rFonts w:ascii="Gill Sans MT" w:hAnsi="Gill Sans MT" w:cs="Arial"/>
        </w:rPr>
      </w:pPr>
      <w:r w:rsidRPr="0064183D">
        <w:rPr>
          <w:rFonts w:ascii="Gill Sans MT" w:hAnsi="Gill Sans MT" w:cs="Arial"/>
        </w:rPr>
        <w:t>“I recommend</w:t>
      </w:r>
      <w:r w:rsidR="00FC7C60">
        <w:rPr>
          <w:rFonts w:ascii="Gill Sans MT" w:hAnsi="Gill Sans MT" w:cs="Arial"/>
        </w:rPr>
        <w:t xml:space="preserve">ed </w:t>
      </w:r>
      <w:proofErr w:type="spellStart"/>
      <w:r w:rsidR="00FC7C60">
        <w:rPr>
          <w:rFonts w:ascii="Gill Sans MT" w:hAnsi="Gill Sans MT" w:cs="Arial"/>
        </w:rPr>
        <w:t>Powersoft</w:t>
      </w:r>
      <w:proofErr w:type="spellEnd"/>
      <w:r w:rsidR="00FC7C60">
        <w:rPr>
          <w:rFonts w:ascii="Gill Sans MT" w:hAnsi="Gill Sans MT" w:cs="Arial"/>
        </w:rPr>
        <w:t xml:space="preserve"> because I’ve been using their</w:t>
      </w:r>
      <w:r w:rsidRPr="0064183D">
        <w:rPr>
          <w:rFonts w:ascii="Gill Sans MT" w:hAnsi="Gill Sans MT" w:cs="Arial"/>
        </w:rPr>
        <w:t xml:space="preserve"> OEM modules,</w:t>
      </w:r>
      <w:r>
        <w:rPr>
          <w:rFonts w:ascii="Gill Sans MT" w:hAnsi="Gill Sans MT" w:cs="Arial"/>
        </w:rPr>
        <w:t xml:space="preserve">” </w:t>
      </w:r>
      <w:proofErr w:type="spellStart"/>
      <w:r>
        <w:rPr>
          <w:rFonts w:ascii="Gill Sans MT" w:hAnsi="Gill Sans MT" w:cs="Arial"/>
        </w:rPr>
        <w:t>LaCarrubba</w:t>
      </w:r>
      <w:proofErr w:type="spellEnd"/>
      <w:r>
        <w:rPr>
          <w:rFonts w:ascii="Gill Sans MT" w:hAnsi="Gill Sans MT" w:cs="Arial"/>
        </w:rPr>
        <w:t xml:space="preserve"> explained.</w:t>
      </w:r>
      <w:r w:rsidRPr="0064183D">
        <w:rPr>
          <w:rFonts w:ascii="Gill Sans MT" w:hAnsi="Gill Sans MT" w:cs="Arial"/>
        </w:rPr>
        <w:t xml:space="preserve"> </w:t>
      </w:r>
      <w:r>
        <w:rPr>
          <w:rFonts w:ascii="Gill Sans MT" w:hAnsi="Gill Sans MT" w:cs="Arial"/>
        </w:rPr>
        <w:t>“</w:t>
      </w:r>
      <w:r w:rsidRPr="0064183D">
        <w:rPr>
          <w:rFonts w:ascii="Gill Sans MT" w:hAnsi="Gill Sans MT" w:cs="Arial"/>
        </w:rPr>
        <w:t xml:space="preserve">I have a really </w:t>
      </w:r>
      <w:r w:rsidR="00093CDC">
        <w:rPr>
          <w:rFonts w:ascii="Gill Sans MT" w:hAnsi="Gill Sans MT" w:cs="Arial"/>
        </w:rPr>
        <w:t>great</w:t>
      </w:r>
      <w:r w:rsidRPr="0064183D">
        <w:rPr>
          <w:rFonts w:ascii="Gill Sans MT" w:hAnsi="Gill Sans MT" w:cs="Arial"/>
        </w:rPr>
        <w:t xml:space="preserve"> working relationship</w:t>
      </w:r>
      <w:r>
        <w:rPr>
          <w:rFonts w:ascii="Gill Sans MT" w:hAnsi="Gill Sans MT" w:cs="Arial"/>
        </w:rPr>
        <w:t xml:space="preserve"> with </w:t>
      </w:r>
      <w:proofErr w:type="spellStart"/>
      <w:r>
        <w:rPr>
          <w:rFonts w:ascii="Gill Sans MT" w:hAnsi="Gill Sans MT" w:cs="Arial"/>
        </w:rPr>
        <w:t>Powersoft</w:t>
      </w:r>
      <w:proofErr w:type="spellEnd"/>
      <w:r w:rsidRPr="0064183D">
        <w:rPr>
          <w:rFonts w:ascii="Gill Sans MT" w:hAnsi="Gill Sans MT" w:cs="Arial"/>
        </w:rPr>
        <w:t xml:space="preserve">, and I know the </w:t>
      </w:r>
      <w:proofErr w:type="spellStart"/>
      <w:r w:rsidRPr="0064183D">
        <w:rPr>
          <w:rFonts w:ascii="Gill Sans MT" w:hAnsi="Gill Sans MT" w:cs="Arial"/>
        </w:rPr>
        <w:t>Quattrocanali</w:t>
      </w:r>
      <w:proofErr w:type="spellEnd"/>
      <w:r w:rsidRPr="0064183D">
        <w:rPr>
          <w:rFonts w:ascii="Gill Sans MT" w:hAnsi="Gill Sans MT" w:cs="Arial"/>
        </w:rPr>
        <w:t xml:space="preserve"> series of</w:t>
      </w:r>
      <w:r>
        <w:rPr>
          <w:rFonts w:ascii="Gill Sans MT" w:hAnsi="Gill Sans MT" w:cs="Arial"/>
        </w:rPr>
        <w:t>fered the performance we needed</w:t>
      </w:r>
      <w:r w:rsidRPr="0064183D">
        <w:rPr>
          <w:rFonts w:ascii="Gill Sans MT" w:hAnsi="Gill Sans MT" w:cs="Arial"/>
        </w:rPr>
        <w:t xml:space="preserve"> at a great price. They’re </w:t>
      </w:r>
      <w:r w:rsidR="000146D2">
        <w:rPr>
          <w:rFonts w:ascii="Gill Sans MT" w:hAnsi="Gill Sans MT" w:cs="Arial"/>
        </w:rPr>
        <w:t>solid</w:t>
      </w:r>
      <w:r w:rsidR="00F2695D">
        <w:rPr>
          <w:rFonts w:ascii="Gill Sans MT" w:hAnsi="Gill Sans MT" w:cs="Arial"/>
        </w:rPr>
        <w:t>, reliable amps</w:t>
      </w:r>
      <w:r w:rsidRPr="0064183D">
        <w:rPr>
          <w:rFonts w:ascii="Gill Sans MT" w:hAnsi="Gill Sans MT" w:cs="Arial"/>
        </w:rPr>
        <w:t xml:space="preserve"> that do what they’re supposed to do.”</w:t>
      </w:r>
    </w:p>
    <w:p w:rsidR="0073133D" w:rsidRDefault="0073133D" w:rsidP="00CC60B4">
      <w:pPr>
        <w:spacing w:line="336" w:lineRule="auto"/>
        <w:rPr>
          <w:rFonts w:ascii="Gill Sans MT" w:hAnsi="Gill Sans MT" w:cs="Arial"/>
        </w:rPr>
      </w:pPr>
    </w:p>
    <w:p w:rsidR="00F2695D" w:rsidRDefault="00FF240C" w:rsidP="00CC60B4">
      <w:pPr>
        <w:spacing w:line="336" w:lineRule="auto"/>
        <w:rPr>
          <w:rFonts w:ascii="Gill Sans MT" w:hAnsi="Gill Sans MT" w:cs="Arial"/>
        </w:rPr>
      </w:pPr>
      <w:r>
        <w:rPr>
          <w:rFonts w:ascii="Gill Sans MT" w:hAnsi="Gill Sans MT" w:cs="Arial"/>
          <w:noProof/>
        </w:rPr>
        <w:drawing>
          <wp:anchor distT="0" distB="0" distL="114300" distR="114300" simplePos="0" relativeHeight="251664384" behindDoc="0" locked="0" layoutInCell="1" allowOverlap="1">
            <wp:simplePos x="0" y="0"/>
            <wp:positionH relativeFrom="column">
              <wp:posOffset>3450514</wp:posOffset>
            </wp:positionH>
            <wp:positionV relativeFrom="paragraph">
              <wp:posOffset>50165</wp:posOffset>
            </wp:positionV>
            <wp:extent cx="3195955" cy="2105025"/>
            <wp:effectExtent l="0" t="0" r="0" b="0"/>
            <wp:wrapTight wrapText="bothSides">
              <wp:wrapPolygon edited="0">
                <wp:start x="0" y="0"/>
                <wp:lineTo x="0" y="21502"/>
                <wp:lineTo x="21544" y="21502"/>
                <wp:lineTo x="21544" y="0"/>
                <wp:lineTo x="0" y="0"/>
              </wp:wrapPolygon>
            </wp:wrapTight>
            <wp:docPr id="5" name="Picture 5" descr="Ari at S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 at SSL.jpg"/>
                    <pic:cNvPicPr/>
                  </pic:nvPicPr>
                  <pic:blipFill>
                    <a:blip r:embed="rId10" cstate="print">
                      <a:extLst>
                        <a:ext uri="{28A0092B-C50C-407E-A947-70E740481C1C}">
                          <a14:useLocalDpi xmlns:a14="http://schemas.microsoft.com/office/drawing/2010/main"/>
                        </a:ext>
                      </a:extLst>
                    </a:blip>
                    <a:stretch>
                      <a:fillRect/>
                    </a:stretch>
                  </pic:blipFill>
                  <pic:spPr>
                    <a:xfrm>
                      <a:off x="0" y="0"/>
                      <a:ext cx="3195955" cy="2105025"/>
                    </a:xfrm>
                    <a:prstGeom prst="rect">
                      <a:avLst/>
                    </a:prstGeom>
                  </pic:spPr>
                </pic:pic>
              </a:graphicData>
            </a:graphic>
            <wp14:sizeRelH relativeFrom="margin">
              <wp14:pctWidth>0</wp14:pctWidth>
            </wp14:sizeRelH>
            <wp14:sizeRelV relativeFrom="margin">
              <wp14:pctHeight>0</wp14:pctHeight>
            </wp14:sizeRelV>
          </wp:anchor>
        </w:drawing>
      </w:r>
      <w:r w:rsidR="00CC60B4" w:rsidRPr="0064183D">
        <w:rPr>
          <w:rFonts w:ascii="Gill Sans MT" w:hAnsi="Gill Sans MT" w:cs="Arial"/>
        </w:rPr>
        <w:t>Since the new amplifier platforms and subwoofers were installed last summer, Rios said his clients and industry colleagues have been</w:t>
      </w:r>
      <w:r w:rsidR="003F247F">
        <w:rPr>
          <w:rFonts w:ascii="Gill Sans MT" w:hAnsi="Gill Sans MT" w:cs="Arial"/>
        </w:rPr>
        <w:t xml:space="preserve"> — almost literally —</w:t>
      </w:r>
      <w:r w:rsidR="00CC60B4" w:rsidRPr="0064183D">
        <w:rPr>
          <w:rFonts w:ascii="Gill Sans MT" w:hAnsi="Gill Sans MT" w:cs="Arial"/>
        </w:rPr>
        <w:t xml:space="preserve"> </w:t>
      </w:r>
      <w:r w:rsidR="00F2695D">
        <w:rPr>
          <w:rFonts w:ascii="Gill Sans MT" w:hAnsi="Gill Sans MT" w:cs="Arial"/>
        </w:rPr>
        <w:t>“</w:t>
      </w:r>
      <w:r w:rsidR="00CC60B4" w:rsidRPr="0064183D">
        <w:rPr>
          <w:rFonts w:ascii="Gill Sans MT" w:hAnsi="Gill Sans MT" w:cs="Arial"/>
        </w:rPr>
        <w:t>blown away.</w:t>
      </w:r>
      <w:r w:rsidR="00F2695D">
        <w:rPr>
          <w:rFonts w:ascii="Gill Sans MT" w:hAnsi="Gill Sans MT" w:cs="Arial"/>
        </w:rPr>
        <w:t>”</w:t>
      </w:r>
      <w:r w:rsidR="00CC60B4" w:rsidRPr="0064183D">
        <w:rPr>
          <w:rFonts w:ascii="Gill Sans MT" w:hAnsi="Gill Sans MT" w:cs="Arial"/>
        </w:rPr>
        <w:t xml:space="preserve"> </w:t>
      </w:r>
    </w:p>
    <w:p w:rsidR="00F2695D" w:rsidRDefault="00F2695D" w:rsidP="00CC60B4">
      <w:pPr>
        <w:spacing w:line="336" w:lineRule="auto"/>
        <w:rPr>
          <w:rFonts w:ascii="Gill Sans MT" w:hAnsi="Gill Sans MT" w:cs="Arial"/>
        </w:rPr>
      </w:pPr>
    </w:p>
    <w:p w:rsidR="00161420" w:rsidRDefault="00CC60B4" w:rsidP="00CC60B4">
      <w:pPr>
        <w:spacing w:line="336" w:lineRule="auto"/>
        <w:rPr>
          <w:rFonts w:ascii="Gill Sans MT" w:hAnsi="Gill Sans MT" w:cs="Arial"/>
        </w:rPr>
      </w:pPr>
      <w:r w:rsidRPr="0064183D">
        <w:rPr>
          <w:rFonts w:ascii="Gill Sans MT" w:hAnsi="Gill Sans MT" w:cs="Arial"/>
        </w:rPr>
        <w:t xml:space="preserve">“It’s amazingly different,” Rios said. “You can sit down all the way at the back of </w:t>
      </w:r>
      <w:r>
        <w:rPr>
          <w:rFonts w:ascii="Gill Sans MT" w:hAnsi="Gill Sans MT" w:cs="Arial"/>
        </w:rPr>
        <w:t>the</w:t>
      </w:r>
      <w:r w:rsidRPr="0064183D">
        <w:rPr>
          <w:rFonts w:ascii="Gill Sans MT" w:hAnsi="Gill Sans MT" w:cs="Arial"/>
        </w:rPr>
        <w:t xml:space="preserve"> </w:t>
      </w:r>
      <w:r>
        <w:rPr>
          <w:rFonts w:ascii="Gill Sans MT" w:hAnsi="Gill Sans MT" w:cs="Arial"/>
        </w:rPr>
        <w:t xml:space="preserve">control </w:t>
      </w:r>
      <w:r w:rsidRPr="0064183D">
        <w:rPr>
          <w:rFonts w:ascii="Gill Sans MT" w:hAnsi="Gill Sans MT" w:cs="Arial"/>
        </w:rPr>
        <w:t xml:space="preserve">room, and the mix still sounds punchy and bright. Anywhere you walk in the room, the bass response sounds </w:t>
      </w:r>
      <w:r w:rsidRPr="0064183D">
        <w:rPr>
          <w:rFonts w:ascii="Gill Sans MT" w:hAnsi="Gill Sans MT" w:cs="Arial"/>
        </w:rPr>
        <w:lastRenderedPageBreak/>
        <w:t>almost exactly the same. It just has this tight, punchy and fat attack, that’s not exaggerated in any way. Everybody that has been through here has been super impressed.”</w:t>
      </w:r>
    </w:p>
    <w:p w:rsidR="00F2695D" w:rsidRDefault="00F2695D" w:rsidP="0064183D">
      <w:pPr>
        <w:spacing w:line="336" w:lineRule="auto"/>
        <w:rPr>
          <w:rFonts w:ascii="Gill Sans MT" w:hAnsi="Gill Sans MT" w:cs="Arial"/>
        </w:rPr>
      </w:pPr>
    </w:p>
    <w:p w:rsidR="00094D28" w:rsidRPr="0097077A" w:rsidRDefault="00447AB6" w:rsidP="0064183D">
      <w:pPr>
        <w:spacing w:line="336" w:lineRule="auto"/>
        <w:rPr>
          <w:rFonts w:ascii="Gill Sans MT" w:hAnsi="Gill Sans MT" w:cs="Arial"/>
          <w:b/>
        </w:rPr>
      </w:pPr>
      <w:r>
        <w:rPr>
          <w:rFonts w:ascii="Gill Sans MT" w:hAnsi="Gill Sans MT" w:cs="Arial"/>
          <w:b/>
        </w:rPr>
        <w:t xml:space="preserve">Building a </w:t>
      </w:r>
      <w:r w:rsidR="0097077A" w:rsidRPr="0097077A">
        <w:rPr>
          <w:rFonts w:ascii="Gill Sans MT" w:hAnsi="Gill Sans MT" w:cs="Arial"/>
          <w:b/>
        </w:rPr>
        <w:t>Dream Studio</w:t>
      </w:r>
    </w:p>
    <w:p w:rsidR="00F2695D" w:rsidRDefault="00F2695D" w:rsidP="00F2695D">
      <w:pPr>
        <w:spacing w:line="336" w:lineRule="auto"/>
        <w:rPr>
          <w:rFonts w:ascii="Gill Sans MT" w:hAnsi="Gill Sans MT" w:cs="Arial"/>
        </w:rPr>
      </w:pPr>
      <w:r>
        <w:rPr>
          <w:rFonts w:ascii="Gill Sans MT" w:hAnsi="Gill Sans MT" w:cs="Arial"/>
        </w:rPr>
        <w:t>A mechanic turned engineer, Rios operated the studio out of his home for the first five years.</w:t>
      </w:r>
      <w:r w:rsidRPr="0064183D">
        <w:rPr>
          <w:rFonts w:ascii="Gill Sans MT" w:hAnsi="Gill Sans MT" w:cs="Arial"/>
        </w:rPr>
        <w:t xml:space="preserve"> </w:t>
      </w:r>
      <w:r>
        <w:rPr>
          <w:rFonts w:ascii="Gill Sans MT" w:hAnsi="Gill Sans MT" w:cs="Arial"/>
        </w:rPr>
        <w:t xml:space="preserve">When he outgrew the home studio, </w:t>
      </w:r>
      <w:r w:rsidR="00447AB6">
        <w:rPr>
          <w:rFonts w:ascii="Gill Sans MT" w:hAnsi="Gill Sans MT" w:cs="Arial"/>
        </w:rPr>
        <w:t>he chose the now-</w:t>
      </w:r>
      <w:r w:rsidRPr="0064183D">
        <w:rPr>
          <w:rFonts w:ascii="Gill Sans MT" w:hAnsi="Gill Sans MT" w:cs="Arial"/>
        </w:rPr>
        <w:t>current locatio</w:t>
      </w:r>
      <w:r>
        <w:rPr>
          <w:rFonts w:ascii="Gill Sans MT" w:hAnsi="Gill Sans MT" w:cs="Arial"/>
        </w:rPr>
        <w:t xml:space="preserve">n to build </w:t>
      </w:r>
      <w:r w:rsidR="0097077A">
        <w:rPr>
          <w:rFonts w:ascii="Gill Sans MT" w:hAnsi="Gill Sans MT" w:cs="Arial"/>
        </w:rPr>
        <w:t xml:space="preserve">his dream studio, </w:t>
      </w:r>
      <w:r>
        <w:rPr>
          <w:rFonts w:ascii="Gill Sans MT" w:hAnsi="Gill Sans MT" w:cs="Arial"/>
        </w:rPr>
        <w:t>Laughing Tiger</w:t>
      </w:r>
      <w:r w:rsidR="0097077A">
        <w:rPr>
          <w:rFonts w:ascii="Gill Sans MT" w:hAnsi="Gill Sans MT" w:cs="Arial"/>
        </w:rPr>
        <w:t>,</w:t>
      </w:r>
      <w:r>
        <w:rPr>
          <w:rFonts w:ascii="Gill Sans MT" w:hAnsi="Gill Sans MT" w:cs="Arial"/>
        </w:rPr>
        <w:t xml:space="preserve"> which has operated at this location for the past 23 years.</w:t>
      </w:r>
    </w:p>
    <w:p w:rsidR="00F2695D" w:rsidRDefault="00F2695D" w:rsidP="00F2695D">
      <w:pPr>
        <w:spacing w:line="336" w:lineRule="auto"/>
        <w:rPr>
          <w:rFonts w:ascii="Gill Sans MT" w:hAnsi="Gill Sans MT" w:cs="Arial"/>
        </w:rPr>
      </w:pPr>
    </w:p>
    <w:p w:rsidR="00943AEE" w:rsidRPr="007E455C" w:rsidRDefault="00F2695D" w:rsidP="0064183D">
      <w:pPr>
        <w:spacing w:line="336" w:lineRule="auto"/>
        <w:rPr>
          <w:rStyle w:val="usercontent"/>
          <w:rFonts w:ascii="Gill Sans MT" w:hAnsi="Gill Sans MT" w:cs="Arial"/>
        </w:rPr>
      </w:pPr>
      <w:r w:rsidRPr="0064183D">
        <w:rPr>
          <w:rFonts w:ascii="Gill Sans MT" w:hAnsi="Gill Sans MT" w:cs="Arial"/>
        </w:rPr>
        <w:t>“We’re one of the very fe</w:t>
      </w:r>
      <w:r>
        <w:rPr>
          <w:rFonts w:ascii="Gill Sans MT" w:hAnsi="Gill Sans MT" w:cs="Arial"/>
        </w:rPr>
        <w:t xml:space="preserve">w </w:t>
      </w:r>
      <w:r w:rsidRPr="0064183D">
        <w:rPr>
          <w:rFonts w:ascii="Gill Sans MT" w:hAnsi="Gill Sans MT" w:cs="Arial"/>
        </w:rPr>
        <w:t xml:space="preserve">full-tilt studios </w:t>
      </w:r>
      <w:r>
        <w:rPr>
          <w:rFonts w:ascii="Gill Sans MT" w:hAnsi="Gill Sans MT" w:cs="Arial"/>
        </w:rPr>
        <w:t>left around here,” Rios said. “This</w:t>
      </w:r>
      <w:r w:rsidRPr="0064183D">
        <w:rPr>
          <w:rFonts w:ascii="Gill Sans MT" w:hAnsi="Gill Sans MT" w:cs="Arial"/>
        </w:rPr>
        <w:t xml:space="preserve"> installation </w:t>
      </w:r>
      <w:r>
        <w:rPr>
          <w:rFonts w:ascii="Gill Sans MT" w:hAnsi="Gill Sans MT" w:cs="Arial"/>
        </w:rPr>
        <w:t xml:space="preserve">with </w:t>
      </w:r>
      <w:proofErr w:type="spellStart"/>
      <w:r w:rsidRPr="0064183D">
        <w:rPr>
          <w:rFonts w:ascii="Gill Sans MT" w:hAnsi="Gill Sans MT" w:cs="Arial"/>
        </w:rPr>
        <w:t>Powersoft</w:t>
      </w:r>
      <w:proofErr w:type="spellEnd"/>
      <w:r w:rsidRPr="0064183D">
        <w:rPr>
          <w:rFonts w:ascii="Gill Sans MT" w:hAnsi="Gill Sans MT" w:cs="Arial"/>
        </w:rPr>
        <w:t xml:space="preserve"> </w:t>
      </w:r>
      <w:r>
        <w:rPr>
          <w:rFonts w:ascii="Gill Sans MT" w:hAnsi="Gill Sans MT" w:cs="Arial"/>
        </w:rPr>
        <w:t>amps and Manny’s sub</w:t>
      </w:r>
      <w:r w:rsidRPr="00520CB8">
        <w:rPr>
          <w:rFonts w:ascii="Gill Sans MT" w:hAnsi="Gill Sans MT" w:cs="Arial"/>
        </w:rPr>
        <w:t>woofer array design is</w:t>
      </w:r>
      <w:r w:rsidRPr="0064183D">
        <w:rPr>
          <w:rFonts w:ascii="Gill Sans MT" w:hAnsi="Gill Sans MT" w:cs="Arial"/>
        </w:rPr>
        <w:t xml:space="preserve"> one of the most exciting things I’ve done since I built</w:t>
      </w:r>
      <w:r>
        <w:rPr>
          <w:rFonts w:ascii="Gill Sans MT" w:hAnsi="Gill Sans MT" w:cs="Arial"/>
        </w:rPr>
        <w:t xml:space="preserve"> the studio.”</w:t>
      </w:r>
    </w:p>
    <w:p w:rsidR="0064183D" w:rsidRDefault="00943AEE" w:rsidP="003803D8">
      <w:pPr>
        <w:pStyle w:val="Body"/>
        <w:jc w:val="center"/>
        <w:rPr>
          <w:rFonts w:ascii="Century Gothic" w:eastAsia="MS Mincho" w:hAnsi="Century Gothic"/>
          <w:sz w:val="20"/>
        </w:rPr>
      </w:pPr>
      <w:r w:rsidRPr="0014773B">
        <w:rPr>
          <w:rFonts w:ascii="Century Gothic" w:eastAsia="MS Mincho" w:hAnsi="Century Gothic"/>
          <w:sz w:val="20"/>
        </w:rPr>
        <w:t>###</w:t>
      </w:r>
    </w:p>
    <w:p w:rsidR="0064183D" w:rsidRDefault="0064183D" w:rsidP="00943AEE">
      <w:pPr>
        <w:pStyle w:val="Body"/>
        <w:jc w:val="center"/>
        <w:rPr>
          <w:rFonts w:ascii="Century Gothic" w:eastAsia="MS Mincho" w:hAnsi="Century Gothic"/>
          <w:sz w:val="20"/>
        </w:rPr>
      </w:pPr>
    </w:p>
    <w:p w:rsidR="00910B5B" w:rsidRDefault="00910B5B" w:rsidP="007E455C">
      <w:pPr>
        <w:pStyle w:val="Body"/>
        <w:rPr>
          <w:rFonts w:ascii="Century Gothic" w:eastAsia="MS Mincho" w:hAnsi="Century Gothic"/>
          <w:sz w:val="20"/>
        </w:rPr>
      </w:pPr>
    </w:p>
    <w:p w:rsidR="00943AEE" w:rsidRPr="0014773B" w:rsidRDefault="00943AEE" w:rsidP="00943AEE">
      <w:pPr>
        <w:pStyle w:val="Body"/>
        <w:jc w:val="center"/>
        <w:rPr>
          <w:rFonts w:ascii="Century Gothic" w:eastAsia="MS Mincho" w:hAnsi="Century Gothic"/>
          <w:sz w:val="20"/>
        </w:rPr>
      </w:pPr>
    </w:p>
    <w:p w:rsidR="00943AEE" w:rsidRDefault="00943AEE" w:rsidP="00943AEE">
      <w:pPr>
        <w:widowControl w:val="0"/>
        <w:autoSpaceDE w:val="0"/>
        <w:autoSpaceDN w:val="0"/>
        <w:adjustRightInd w:val="0"/>
        <w:rPr>
          <w:rStyle w:val="usercontent"/>
          <w:rFonts w:ascii="Helvetica" w:eastAsia="ヒラギノ角ゴ Pro W3" w:hAnsi="Helvetica"/>
          <w:color w:val="000000"/>
        </w:rPr>
      </w:pPr>
    </w:p>
    <w:p w:rsidR="00943AEE" w:rsidRPr="00860CD4" w:rsidRDefault="00943AEE" w:rsidP="00943AEE">
      <w:pPr>
        <w:widowControl w:val="0"/>
        <w:autoSpaceDE w:val="0"/>
        <w:autoSpaceDN w:val="0"/>
        <w:adjustRightInd w:val="0"/>
        <w:rPr>
          <w:rStyle w:val="usercontent"/>
        </w:rPr>
      </w:pPr>
      <w:r w:rsidRPr="00860CD4">
        <w:rPr>
          <w:rStyle w:val="usercontent"/>
          <w:rFonts w:ascii="Gill Sans MT" w:hAnsi="Gill Sans MT" w:cs="Arial"/>
          <w:b/>
          <w:sz w:val="22"/>
        </w:rPr>
        <w:t>For further information, contact:</w:t>
      </w:r>
    </w:p>
    <w:p w:rsidR="00943AEE" w:rsidRPr="00860CD4" w:rsidRDefault="00943AEE" w:rsidP="00943AEE">
      <w:pPr>
        <w:widowControl w:val="0"/>
        <w:autoSpaceDE w:val="0"/>
        <w:autoSpaceDN w:val="0"/>
        <w:adjustRightInd w:val="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tc>
          <w:tcPr>
            <w:tcW w:w="5148" w:type="dxa"/>
          </w:tcPr>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cs="Arial"/>
                <w:sz w:val="22"/>
              </w:rPr>
              <w:t xml:space="preserve">Jeff </w:t>
            </w:r>
            <w:proofErr w:type="spellStart"/>
            <w:r w:rsidRPr="00860CD4">
              <w:rPr>
                <w:rStyle w:val="usercontent"/>
                <w:rFonts w:ascii="Gill Sans MT" w:hAnsi="Gill Sans MT" w:cs="Arial"/>
                <w:sz w:val="22"/>
              </w:rPr>
              <w:t>Touzeau</w:t>
            </w:r>
            <w:proofErr w:type="spellEnd"/>
            <w:r w:rsidRPr="00860CD4">
              <w:rPr>
                <w:rStyle w:val="usercontent"/>
                <w:rFonts w:ascii="Gill Sans MT" w:hAnsi="Gill Sans MT" w:cs="Arial"/>
                <w:sz w:val="22"/>
              </w:rPr>
              <w:t xml:space="preserve"> (media contact)</w:t>
            </w:r>
          </w:p>
          <w:p w:rsidR="00943AEE" w:rsidRPr="00860CD4" w:rsidRDefault="00943AEE" w:rsidP="00943AEE">
            <w:pPr>
              <w:rPr>
                <w:rStyle w:val="usercontent"/>
              </w:rPr>
            </w:pPr>
            <w:r w:rsidRPr="00860CD4">
              <w:rPr>
                <w:rStyle w:val="usercontent"/>
                <w:rFonts w:ascii="Gill Sans MT" w:hAnsi="Gill Sans MT" w:cs="Arial"/>
                <w:b/>
                <w:sz w:val="22"/>
              </w:rPr>
              <w:t>Hummingbird Media</w:t>
            </w:r>
          </w:p>
          <w:p w:rsidR="00943AEE" w:rsidRPr="00860CD4" w:rsidRDefault="00943AEE" w:rsidP="00943AEE">
            <w:pPr>
              <w:rPr>
                <w:rStyle w:val="usercontent"/>
              </w:rPr>
            </w:pPr>
            <w:proofErr w:type="gramStart"/>
            <w:r w:rsidRPr="00860CD4">
              <w:rPr>
                <w:rStyle w:val="usercontent"/>
                <w:rFonts w:ascii="Gill Sans MT" w:hAnsi="Gill Sans MT" w:cs="Arial"/>
                <w:sz w:val="22"/>
              </w:rPr>
              <w:t>Tel :</w:t>
            </w:r>
            <w:proofErr w:type="gramEnd"/>
            <w:r w:rsidRPr="00860CD4">
              <w:rPr>
                <w:rStyle w:val="usercontent"/>
                <w:rFonts w:ascii="Gill Sans MT" w:hAnsi="Gill Sans MT" w:cs="Arial"/>
                <w:sz w:val="22"/>
              </w:rPr>
              <w:t xml:space="preserve"> +1 (914) 602 2913</w:t>
            </w:r>
          </w:p>
          <w:p w:rsidR="00943AEE" w:rsidRPr="00860CD4" w:rsidRDefault="00943AEE" w:rsidP="00943AEE">
            <w:pPr>
              <w:rPr>
                <w:rStyle w:val="usercontent"/>
              </w:rPr>
            </w:pPr>
            <w:r w:rsidRPr="00860CD4">
              <w:rPr>
                <w:rStyle w:val="usercontent"/>
                <w:rFonts w:ascii="Gill Sans MT" w:hAnsi="Gill Sans MT" w:cs="Arial"/>
                <w:sz w:val="22"/>
              </w:rPr>
              <w:t xml:space="preserve">Email: </w:t>
            </w:r>
            <w:hyperlink r:id="rId11" w:history="1">
              <w:r w:rsidRPr="00860CD4">
                <w:rPr>
                  <w:rStyle w:val="Hyperlink"/>
                  <w:rFonts w:ascii="Gill Sans MT" w:hAnsi="Gill Sans MT" w:cs="Arial"/>
                  <w:sz w:val="22"/>
                </w:rPr>
                <w:t>jeff@hummingbirdmedia.com</w:t>
              </w:r>
            </w:hyperlink>
            <w:r w:rsidRPr="00860CD4">
              <w:rPr>
                <w:rStyle w:val="usercontent"/>
                <w:rFonts w:ascii="Gill Sans MT" w:hAnsi="Gill Sans MT" w:cs="Arial"/>
                <w:sz w:val="22"/>
                <w:lang w:val="fr-FR"/>
              </w:rPr>
              <w:t xml:space="preserve"> </w:t>
            </w:r>
          </w:p>
          <w:p w:rsidR="00943AEE" w:rsidRPr="00860CD4" w:rsidRDefault="00943AEE" w:rsidP="00943AEE">
            <w:pPr>
              <w:rPr>
                <w:rFonts w:ascii="Gill Sans MT" w:hAnsi="Gill Sans MT" w:cs="Arial"/>
                <w:sz w:val="22"/>
                <w:lang w:val="fr-FR"/>
              </w:rPr>
            </w:pPr>
          </w:p>
        </w:tc>
        <w:tc>
          <w:tcPr>
            <w:tcW w:w="5148" w:type="dxa"/>
          </w:tcPr>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sz w:val="22"/>
              </w:rPr>
              <w:t xml:space="preserve">Francesco </w:t>
            </w:r>
            <w:proofErr w:type="spellStart"/>
            <w:r w:rsidRPr="00860CD4">
              <w:rPr>
                <w:rStyle w:val="usercontent"/>
                <w:rFonts w:ascii="Gill Sans MT" w:hAnsi="Gill Sans MT"/>
                <w:sz w:val="22"/>
              </w:rPr>
              <w:t>Fanicchi</w:t>
            </w:r>
            <w:proofErr w:type="spellEnd"/>
          </w:p>
          <w:p w:rsidR="00943AEE" w:rsidRPr="00860CD4" w:rsidRDefault="00943AEE" w:rsidP="00943AEE">
            <w:pPr>
              <w:rPr>
                <w:rStyle w:val="usercontent"/>
              </w:rPr>
            </w:pPr>
            <w:proofErr w:type="spellStart"/>
            <w:r w:rsidRPr="00860CD4">
              <w:rPr>
                <w:rStyle w:val="usercontent"/>
                <w:rFonts w:ascii="Gill Sans MT" w:hAnsi="Gill Sans MT"/>
                <w:b/>
                <w:sz w:val="22"/>
              </w:rPr>
              <w:t>Powersoft</w:t>
            </w:r>
            <w:proofErr w:type="spellEnd"/>
            <w:r w:rsidRPr="00860CD4">
              <w:rPr>
                <w:rStyle w:val="usercontent"/>
                <w:rFonts w:ascii="Gill Sans MT" w:hAnsi="Gill Sans MT"/>
                <w:b/>
                <w:sz w:val="22"/>
              </w:rPr>
              <w:t xml:space="preserve"> (Florence, Italy)</w:t>
            </w:r>
          </w:p>
          <w:p w:rsidR="00943AEE" w:rsidRPr="00860CD4" w:rsidRDefault="00943AEE" w:rsidP="00943AEE">
            <w:pPr>
              <w:rPr>
                <w:rStyle w:val="usercontent"/>
              </w:rPr>
            </w:pPr>
            <w:r w:rsidRPr="00860CD4">
              <w:rPr>
                <w:rStyle w:val="usercontent"/>
                <w:rFonts w:ascii="Gill Sans MT" w:hAnsi="Gill Sans MT"/>
                <w:sz w:val="22"/>
              </w:rPr>
              <w:t xml:space="preserve">Tel: +39 </w:t>
            </w:r>
            <w:r w:rsidR="0026504E">
              <w:rPr>
                <w:rStyle w:val="usercontent"/>
                <w:rFonts w:ascii="Gill Sans MT" w:hAnsi="Gill Sans MT"/>
                <w:sz w:val="22"/>
              </w:rPr>
              <w:t>339 6381206</w:t>
            </w:r>
          </w:p>
          <w:p w:rsidR="00943AEE" w:rsidRPr="00860CD4" w:rsidRDefault="00943AEE" w:rsidP="00943AEE">
            <w:pPr>
              <w:rPr>
                <w:rStyle w:val="usercontent"/>
              </w:rPr>
            </w:pPr>
            <w:r w:rsidRPr="00860CD4">
              <w:rPr>
                <w:rStyle w:val="usercontent"/>
                <w:rFonts w:ascii="Gill Sans MT" w:hAnsi="Gill Sans MT"/>
                <w:sz w:val="22"/>
              </w:rPr>
              <w:t xml:space="preserve">Email: </w:t>
            </w:r>
            <w:hyperlink r:id="rId12" w:history="1">
              <w:r w:rsidRPr="00860CD4">
                <w:rPr>
                  <w:rStyle w:val="Hyperlink"/>
                  <w:rFonts w:ascii="Gill Sans MT" w:hAnsi="Gill Sans MT"/>
                  <w:sz w:val="22"/>
                </w:rPr>
                <w:t>francesco.fanicchi@powersoft.it</w:t>
              </w:r>
            </w:hyperlink>
            <w:r w:rsidRPr="00860CD4">
              <w:rPr>
                <w:rStyle w:val="usercontent"/>
                <w:rFonts w:ascii="Gill Sans MT" w:hAnsi="Gill Sans MT"/>
                <w:sz w:val="22"/>
              </w:rPr>
              <w:t xml:space="preserve"> </w:t>
            </w:r>
          </w:p>
          <w:p w:rsidR="00943AEE" w:rsidRPr="00860CD4" w:rsidRDefault="00943AEE" w:rsidP="00943AEE">
            <w:pPr>
              <w:rPr>
                <w:rFonts w:ascii="Gill Sans MT" w:hAnsi="Gill Sans MT" w:cs="Arial"/>
                <w:sz w:val="22"/>
              </w:rPr>
            </w:pPr>
          </w:p>
        </w:tc>
      </w:tr>
    </w:tbl>
    <w:p w:rsidR="00943AEE" w:rsidRPr="00860CD4" w:rsidRDefault="00943AEE" w:rsidP="00943AEE">
      <w:pPr>
        <w:rPr>
          <w:rStyle w:val="usercontent"/>
        </w:rPr>
      </w:pPr>
    </w:p>
    <w:p w:rsidR="00943AEE" w:rsidRPr="00860CD4" w:rsidRDefault="00943AEE" w:rsidP="00943AEE">
      <w:pPr>
        <w:rPr>
          <w:rStyle w:val="usercontent"/>
        </w:rPr>
      </w:pPr>
      <w:r w:rsidRPr="00860CD4">
        <w:rPr>
          <w:rStyle w:val="usercontent"/>
          <w:rFonts w:ascii="Gill Sans MT" w:hAnsi="Gill Sans MT" w:cs="Arial"/>
          <w:b/>
          <w:sz w:val="22"/>
          <w:szCs w:val="22"/>
        </w:rPr>
        <w:t xml:space="preserve">Or visit </w:t>
      </w:r>
      <w:hyperlink r:id="rId13" w:history="1">
        <w:r w:rsidRPr="00860CD4">
          <w:rPr>
            <w:rStyle w:val="Hyperlink"/>
            <w:rFonts w:ascii="Gill Sans MT" w:hAnsi="Gill Sans MT" w:cs="Arial"/>
            <w:sz w:val="22"/>
            <w:szCs w:val="22"/>
          </w:rPr>
          <w:t>www.powersoft-audio.com</w:t>
        </w:r>
      </w:hyperlink>
    </w:p>
    <w:p w:rsidR="00943AEE" w:rsidRPr="00C9023D" w:rsidRDefault="00943AEE" w:rsidP="00943AEE">
      <w:pPr>
        <w:spacing w:before="100" w:beforeAutospacing="1"/>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 xml:space="preserve">About </w:t>
      </w:r>
      <w:proofErr w:type="spellStart"/>
      <w:r w:rsidRPr="00C9023D">
        <w:rPr>
          <w:rFonts w:ascii="Gill Sans MT" w:hAnsi="Gill Sans MT" w:cs="Gill Sans"/>
          <w:b/>
          <w:color w:val="000000"/>
          <w:sz w:val="18"/>
          <w:szCs w:val="18"/>
          <w:lang w:eastAsia="it-IT"/>
        </w:rPr>
        <w:t>Powersoft</w:t>
      </w:r>
      <w:proofErr w:type="spellEnd"/>
      <w:r w:rsidRPr="00C9023D">
        <w:rPr>
          <w:rFonts w:ascii="Gill Sans MT" w:hAnsi="Gill Sans MT" w:cs="Gill Sans"/>
          <w:b/>
          <w:color w:val="000000"/>
          <w:sz w:val="18"/>
          <w:szCs w:val="18"/>
          <w:lang w:eastAsia="it-IT"/>
        </w:rPr>
        <w:t>:</w:t>
      </w:r>
    </w:p>
    <w:p w:rsidR="00943AEE" w:rsidRPr="00ED4C2D" w:rsidRDefault="00943AEE" w:rsidP="00943AEE">
      <w:pPr>
        <w:rPr>
          <w:rStyle w:val="Hyperlink"/>
        </w:rPr>
      </w:pPr>
      <w:proofErr w:type="spellStart"/>
      <w:r w:rsidRPr="00C9023D">
        <w:rPr>
          <w:rFonts w:ascii="Gill Sans MT" w:hAnsi="Gill Sans MT" w:cs="Gill Sans"/>
          <w:color w:val="000000"/>
          <w:sz w:val="18"/>
          <w:szCs w:val="18"/>
          <w:lang w:eastAsia="it-IT"/>
        </w:rPr>
        <w:t>Powersoft</w:t>
      </w:r>
      <w:proofErr w:type="spellEnd"/>
      <w:r w:rsidRPr="00C9023D">
        <w:rPr>
          <w:rFonts w:ascii="Gill Sans MT" w:hAnsi="Gill Sans MT" w:cs="Gill Sans"/>
          <w:color w:val="000000"/>
          <w:sz w:val="18"/>
          <w:szCs w:val="18"/>
          <w:lang w:eastAsia="it-IT"/>
        </w:rPr>
        <w:t xml:space="preserve">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 xml:space="preserve">, </w:t>
      </w:r>
      <w:proofErr w:type="spellStart"/>
      <w:r w:rsidRPr="00C9023D">
        <w:rPr>
          <w:rFonts w:ascii="Gill Sans MT" w:hAnsi="Gill Sans MT" w:cs="Gill Sans"/>
          <w:color w:val="000000"/>
          <w:sz w:val="18"/>
          <w:szCs w:val="18"/>
          <w:lang w:eastAsia="it-IT"/>
        </w:rPr>
        <w:t>Powersoft</w:t>
      </w:r>
      <w:proofErr w:type="spellEnd"/>
      <w:r w:rsidRPr="00C9023D">
        <w:rPr>
          <w:rFonts w:ascii="Gill Sans MT" w:hAnsi="Gill Sans MT" w:cs="Gill Sans"/>
          <w:color w:val="000000"/>
          <w:sz w:val="18"/>
          <w:szCs w:val="18"/>
          <w:lang w:eastAsia="it-IT"/>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sidRPr="00C9023D">
        <w:rPr>
          <w:rFonts w:ascii="Gill Sans MT" w:hAnsi="Gill Sans MT" w:cs="Gill Sans"/>
          <w:color w:val="000000"/>
          <w:sz w:val="18"/>
          <w:szCs w:val="18"/>
          <w:lang w:eastAsia="it-IT"/>
        </w:rPr>
        <w:t>Powersoft</w:t>
      </w:r>
      <w:proofErr w:type="spellEnd"/>
      <w:r w:rsidRPr="00C9023D">
        <w:rPr>
          <w:rFonts w:ascii="Gill Sans MT" w:hAnsi="Gill Sans MT" w:cs="Gill Sans"/>
          <w:color w:val="000000"/>
          <w:sz w:val="18"/>
          <w:szCs w:val="18"/>
          <w:lang w:eastAsia="it-IT"/>
        </w:rPr>
        <w:t xml:space="preserve">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4"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F2" w:rsidRDefault="00473AF2" w:rsidP="00943AEE">
      <w:r>
        <w:separator/>
      </w:r>
    </w:p>
  </w:endnote>
  <w:endnote w:type="continuationSeparator" w:id="0">
    <w:p w:rsidR="00473AF2" w:rsidRDefault="00473AF2" w:rsidP="009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F2" w:rsidRDefault="00473AF2" w:rsidP="00943AEE">
      <w:r>
        <w:separator/>
      </w:r>
    </w:p>
  </w:footnote>
  <w:footnote w:type="continuationSeparator" w:id="0">
    <w:p w:rsidR="00473AF2" w:rsidRDefault="00473AF2" w:rsidP="009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A9" w:rsidRPr="006635B6" w:rsidRDefault="00F556A9" w:rsidP="00943AEE">
    <w:pPr>
      <w:pStyle w:val="Header"/>
      <w:rPr>
        <w:rFonts w:ascii="Gill Sans MT" w:hAnsi="Gill Sans MT"/>
        <w:b/>
        <w:color w:val="808080"/>
        <w:sz w:val="32"/>
      </w:rPr>
    </w:pPr>
    <w:r w:rsidRPr="006635B6">
      <w:rPr>
        <w:rFonts w:ascii="Gill Sans MT" w:hAnsi="Gill Sans MT"/>
        <w:b/>
        <w:noProof/>
        <w:color w:val="808080"/>
        <w:sz w:val="32"/>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rsidR="00F556A9" w:rsidRDefault="00F556A9"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146D2"/>
    <w:rsid w:val="000147E5"/>
    <w:rsid w:val="000230EB"/>
    <w:rsid w:val="000359E2"/>
    <w:rsid w:val="00043F06"/>
    <w:rsid w:val="0008534E"/>
    <w:rsid w:val="00093CDC"/>
    <w:rsid w:val="00094D28"/>
    <w:rsid w:val="000960EF"/>
    <w:rsid w:val="000A2E8E"/>
    <w:rsid w:val="000F1A92"/>
    <w:rsid w:val="000F3F81"/>
    <w:rsid w:val="00100814"/>
    <w:rsid w:val="00102E63"/>
    <w:rsid w:val="00154009"/>
    <w:rsid w:val="00161420"/>
    <w:rsid w:val="00167AE7"/>
    <w:rsid w:val="00172408"/>
    <w:rsid w:val="00181A85"/>
    <w:rsid w:val="00185F76"/>
    <w:rsid w:val="001A202A"/>
    <w:rsid w:val="001A513A"/>
    <w:rsid w:val="001C7B30"/>
    <w:rsid w:val="001D0F3F"/>
    <w:rsid w:val="001D5CE4"/>
    <w:rsid w:val="001F4A9F"/>
    <w:rsid w:val="00217027"/>
    <w:rsid w:val="002239ED"/>
    <w:rsid w:val="00223F6B"/>
    <w:rsid w:val="00225B96"/>
    <w:rsid w:val="0026504E"/>
    <w:rsid w:val="00283AE1"/>
    <w:rsid w:val="00287EE2"/>
    <w:rsid w:val="002B091C"/>
    <w:rsid w:val="002C0590"/>
    <w:rsid w:val="00313191"/>
    <w:rsid w:val="0034257D"/>
    <w:rsid w:val="003803D8"/>
    <w:rsid w:val="00397343"/>
    <w:rsid w:val="003B3F02"/>
    <w:rsid w:val="003C1DB4"/>
    <w:rsid w:val="003C2C30"/>
    <w:rsid w:val="003E09E5"/>
    <w:rsid w:val="003E7A9F"/>
    <w:rsid w:val="003F247F"/>
    <w:rsid w:val="00400EAD"/>
    <w:rsid w:val="00401CA3"/>
    <w:rsid w:val="004077DE"/>
    <w:rsid w:val="0041200D"/>
    <w:rsid w:val="00416BCB"/>
    <w:rsid w:val="00431421"/>
    <w:rsid w:val="00437C2D"/>
    <w:rsid w:val="00447AB6"/>
    <w:rsid w:val="00450611"/>
    <w:rsid w:val="00455996"/>
    <w:rsid w:val="00473AF2"/>
    <w:rsid w:val="0048535B"/>
    <w:rsid w:val="004866A5"/>
    <w:rsid w:val="004866CE"/>
    <w:rsid w:val="00491303"/>
    <w:rsid w:val="004C3E0B"/>
    <w:rsid w:val="004C6FC1"/>
    <w:rsid w:val="004E39A9"/>
    <w:rsid w:val="00500EDF"/>
    <w:rsid w:val="00511C4B"/>
    <w:rsid w:val="00520CB8"/>
    <w:rsid w:val="00527879"/>
    <w:rsid w:val="005500C8"/>
    <w:rsid w:val="00555803"/>
    <w:rsid w:val="00577A28"/>
    <w:rsid w:val="00621C9D"/>
    <w:rsid w:val="00624328"/>
    <w:rsid w:val="00634A3D"/>
    <w:rsid w:val="0064183D"/>
    <w:rsid w:val="006731B9"/>
    <w:rsid w:val="00676419"/>
    <w:rsid w:val="0067797F"/>
    <w:rsid w:val="00681471"/>
    <w:rsid w:val="00683C7A"/>
    <w:rsid w:val="00687AE9"/>
    <w:rsid w:val="006A6001"/>
    <w:rsid w:val="006D20D0"/>
    <w:rsid w:val="006D5034"/>
    <w:rsid w:val="006E7150"/>
    <w:rsid w:val="00700CBC"/>
    <w:rsid w:val="00707063"/>
    <w:rsid w:val="0073133D"/>
    <w:rsid w:val="00741CAD"/>
    <w:rsid w:val="00762CBD"/>
    <w:rsid w:val="007A0151"/>
    <w:rsid w:val="007B0A77"/>
    <w:rsid w:val="007C1BD9"/>
    <w:rsid w:val="007E455C"/>
    <w:rsid w:val="007F443D"/>
    <w:rsid w:val="007F4F4A"/>
    <w:rsid w:val="008346D7"/>
    <w:rsid w:val="008469DD"/>
    <w:rsid w:val="00864DAA"/>
    <w:rsid w:val="00876C5D"/>
    <w:rsid w:val="0089319C"/>
    <w:rsid w:val="00894284"/>
    <w:rsid w:val="008C736B"/>
    <w:rsid w:val="008D70AE"/>
    <w:rsid w:val="00910B5B"/>
    <w:rsid w:val="00916AB9"/>
    <w:rsid w:val="00937768"/>
    <w:rsid w:val="00942917"/>
    <w:rsid w:val="00943AEE"/>
    <w:rsid w:val="009540C1"/>
    <w:rsid w:val="00960E7C"/>
    <w:rsid w:val="00964256"/>
    <w:rsid w:val="0097077A"/>
    <w:rsid w:val="009A73BE"/>
    <w:rsid w:val="009B349A"/>
    <w:rsid w:val="009B74B6"/>
    <w:rsid w:val="009C5E46"/>
    <w:rsid w:val="009D410D"/>
    <w:rsid w:val="00A129FC"/>
    <w:rsid w:val="00A23773"/>
    <w:rsid w:val="00A478C1"/>
    <w:rsid w:val="00A55D2E"/>
    <w:rsid w:val="00A614B5"/>
    <w:rsid w:val="00A65E55"/>
    <w:rsid w:val="00A7110D"/>
    <w:rsid w:val="00A813E2"/>
    <w:rsid w:val="00A85B0A"/>
    <w:rsid w:val="00A92C84"/>
    <w:rsid w:val="00AC73CA"/>
    <w:rsid w:val="00AD7C27"/>
    <w:rsid w:val="00B83651"/>
    <w:rsid w:val="00B8376B"/>
    <w:rsid w:val="00B9423A"/>
    <w:rsid w:val="00BA63AD"/>
    <w:rsid w:val="00BE0A26"/>
    <w:rsid w:val="00BF7750"/>
    <w:rsid w:val="00C1498D"/>
    <w:rsid w:val="00C16CB1"/>
    <w:rsid w:val="00C340FA"/>
    <w:rsid w:val="00C34453"/>
    <w:rsid w:val="00C42C8E"/>
    <w:rsid w:val="00C47A67"/>
    <w:rsid w:val="00C570C2"/>
    <w:rsid w:val="00C710F3"/>
    <w:rsid w:val="00C7611D"/>
    <w:rsid w:val="00CB0620"/>
    <w:rsid w:val="00CC60B4"/>
    <w:rsid w:val="00D22E9C"/>
    <w:rsid w:val="00D45CF6"/>
    <w:rsid w:val="00D47C26"/>
    <w:rsid w:val="00D54C19"/>
    <w:rsid w:val="00D56793"/>
    <w:rsid w:val="00D66C63"/>
    <w:rsid w:val="00D85DB3"/>
    <w:rsid w:val="00DC7022"/>
    <w:rsid w:val="00DD68B0"/>
    <w:rsid w:val="00E048DD"/>
    <w:rsid w:val="00E37DC9"/>
    <w:rsid w:val="00E45458"/>
    <w:rsid w:val="00E830AB"/>
    <w:rsid w:val="00E84E31"/>
    <w:rsid w:val="00E943D8"/>
    <w:rsid w:val="00E94CC1"/>
    <w:rsid w:val="00EA5511"/>
    <w:rsid w:val="00EC12C6"/>
    <w:rsid w:val="00ED23FB"/>
    <w:rsid w:val="00F20661"/>
    <w:rsid w:val="00F2695D"/>
    <w:rsid w:val="00F3215C"/>
    <w:rsid w:val="00F556A9"/>
    <w:rsid w:val="00F57652"/>
    <w:rsid w:val="00F61539"/>
    <w:rsid w:val="00F65071"/>
    <w:rsid w:val="00F65C03"/>
    <w:rsid w:val="00F770C9"/>
    <w:rsid w:val="00FB45D3"/>
    <w:rsid w:val="00FC05A2"/>
    <w:rsid w:val="00FC7C60"/>
    <w:rsid w:val="00FD11FE"/>
    <w:rsid w:val="00FF240C"/>
    <w:rsid w:val="00FF520F"/>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DF228B"/>
  <w15:docId w15:val="{08359C3F-51BC-034C-9641-8B6C12A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9A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szCs w:val="20"/>
      <w:lang w:val="en-GB"/>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pPr>
      <w:spacing w:after="200"/>
    </w:pPr>
    <w:rPr>
      <w:rFonts w:ascii="Arial" w:hAnsi="Arial"/>
      <w:sz w:val="20"/>
      <w:szCs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p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16">
      <w:bodyDiv w:val="1"/>
      <w:marLeft w:val="0"/>
      <w:marRight w:val="0"/>
      <w:marTop w:val="0"/>
      <w:marBottom w:val="0"/>
      <w:divBdr>
        <w:top w:val="none" w:sz="0" w:space="0" w:color="auto"/>
        <w:left w:val="none" w:sz="0" w:space="0" w:color="auto"/>
        <w:bottom w:val="none" w:sz="0" w:space="0" w:color="auto"/>
        <w:right w:val="none" w:sz="0" w:space="0" w:color="auto"/>
      </w:divBdr>
    </w:div>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8908971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33256816">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3776718">
      <w:bodyDiv w:val="1"/>
      <w:marLeft w:val="0"/>
      <w:marRight w:val="0"/>
      <w:marTop w:val="0"/>
      <w:marBottom w:val="0"/>
      <w:divBdr>
        <w:top w:val="none" w:sz="0" w:space="0" w:color="auto"/>
        <w:left w:val="none" w:sz="0" w:space="0" w:color="auto"/>
        <w:bottom w:val="none" w:sz="0" w:space="0" w:color="auto"/>
        <w:right w:val="none" w:sz="0" w:space="0" w:color="auto"/>
      </w:divBdr>
    </w:div>
    <w:div w:id="1339045169">
      <w:bodyDiv w:val="1"/>
      <w:marLeft w:val="0"/>
      <w:marRight w:val="0"/>
      <w:marTop w:val="0"/>
      <w:marBottom w:val="0"/>
      <w:divBdr>
        <w:top w:val="none" w:sz="0" w:space="0" w:color="auto"/>
        <w:left w:val="none" w:sz="0" w:space="0" w:color="auto"/>
        <w:bottom w:val="none" w:sz="0" w:space="0" w:color="auto"/>
        <w:right w:val="none" w:sz="0" w:space="0" w:color="auto"/>
      </w:divBdr>
    </w:div>
    <w:div w:id="1404914259">
      <w:bodyDiv w:val="1"/>
      <w:marLeft w:val="0"/>
      <w:marRight w:val="0"/>
      <w:marTop w:val="0"/>
      <w:marBottom w:val="0"/>
      <w:divBdr>
        <w:top w:val="none" w:sz="0" w:space="0" w:color="auto"/>
        <w:left w:val="none" w:sz="0" w:space="0" w:color="auto"/>
        <w:bottom w:val="none" w:sz="0" w:space="0" w:color="auto"/>
        <w:right w:val="none" w:sz="0" w:space="0" w:color="auto"/>
      </w:divBdr>
    </w:div>
    <w:div w:id="1579560194">
      <w:bodyDiv w:val="1"/>
      <w:marLeft w:val="0"/>
      <w:marRight w:val="0"/>
      <w:marTop w:val="0"/>
      <w:marBottom w:val="0"/>
      <w:divBdr>
        <w:top w:val="none" w:sz="0" w:space="0" w:color="auto"/>
        <w:left w:val="none" w:sz="0" w:space="0" w:color="auto"/>
        <w:bottom w:val="none" w:sz="0" w:space="0" w:color="auto"/>
        <w:right w:val="none" w:sz="0" w:space="0" w:color="auto"/>
      </w:divBdr>
    </w:div>
    <w:div w:id="16741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soft-a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o.fanicchi@powersof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wersoft-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4F6E-4BB5-FE45-8F8C-24C6CA29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5092</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 Touzeau</cp:lastModifiedBy>
  <cp:revision>40</cp:revision>
  <cp:lastPrinted>2019-01-07T19:04:00Z</cp:lastPrinted>
  <dcterms:created xsi:type="dcterms:W3CDTF">2019-01-09T21:44:00Z</dcterms:created>
  <dcterms:modified xsi:type="dcterms:W3CDTF">2019-02-19T16:52:00Z</dcterms:modified>
</cp:coreProperties>
</file>