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55" w:rsidRPr="00575BA4" w:rsidRDefault="00575BA4" w:rsidP="00AC505E">
      <w:pPr>
        <w:widowControl w:val="0"/>
        <w:autoSpaceDE w:val="0"/>
        <w:autoSpaceDN w:val="0"/>
        <w:adjustRightInd w:val="0"/>
        <w:jc w:val="center"/>
        <w:rPr>
          <w:rFonts w:ascii="Century Gothic" w:hAnsi="Century Gothic" w:cs="Times New Roman"/>
          <w:b/>
          <w:sz w:val="44"/>
          <w:lang w:val="nl-NL"/>
        </w:rPr>
      </w:pPr>
      <w:r>
        <w:rPr>
          <w:rFonts w:ascii="Century Gothic" w:hAnsi="Century Gothic" w:cs="Times New Roman"/>
          <w:b/>
          <w:sz w:val="44"/>
          <w:lang w:val="nl-NL"/>
        </w:rPr>
        <w:t>Warm</w:t>
      </w:r>
      <w:r w:rsidR="0039695E" w:rsidRPr="00575BA4">
        <w:rPr>
          <w:rFonts w:ascii="Century Gothic" w:hAnsi="Century Gothic" w:cs="Times New Roman"/>
          <w:b/>
          <w:sz w:val="44"/>
          <w:lang w:val="nl-NL"/>
        </w:rPr>
        <w:t xml:space="preserve">, wollig chipsplezier met de </w:t>
      </w:r>
      <w:proofErr w:type="spellStart"/>
      <w:r w:rsidR="00AC505E" w:rsidRPr="00575BA4">
        <w:rPr>
          <w:rFonts w:ascii="Century Gothic" w:hAnsi="Century Gothic" w:cs="Times New Roman"/>
          <w:b/>
          <w:sz w:val="44"/>
          <w:lang w:val="nl-NL"/>
        </w:rPr>
        <w:t>Lay’s</w:t>
      </w:r>
      <w:proofErr w:type="spellEnd"/>
      <w:r w:rsidR="00AC505E" w:rsidRPr="00575BA4">
        <w:rPr>
          <w:rFonts w:ascii="Century Gothic" w:hAnsi="Century Gothic" w:cs="Times New Roman"/>
          <w:b/>
          <w:sz w:val="44"/>
          <w:lang w:val="nl-NL"/>
        </w:rPr>
        <w:t xml:space="preserve"> Winter </w:t>
      </w:r>
      <w:proofErr w:type="spellStart"/>
      <w:r w:rsidR="00AC505E" w:rsidRPr="00575BA4">
        <w:rPr>
          <w:rFonts w:ascii="Century Gothic" w:hAnsi="Century Gothic" w:cs="Times New Roman"/>
          <w:b/>
          <w:sz w:val="44"/>
          <w:lang w:val="nl-NL"/>
        </w:rPr>
        <w:t>Editions</w:t>
      </w:r>
      <w:proofErr w:type="spellEnd"/>
    </w:p>
    <w:p w:rsidR="00935303" w:rsidRPr="00D01C98" w:rsidRDefault="00935303" w:rsidP="004A4326">
      <w:pPr>
        <w:widowControl w:val="0"/>
        <w:autoSpaceDE w:val="0"/>
        <w:autoSpaceDN w:val="0"/>
        <w:adjustRightInd w:val="0"/>
        <w:jc w:val="both"/>
        <w:rPr>
          <w:rFonts w:ascii="Century Gothic" w:hAnsi="Century Gothic" w:cs="Times New Roman"/>
          <w:b/>
          <w:sz w:val="22"/>
          <w:lang w:val="nl-NL"/>
        </w:rPr>
      </w:pPr>
    </w:p>
    <w:p w:rsidR="00C747B5" w:rsidRPr="00D01C98" w:rsidRDefault="00C747B5" w:rsidP="00575BA4">
      <w:pPr>
        <w:pStyle w:val="NormalWeb"/>
        <w:spacing w:before="2" w:after="2"/>
        <w:jc w:val="both"/>
        <w:rPr>
          <w:rFonts w:ascii="Century Gothic" w:eastAsiaTheme="minorEastAsia" w:hAnsi="Century Gothic"/>
          <w:sz w:val="22"/>
          <w:szCs w:val="20"/>
          <w:lang w:val="nl-NL" w:eastAsia="en-US"/>
        </w:rPr>
      </w:pPr>
      <w:r w:rsidRPr="00D01C98">
        <w:rPr>
          <w:rFonts w:ascii="Century Gothic" w:hAnsi="Century Gothic" w:cs="Arial"/>
          <w:b/>
          <w:sz w:val="22"/>
          <w:lang w:val="nl-NL" w:eastAsia="nl-NL"/>
        </w:rPr>
        <w:t>Oktober</w:t>
      </w:r>
      <w:r w:rsidR="006C3814" w:rsidRPr="00D01C98">
        <w:rPr>
          <w:rFonts w:ascii="Century Gothic" w:hAnsi="Century Gothic" w:cs="Arial"/>
          <w:b/>
          <w:sz w:val="22"/>
          <w:lang w:val="nl-NL" w:eastAsia="nl-NL"/>
        </w:rPr>
        <w:t xml:space="preserve"> 2015 </w:t>
      </w:r>
      <w:r w:rsidR="00245C75" w:rsidRPr="00D01C98">
        <w:rPr>
          <w:rFonts w:ascii="Century Gothic" w:hAnsi="Century Gothic" w:cs="Arial"/>
          <w:b/>
          <w:sz w:val="22"/>
          <w:lang w:val="nl-NL" w:eastAsia="nl-NL"/>
        </w:rPr>
        <w:t>–</w:t>
      </w:r>
      <w:r w:rsidR="00037282" w:rsidRPr="00D01C98">
        <w:rPr>
          <w:rFonts w:ascii="Century Gothic" w:hAnsi="Century Gothic" w:cs="Arial"/>
          <w:b/>
          <w:sz w:val="22"/>
          <w:lang w:val="nl-NL" w:eastAsia="nl-NL"/>
        </w:rPr>
        <w:t xml:space="preserve"> </w:t>
      </w:r>
      <w:r w:rsidRPr="00D01C98">
        <w:rPr>
          <w:rFonts w:ascii="Century Gothic" w:eastAsiaTheme="minorEastAsia" w:hAnsi="Century Gothic"/>
          <w:b/>
          <w:bCs/>
          <w:sz w:val="22"/>
          <w:szCs w:val="18"/>
          <w:lang w:val="nl-NL" w:eastAsia="en-US"/>
        </w:rPr>
        <w:t xml:space="preserve">Hartige, winterse en vooral wollige chipsnieuwigheden, dat zijn de nieuwe </w:t>
      </w:r>
      <w:proofErr w:type="spellStart"/>
      <w:r w:rsidRPr="00D01C98">
        <w:rPr>
          <w:rFonts w:ascii="Century Gothic" w:eastAsiaTheme="minorEastAsia" w:hAnsi="Century Gothic"/>
          <w:b/>
          <w:bCs/>
          <w:sz w:val="22"/>
          <w:szCs w:val="18"/>
          <w:lang w:val="nl-NL" w:eastAsia="en-US"/>
        </w:rPr>
        <w:t>Lay’s</w:t>
      </w:r>
      <w:proofErr w:type="spellEnd"/>
      <w:r w:rsidRPr="00D01C98">
        <w:rPr>
          <w:rFonts w:ascii="Century Gothic" w:eastAsiaTheme="minorEastAsia" w:hAnsi="Century Gothic"/>
          <w:b/>
          <w:bCs/>
          <w:sz w:val="22"/>
          <w:szCs w:val="18"/>
          <w:lang w:val="nl-NL" w:eastAsia="en-US"/>
        </w:rPr>
        <w:t xml:space="preserve"> Winter </w:t>
      </w:r>
      <w:proofErr w:type="spellStart"/>
      <w:r w:rsidRPr="00D01C98">
        <w:rPr>
          <w:rFonts w:ascii="Century Gothic" w:eastAsiaTheme="minorEastAsia" w:hAnsi="Century Gothic"/>
          <w:b/>
          <w:bCs/>
          <w:sz w:val="22"/>
          <w:szCs w:val="18"/>
          <w:lang w:val="nl-NL" w:eastAsia="en-US"/>
        </w:rPr>
        <w:t>Editions</w:t>
      </w:r>
      <w:proofErr w:type="spellEnd"/>
      <w:r w:rsidRPr="00D01C98">
        <w:rPr>
          <w:rFonts w:ascii="Century Gothic" w:eastAsiaTheme="minorEastAsia" w:hAnsi="Century Gothic"/>
          <w:b/>
          <w:bCs/>
          <w:sz w:val="22"/>
          <w:szCs w:val="18"/>
          <w:lang w:val="nl-NL" w:eastAsia="en-US"/>
        </w:rPr>
        <w:t xml:space="preserve">. Belgische chipsfans genieten dit najaar van de </w:t>
      </w:r>
      <w:proofErr w:type="spellStart"/>
      <w:r w:rsidRPr="00D01C98">
        <w:rPr>
          <w:rFonts w:ascii="Century Gothic" w:eastAsiaTheme="minorEastAsia" w:hAnsi="Century Gothic"/>
          <w:b/>
          <w:bCs/>
          <w:sz w:val="22"/>
          <w:szCs w:val="18"/>
          <w:lang w:val="nl-NL" w:eastAsia="en-US"/>
        </w:rPr>
        <w:t>Lay’s</w:t>
      </w:r>
      <w:proofErr w:type="spellEnd"/>
      <w:r w:rsidRPr="00D01C98">
        <w:rPr>
          <w:rFonts w:ascii="Century Gothic" w:eastAsiaTheme="minorEastAsia" w:hAnsi="Century Gothic"/>
          <w:b/>
          <w:bCs/>
          <w:sz w:val="22"/>
          <w:szCs w:val="18"/>
          <w:lang w:val="nl-NL" w:eastAsia="en-US"/>
        </w:rPr>
        <w:t xml:space="preserve"> Winter </w:t>
      </w:r>
      <w:proofErr w:type="spellStart"/>
      <w:r w:rsidRPr="00D01C98">
        <w:rPr>
          <w:rFonts w:ascii="Century Gothic" w:eastAsiaTheme="minorEastAsia" w:hAnsi="Century Gothic"/>
          <w:b/>
          <w:bCs/>
          <w:sz w:val="22"/>
          <w:szCs w:val="18"/>
          <w:lang w:val="nl-NL" w:eastAsia="en-US"/>
        </w:rPr>
        <w:t>Editions</w:t>
      </w:r>
      <w:proofErr w:type="spellEnd"/>
      <w:r w:rsidRPr="00D01C98">
        <w:rPr>
          <w:rFonts w:ascii="Century Gothic" w:eastAsiaTheme="minorEastAsia" w:hAnsi="Century Gothic"/>
          <w:b/>
          <w:bCs/>
          <w:sz w:val="22"/>
          <w:szCs w:val="18"/>
          <w:lang w:val="nl-NL" w:eastAsia="en-US"/>
        </w:rPr>
        <w:t xml:space="preserve"> </w:t>
      </w:r>
      <w:proofErr w:type="spellStart"/>
      <w:r w:rsidRPr="00D01C98">
        <w:rPr>
          <w:rFonts w:ascii="Century Gothic" w:eastAsiaTheme="minorEastAsia" w:hAnsi="Century Gothic"/>
          <w:b/>
          <w:bCs/>
          <w:sz w:val="22"/>
          <w:szCs w:val="18"/>
          <w:lang w:val="nl-NL" w:eastAsia="en-US"/>
        </w:rPr>
        <w:t>Bratwurst</w:t>
      </w:r>
      <w:proofErr w:type="spellEnd"/>
      <w:r w:rsidRPr="00D01C98">
        <w:rPr>
          <w:rFonts w:ascii="Century Gothic" w:eastAsiaTheme="minorEastAsia" w:hAnsi="Century Gothic"/>
          <w:b/>
          <w:bCs/>
          <w:sz w:val="22"/>
          <w:szCs w:val="18"/>
          <w:lang w:val="nl-NL" w:eastAsia="en-US"/>
        </w:rPr>
        <w:t xml:space="preserve"> (een kruidige en gerookte smaak) en </w:t>
      </w:r>
      <w:proofErr w:type="spellStart"/>
      <w:r w:rsidRPr="00D01C98">
        <w:rPr>
          <w:rFonts w:ascii="Century Gothic" w:eastAsiaTheme="minorEastAsia" w:hAnsi="Century Gothic"/>
          <w:b/>
          <w:bCs/>
          <w:sz w:val="22"/>
          <w:szCs w:val="18"/>
          <w:lang w:val="nl-NL" w:eastAsia="en-US"/>
        </w:rPr>
        <w:t>Lay’s</w:t>
      </w:r>
      <w:proofErr w:type="spellEnd"/>
      <w:r w:rsidRPr="00D01C98">
        <w:rPr>
          <w:rFonts w:ascii="Century Gothic" w:eastAsiaTheme="minorEastAsia" w:hAnsi="Century Gothic"/>
          <w:b/>
          <w:bCs/>
          <w:sz w:val="22"/>
          <w:szCs w:val="18"/>
          <w:lang w:val="nl-NL" w:eastAsia="en-US"/>
        </w:rPr>
        <w:t xml:space="preserve"> Winter </w:t>
      </w:r>
      <w:proofErr w:type="spellStart"/>
      <w:r w:rsidRPr="00D01C98">
        <w:rPr>
          <w:rFonts w:ascii="Century Gothic" w:eastAsiaTheme="minorEastAsia" w:hAnsi="Century Gothic"/>
          <w:b/>
          <w:bCs/>
          <w:sz w:val="22"/>
          <w:szCs w:val="18"/>
          <w:lang w:val="nl-NL" w:eastAsia="en-US"/>
        </w:rPr>
        <w:t>Editions</w:t>
      </w:r>
      <w:proofErr w:type="spellEnd"/>
      <w:r w:rsidRPr="00D01C98">
        <w:rPr>
          <w:rFonts w:ascii="Century Gothic" w:eastAsiaTheme="minorEastAsia" w:hAnsi="Century Gothic"/>
          <w:b/>
          <w:bCs/>
          <w:sz w:val="22"/>
          <w:szCs w:val="18"/>
          <w:lang w:val="nl-NL" w:eastAsia="en-US"/>
        </w:rPr>
        <w:t xml:space="preserve"> </w:t>
      </w:r>
      <w:proofErr w:type="spellStart"/>
      <w:r w:rsidRPr="00D01C98">
        <w:rPr>
          <w:rFonts w:ascii="Century Gothic" w:eastAsiaTheme="minorEastAsia" w:hAnsi="Century Gothic"/>
          <w:b/>
          <w:bCs/>
          <w:sz w:val="22"/>
          <w:szCs w:val="18"/>
          <w:lang w:val="nl-NL" w:eastAsia="en-US"/>
        </w:rPr>
        <w:t>Cheese</w:t>
      </w:r>
      <w:proofErr w:type="spellEnd"/>
      <w:r w:rsidRPr="00D01C98">
        <w:rPr>
          <w:rFonts w:ascii="Century Gothic" w:eastAsiaTheme="minorEastAsia" w:hAnsi="Century Gothic"/>
          <w:b/>
          <w:bCs/>
          <w:sz w:val="22"/>
          <w:szCs w:val="18"/>
          <w:lang w:val="nl-NL" w:eastAsia="en-US"/>
        </w:rPr>
        <w:t xml:space="preserve"> Fondue (een volle en romige smaak). Naast de originele smaken, valt ook de verpakking op dankzij het vintage jacquard breimotief. Dit inspireerde de Belgische DIY- en breispecialist </w:t>
      </w:r>
      <w:proofErr w:type="spellStart"/>
      <w:r w:rsidRPr="00D01C98">
        <w:rPr>
          <w:rFonts w:ascii="Century Gothic" w:eastAsiaTheme="minorEastAsia" w:hAnsi="Century Gothic"/>
          <w:b/>
          <w:bCs/>
          <w:sz w:val="22"/>
          <w:szCs w:val="18"/>
          <w:lang w:val="nl-NL" w:eastAsia="en-US"/>
        </w:rPr>
        <w:t>veritas</w:t>
      </w:r>
      <w:proofErr w:type="spellEnd"/>
      <w:r w:rsidRPr="00D01C98">
        <w:rPr>
          <w:rFonts w:ascii="Century Gothic" w:eastAsiaTheme="minorEastAsia" w:hAnsi="Century Gothic"/>
          <w:b/>
          <w:bCs/>
          <w:sz w:val="22"/>
          <w:szCs w:val="18"/>
          <w:lang w:val="nl-NL" w:eastAsia="en-US"/>
        </w:rPr>
        <w:t xml:space="preserve"> om uit te pakken met een speciaal Jacquard breipatroon. Huppelen je smaakpapillen al zoals </w:t>
      </w:r>
      <w:proofErr w:type="spellStart"/>
      <w:r w:rsidRPr="00D01C98">
        <w:rPr>
          <w:rFonts w:ascii="Century Gothic" w:eastAsiaTheme="minorEastAsia" w:hAnsi="Century Gothic"/>
          <w:b/>
          <w:bCs/>
          <w:sz w:val="22"/>
          <w:szCs w:val="18"/>
          <w:lang w:val="nl-NL" w:eastAsia="en-US"/>
        </w:rPr>
        <w:t>Rudoph</w:t>
      </w:r>
      <w:proofErr w:type="spellEnd"/>
      <w:r w:rsidRPr="00D01C98">
        <w:rPr>
          <w:rFonts w:ascii="Century Gothic" w:eastAsiaTheme="minorEastAsia" w:hAnsi="Century Gothic"/>
          <w:b/>
          <w:bCs/>
          <w:sz w:val="22"/>
          <w:szCs w:val="18"/>
          <w:lang w:val="nl-NL" w:eastAsia="en-US"/>
        </w:rPr>
        <w:t xml:space="preserve"> The Red </w:t>
      </w:r>
      <w:proofErr w:type="spellStart"/>
      <w:r w:rsidRPr="00D01C98">
        <w:rPr>
          <w:rFonts w:ascii="Century Gothic" w:hAnsi="Century Gothic"/>
          <w:b/>
          <w:bCs/>
          <w:sz w:val="22"/>
          <w:szCs w:val="18"/>
          <w:lang w:val="nl-NL"/>
        </w:rPr>
        <w:t>Nose</w:t>
      </w:r>
      <w:proofErr w:type="spellEnd"/>
      <w:r w:rsidRPr="00D01C98">
        <w:rPr>
          <w:rFonts w:ascii="Century Gothic" w:hAnsi="Century Gothic"/>
          <w:b/>
          <w:bCs/>
          <w:sz w:val="22"/>
          <w:szCs w:val="18"/>
          <w:lang w:val="nl-NL"/>
        </w:rPr>
        <w:t xml:space="preserve"> </w:t>
      </w:r>
      <w:proofErr w:type="spellStart"/>
      <w:r w:rsidRPr="00D01C98">
        <w:rPr>
          <w:rFonts w:ascii="Century Gothic" w:hAnsi="Century Gothic"/>
          <w:b/>
          <w:bCs/>
          <w:sz w:val="22"/>
          <w:szCs w:val="18"/>
          <w:lang w:val="nl-NL"/>
        </w:rPr>
        <w:t>Reindeer</w:t>
      </w:r>
      <w:proofErr w:type="spellEnd"/>
      <w:r w:rsidRPr="00D01C98">
        <w:rPr>
          <w:rFonts w:ascii="Century Gothic" w:hAnsi="Century Gothic"/>
          <w:b/>
          <w:bCs/>
          <w:sz w:val="22"/>
          <w:szCs w:val="18"/>
          <w:lang w:val="nl-NL"/>
        </w:rPr>
        <w:t xml:space="preserve">? Lucky </w:t>
      </w:r>
      <w:proofErr w:type="spellStart"/>
      <w:r w:rsidRPr="00D01C98">
        <w:rPr>
          <w:rFonts w:ascii="Century Gothic" w:hAnsi="Century Gothic"/>
          <w:b/>
          <w:bCs/>
          <w:sz w:val="22"/>
          <w:szCs w:val="18"/>
          <w:lang w:val="nl-NL"/>
        </w:rPr>
        <w:t>them</w:t>
      </w:r>
      <w:proofErr w:type="spellEnd"/>
      <w:r w:rsidRPr="00D01C98">
        <w:rPr>
          <w:rFonts w:ascii="Century Gothic" w:hAnsi="Century Gothic"/>
          <w:b/>
          <w:bCs/>
          <w:sz w:val="22"/>
          <w:szCs w:val="18"/>
          <w:lang w:val="nl-NL"/>
        </w:rPr>
        <w:t xml:space="preserve">: deze Winter </w:t>
      </w:r>
      <w:proofErr w:type="spellStart"/>
      <w:r w:rsidRPr="00D01C98">
        <w:rPr>
          <w:rFonts w:ascii="Century Gothic" w:hAnsi="Century Gothic"/>
          <w:b/>
          <w:bCs/>
          <w:sz w:val="22"/>
          <w:szCs w:val="18"/>
          <w:lang w:val="nl-NL"/>
        </w:rPr>
        <w:t>Editions</w:t>
      </w:r>
      <w:proofErr w:type="spellEnd"/>
      <w:r w:rsidRPr="00D01C98">
        <w:rPr>
          <w:rFonts w:ascii="Century Gothic" w:hAnsi="Century Gothic"/>
          <w:b/>
          <w:bCs/>
          <w:sz w:val="22"/>
          <w:szCs w:val="18"/>
          <w:lang w:val="nl-NL"/>
        </w:rPr>
        <w:t xml:space="preserve"> blijven tot eind maart 2016 beschikbaar in </w:t>
      </w:r>
      <w:proofErr w:type="spellStart"/>
      <w:r w:rsidRPr="00D01C98">
        <w:rPr>
          <w:rFonts w:ascii="Century Gothic" w:hAnsi="Century Gothic"/>
          <w:b/>
          <w:bCs/>
          <w:sz w:val="22"/>
          <w:szCs w:val="18"/>
          <w:lang w:val="nl-NL"/>
        </w:rPr>
        <w:t>Belgie</w:t>
      </w:r>
      <w:proofErr w:type="spellEnd"/>
      <w:r w:rsidRPr="00D01C98">
        <w:rPr>
          <w:rFonts w:ascii="Century Gothic" w:hAnsi="Century Gothic"/>
          <w:b/>
          <w:bCs/>
          <w:sz w:val="22"/>
          <w:szCs w:val="18"/>
          <w:lang w:val="nl-NL"/>
        </w:rPr>
        <w:t xml:space="preserve">! Voor meer chipsnieuws: ga naar </w:t>
      </w:r>
      <w:proofErr w:type="spellStart"/>
      <w:r w:rsidRPr="00D01C98">
        <w:rPr>
          <w:rFonts w:ascii="Century Gothic" w:hAnsi="Century Gothic"/>
          <w:b/>
          <w:bCs/>
          <w:sz w:val="22"/>
          <w:szCs w:val="18"/>
          <w:lang w:val="nl-NL"/>
        </w:rPr>
        <w:t>lays.be</w:t>
      </w:r>
      <w:proofErr w:type="spellEnd"/>
      <w:r w:rsidRPr="00D01C98">
        <w:rPr>
          <w:rFonts w:ascii="Century Gothic" w:hAnsi="Century Gothic"/>
          <w:b/>
          <w:bCs/>
          <w:sz w:val="22"/>
          <w:szCs w:val="18"/>
          <w:lang w:val="nl-NL"/>
        </w:rPr>
        <w:t xml:space="preserve"> of facebook.com/LaysBelgium. </w:t>
      </w:r>
    </w:p>
    <w:p w:rsidR="0019163D" w:rsidRPr="00575BA4" w:rsidRDefault="0019163D" w:rsidP="00575BA4">
      <w:pPr>
        <w:contextualSpacing/>
        <w:jc w:val="both"/>
        <w:rPr>
          <w:rFonts w:ascii="Century Gothic" w:eastAsia="Times New Roman" w:hAnsi="Century Gothic" w:cs="Arial"/>
          <w:b/>
          <w:sz w:val="22"/>
          <w:lang w:val="nl-NL" w:eastAsia="nl-NL"/>
        </w:rPr>
      </w:pPr>
    </w:p>
    <w:p w:rsidR="00C747B5" w:rsidRPr="00575BA4" w:rsidRDefault="00C747B5" w:rsidP="00575BA4">
      <w:pPr>
        <w:spacing w:beforeLines="1" w:afterLines="1"/>
        <w:jc w:val="both"/>
        <w:rPr>
          <w:rFonts w:ascii="Century Gothic" w:hAnsi="Century Gothic" w:cs="Times New Roman"/>
          <w:sz w:val="22"/>
          <w:szCs w:val="20"/>
          <w:lang w:val="nl-NL"/>
        </w:rPr>
      </w:pPr>
      <w:r w:rsidRPr="00575BA4">
        <w:rPr>
          <w:rFonts w:ascii="Century Gothic" w:hAnsi="Century Gothic" w:cs="Times New Roman"/>
          <w:b/>
          <w:bCs/>
          <w:sz w:val="22"/>
          <w:szCs w:val="18"/>
          <w:lang w:val="nl-NL"/>
        </w:rPr>
        <w:t xml:space="preserve">TYPISCH WINTERSE SMAKEN </w:t>
      </w:r>
    </w:p>
    <w:p w:rsidR="00575BA4" w:rsidRDefault="00575BA4" w:rsidP="00575BA4">
      <w:pPr>
        <w:spacing w:beforeLines="1" w:afterLines="1"/>
        <w:jc w:val="both"/>
        <w:rPr>
          <w:rFonts w:ascii="Century Gothic" w:hAnsi="Century Gothic" w:cs="Times New Roman"/>
          <w:sz w:val="22"/>
          <w:szCs w:val="18"/>
          <w:lang w:val="nl-NL"/>
        </w:rPr>
      </w:pPr>
    </w:p>
    <w:p w:rsidR="00C747B5" w:rsidRPr="00575BA4" w:rsidRDefault="00C747B5" w:rsidP="00575BA4">
      <w:pPr>
        <w:spacing w:beforeLines="1" w:afterLines="1"/>
        <w:jc w:val="both"/>
        <w:rPr>
          <w:rFonts w:ascii="Century Gothic" w:hAnsi="Century Gothic" w:cs="Times New Roman"/>
          <w:sz w:val="22"/>
          <w:szCs w:val="20"/>
          <w:lang w:val="nl-NL"/>
        </w:rPr>
      </w:pPr>
      <w:r w:rsidRPr="00575BA4">
        <w:rPr>
          <w:rFonts w:ascii="Century Gothic" w:hAnsi="Century Gothic" w:cs="Times New Roman"/>
          <w:sz w:val="22"/>
          <w:szCs w:val="18"/>
          <w:lang w:val="nl-NL"/>
        </w:rPr>
        <w:t xml:space="preserve">Kortere dagen en koudere temperaturen geven niet alleen je outfit meer wollige </w:t>
      </w:r>
      <w:proofErr w:type="spellStart"/>
      <w:r w:rsidRPr="00575BA4">
        <w:rPr>
          <w:rFonts w:ascii="Century Gothic" w:hAnsi="Century Gothic" w:cs="Times New Roman"/>
          <w:sz w:val="22"/>
          <w:szCs w:val="18"/>
          <w:lang w:val="nl-NL"/>
        </w:rPr>
        <w:t>looks</w:t>
      </w:r>
      <w:proofErr w:type="spellEnd"/>
      <w:r w:rsidRPr="00575BA4">
        <w:rPr>
          <w:rFonts w:ascii="Century Gothic" w:hAnsi="Century Gothic" w:cs="Times New Roman"/>
          <w:sz w:val="22"/>
          <w:szCs w:val="18"/>
          <w:lang w:val="nl-NL"/>
        </w:rPr>
        <w:t xml:space="preserve"> maar zorgen ook voor meer zin in hartige warme maaltijden. </w:t>
      </w:r>
      <w:proofErr w:type="spellStart"/>
      <w:r w:rsidRPr="00575BA4">
        <w:rPr>
          <w:rFonts w:ascii="Century Gothic" w:hAnsi="Century Gothic" w:cs="Times New Roman"/>
          <w:sz w:val="22"/>
          <w:szCs w:val="18"/>
          <w:lang w:val="nl-NL"/>
        </w:rPr>
        <w:t>Lay’s</w:t>
      </w:r>
      <w:proofErr w:type="spellEnd"/>
      <w:r w:rsidRPr="00575BA4">
        <w:rPr>
          <w:rFonts w:ascii="Century Gothic" w:hAnsi="Century Gothic" w:cs="Times New Roman"/>
          <w:sz w:val="22"/>
          <w:szCs w:val="18"/>
          <w:lang w:val="nl-NL"/>
        </w:rPr>
        <w:t xml:space="preserve"> combineert dit seizoen beide en schotelt Belgische chipsfans tijdelijk de nieuwe </w:t>
      </w:r>
      <w:proofErr w:type="spellStart"/>
      <w:r w:rsidRPr="00575BA4">
        <w:rPr>
          <w:rFonts w:ascii="Century Gothic" w:hAnsi="Century Gothic" w:cs="Times New Roman"/>
          <w:sz w:val="22"/>
          <w:szCs w:val="18"/>
          <w:lang w:val="nl-NL"/>
        </w:rPr>
        <w:t>Lay’s</w:t>
      </w:r>
      <w:proofErr w:type="spellEnd"/>
      <w:r w:rsidRPr="00575BA4">
        <w:rPr>
          <w:rFonts w:ascii="Century Gothic" w:hAnsi="Century Gothic" w:cs="Times New Roman"/>
          <w:sz w:val="22"/>
          <w:szCs w:val="18"/>
          <w:lang w:val="nl-NL"/>
        </w:rPr>
        <w:t xml:space="preserve"> Winter </w:t>
      </w:r>
      <w:proofErr w:type="spellStart"/>
      <w:r w:rsidRPr="00575BA4">
        <w:rPr>
          <w:rFonts w:ascii="Century Gothic" w:hAnsi="Century Gothic" w:cs="Times New Roman"/>
          <w:sz w:val="22"/>
          <w:szCs w:val="18"/>
          <w:lang w:val="nl-NL"/>
        </w:rPr>
        <w:t>Editions</w:t>
      </w:r>
      <w:proofErr w:type="spellEnd"/>
      <w:r w:rsidRPr="00575BA4">
        <w:rPr>
          <w:rFonts w:ascii="Century Gothic" w:hAnsi="Century Gothic" w:cs="Times New Roman"/>
          <w:sz w:val="22"/>
          <w:szCs w:val="18"/>
          <w:lang w:val="nl-NL"/>
        </w:rPr>
        <w:t xml:space="preserve"> voor. Inspiratie voor deze nieuwe chipssmaken vonden de smaakspecialisten van het chipsmerk bij typische gerechten die een warme winterse sfeer in huis </w:t>
      </w:r>
      <w:proofErr w:type="spellStart"/>
      <w:r w:rsidRPr="00575BA4">
        <w:rPr>
          <w:rFonts w:ascii="Century Gothic" w:hAnsi="Century Gothic" w:cs="Times New Roman"/>
          <w:sz w:val="22"/>
          <w:szCs w:val="18"/>
          <w:lang w:val="nl-NL"/>
        </w:rPr>
        <w:t>cree</w:t>
      </w:r>
      <w:proofErr w:type="spellEnd"/>
      <w:r w:rsidRPr="00575BA4">
        <w:rPr>
          <w:rFonts w:ascii="Century Gothic" w:hAnsi="Century Gothic" w:cs="Times New Roman"/>
          <w:sz w:val="22"/>
          <w:szCs w:val="18"/>
          <w:lang w:val="nl-NL"/>
        </w:rPr>
        <w:t xml:space="preserve">̈ren. DIY </w:t>
      </w:r>
      <w:proofErr w:type="spellStart"/>
      <w:r w:rsidRPr="00575BA4">
        <w:rPr>
          <w:rFonts w:ascii="Century Gothic" w:hAnsi="Century Gothic" w:cs="Times New Roman"/>
          <w:sz w:val="22"/>
          <w:szCs w:val="18"/>
          <w:lang w:val="nl-NL"/>
        </w:rPr>
        <w:t>brei-avond</w:t>
      </w:r>
      <w:proofErr w:type="spellEnd"/>
      <w:r w:rsidRPr="00575BA4">
        <w:rPr>
          <w:rFonts w:ascii="Century Gothic" w:hAnsi="Century Gothic" w:cs="Times New Roman"/>
          <w:sz w:val="22"/>
          <w:szCs w:val="18"/>
          <w:lang w:val="nl-NL"/>
        </w:rPr>
        <w:t xml:space="preserve"> met vrienden voor de boeg? Of een </w:t>
      </w:r>
      <w:proofErr w:type="spellStart"/>
      <w:r w:rsidRPr="00575BA4">
        <w:rPr>
          <w:rFonts w:ascii="Century Gothic" w:hAnsi="Century Gothic" w:cs="Times New Roman"/>
          <w:sz w:val="22"/>
          <w:szCs w:val="18"/>
          <w:lang w:val="nl-NL"/>
        </w:rPr>
        <w:t>cosy</w:t>
      </w:r>
      <w:proofErr w:type="spellEnd"/>
      <w:r w:rsidRPr="00575BA4">
        <w:rPr>
          <w:rFonts w:ascii="Century Gothic" w:hAnsi="Century Gothic" w:cs="Times New Roman"/>
          <w:sz w:val="22"/>
          <w:szCs w:val="18"/>
          <w:lang w:val="nl-NL"/>
        </w:rPr>
        <w:t xml:space="preserve"> winterse BBQ? Serveer er deze nieuwigheden bij: </w:t>
      </w:r>
    </w:p>
    <w:p w:rsidR="004A10F1" w:rsidRPr="00575BA4" w:rsidRDefault="004A10F1" w:rsidP="00575BA4">
      <w:pPr>
        <w:jc w:val="both"/>
        <w:rPr>
          <w:rFonts w:ascii="Century Gothic" w:hAnsi="Century Gothic"/>
          <w:sz w:val="22"/>
          <w:lang w:val="nl-NL"/>
        </w:rPr>
      </w:pPr>
    </w:p>
    <w:p w:rsidR="005A61C4" w:rsidRPr="00575BA4" w:rsidRDefault="00A747FA" w:rsidP="00575BA4">
      <w:pPr>
        <w:pStyle w:val="ListParagraph"/>
        <w:numPr>
          <w:ilvl w:val="0"/>
          <w:numId w:val="5"/>
        </w:numPr>
        <w:jc w:val="both"/>
        <w:rPr>
          <w:rFonts w:ascii="Century Gothic" w:hAnsi="Century Gothic"/>
          <w:lang w:val="nl-NL"/>
        </w:rPr>
      </w:pPr>
      <w:proofErr w:type="spellStart"/>
      <w:r w:rsidRPr="00575BA4">
        <w:rPr>
          <w:rFonts w:ascii="Century Gothic" w:hAnsi="Century Gothic"/>
          <w:b/>
          <w:lang w:val="nl-NL" w:eastAsia="nl-BE"/>
        </w:rPr>
        <w:t>Lay’s</w:t>
      </w:r>
      <w:proofErr w:type="spellEnd"/>
      <w:r w:rsidRPr="00575BA4">
        <w:rPr>
          <w:rFonts w:ascii="Century Gothic" w:hAnsi="Century Gothic"/>
          <w:b/>
          <w:lang w:val="nl-NL" w:eastAsia="nl-BE"/>
        </w:rPr>
        <w:t xml:space="preserve"> Winter </w:t>
      </w:r>
      <w:proofErr w:type="spellStart"/>
      <w:r w:rsidRPr="00575BA4">
        <w:rPr>
          <w:rFonts w:ascii="Century Gothic" w:hAnsi="Century Gothic"/>
          <w:b/>
          <w:lang w:val="nl-NL" w:eastAsia="nl-BE"/>
        </w:rPr>
        <w:t>Editi</w:t>
      </w:r>
      <w:r w:rsidR="00895766" w:rsidRPr="00575BA4">
        <w:rPr>
          <w:rFonts w:ascii="Century Gothic" w:hAnsi="Century Gothic"/>
          <w:b/>
          <w:lang w:val="nl-NL" w:eastAsia="nl-BE"/>
        </w:rPr>
        <w:t>ons</w:t>
      </w:r>
      <w:proofErr w:type="spellEnd"/>
      <w:r w:rsidR="00895766" w:rsidRPr="00575BA4">
        <w:rPr>
          <w:rFonts w:ascii="Century Gothic" w:hAnsi="Century Gothic"/>
          <w:b/>
          <w:lang w:val="nl-NL" w:eastAsia="nl-BE"/>
        </w:rPr>
        <w:t xml:space="preserve"> </w:t>
      </w:r>
      <w:proofErr w:type="spellStart"/>
      <w:r w:rsidR="00895766" w:rsidRPr="00575BA4">
        <w:rPr>
          <w:rFonts w:ascii="Century Gothic" w:hAnsi="Century Gothic"/>
          <w:b/>
          <w:lang w:val="nl-NL" w:eastAsia="nl-BE"/>
        </w:rPr>
        <w:t>Bratwurst</w:t>
      </w:r>
      <w:proofErr w:type="spellEnd"/>
      <w:r w:rsidR="00895766" w:rsidRPr="00575BA4">
        <w:rPr>
          <w:rFonts w:ascii="Century Gothic" w:hAnsi="Century Gothic"/>
          <w:lang w:val="nl-NL" w:eastAsia="nl-BE"/>
        </w:rPr>
        <w:t xml:space="preserve"> </w:t>
      </w:r>
      <w:r w:rsidR="005A61C4" w:rsidRPr="00575BA4">
        <w:rPr>
          <w:rFonts w:ascii="Century Gothic" w:hAnsi="Century Gothic"/>
          <w:lang w:val="nl-NL" w:eastAsia="nl-BE"/>
        </w:rPr>
        <w:t>is er voor chipsfans die houden van</w:t>
      </w:r>
      <w:r w:rsidR="00895766" w:rsidRPr="00575BA4">
        <w:rPr>
          <w:rFonts w:ascii="Century Gothic" w:hAnsi="Century Gothic"/>
          <w:lang w:val="nl-NL" w:eastAsia="nl-BE"/>
        </w:rPr>
        <w:t xml:space="preserve"> </w:t>
      </w:r>
      <w:r w:rsidR="00895766" w:rsidRPr="00575BA4">
        <w:rPr>
          <w:rFonts w:ascii="Century Gothic" w:hAnsi="Century Gothic"/>
          <w:lang w:val="nl-NL"/>
        </w:rPr>
        <w:t>een gekruide en gerookte smaak met een hartige ondertoon</w:t>
      </w:r>
      <w:r w:rsidR="004A10F1" w:rsidRPr="00575BA4">
        <w:rPr>
          <w:rFonts w:ascii="Century Gothic" w:hAnsi="Century Gothic"/>
          <w:lang w:val="nl-NL"/>
        </w:rPr>
        <w:t>, de typische smaak van deze gerookte worst.</w:t>
      </w:r>
      <w:r w:rsidR="00895766" w:rsidRPr="00575BA4">
        <w:rPr>
          <w:rFonts w:ascii="Century Gothic" w:hAnsi="Century Gothic"/>
          <w:lang w:val="nl-NL"/>
        </w:rPr>
        <w:t xml:space="preserve"> </w:t>
      </w:r>
    </w:p>
    <w:p w:rsidR="00895766" w:rsidRPr="00575BA4" w:rsidRDefault="00A747FA" w:rsidP="00575BA4">
      <w:pPr>
        <w:pStyle w:val="ListParagraph"/>
        <w:numPr>
          <w:ilvl w:val="0"/>
          <w:numId w:val="5"/>
        </w:numPr>
        <w:contextualSpacing/>
        <w:jc w:val="both"/>
        <w:rPr>
          <w:rFonts w:ascii="Century Gothic" w:hAnsi="Century Gothic"/>
          <w:lang w:val="nl-NL"/>
        </w:rPr>
      </w:pPr>
      <w:proofErr w:type="spellStart"/>
      <w:r w:rsidRPr="00575BA4">
        <w:rPr>
          <w:rFonts w:ascii="Century Gothic" w:hAnsi="Century Gothic" w:cs="Times New Roman"/>
          <w:b/>
          <w:szCs w:val="18"/>
          <w:lang w:val="nl-NL" w:eastAsia="nl-BE"/>
        </w:rPr>
        <w:t>Lay’s</w:t>
      </w:r>
      <w:proofErr w:type="spellEnd"/>
      <w:r w:rsidRPr="00575BA4">
        <w:rPr>
          <w:rFonts w:ascii="Century Gothic" w:hAnsi="Century Gothic" w:cs="Times New Roman"/>
          <w:b/>
          <w:szCs w:val="18"/>
          <w:lang w:val="nl-NL" w:eastAsia="nl-BE"/>
        </w:rPr>
        <w:t xml:space="preserve"> Win</w:t>
      </w:r>
      <w:r w:rsidR="008014D1" w:rsidRPr="00575BA4">
        <w:rPr>
          <w:rFonts w:ascii="Century Gothic" w:hAnsi="Century Gothic" w:cs="Times New Roman"/>
          <w:b/>
          <w:szCs w:val="18"/>
          <w:lang w:val="nl-NL" w:eastAsia="nl-BE"/>
        </w:rPr>
        <w:t xml:space="preserve">ter </w:t>
      </w:r>
      <w:proofErr w:type="spellStart"/>
      <w:r w:rsidR="008014D1" w:rsidRPr="00575BA4">
        <w:rPr>
          <w:rFonts w:ascii="Century Gothic" w:hAnsi="Century Gothic" w:cs="Times New Roman"/>
          <w:b/>
          <w:szCs w:val="18"/>
          <w:lang w:val="nl-NL" w:eastAsia="nl-BE"/>
        </w:rPr>
        <w:t>Editions</w:t>
      </w:r>
      <w:proofErr w:type="spellEnd"/>
      <w:r w:rsidR="008014D1" w:rsidRPr="00575BA4">
        <w:rPr>
          <w:rFonts w:ascii="Century Gothic" w:hAnsi="Century Gothic" w:cs="Times New Roman"/>
          <w:b/>
          <w:szCs w:val="18"/>
          <w:lang w:val="nl-NL" w:eastAsia="nl-BE"/>
        </w:rPr>
        <w:t xml:space="preserve"> </w:t>
      </w:r>
      <w:proofErr w:type="spellStart"/>
      <w:r w:rsidR="008014D1" w:rsidRPr="00575BA4">
        <w:rPr>
          <w:rFonts w:ascii="Century Gothic" w:hAnsi="Century Gothic" w:cs="Times New Roman"/>
          <w:b/>
          <w:szCs w:val="18"/>
          <w:lang w:val="nl-NL" w:eastAsia="nl-BE"/>
        </w:rPr>
        <w:t>Cheese</w:t>
      </w:r>
      <w:proofErr w:type="spellEnd"/>
      <w:r w:rsidR="008014D1" w:rsidRPr="00575BA4">
        <w:rPr>
          <w:rFonts w:ascii="Century Gothic" w:hAnsi="Century Gothic" w:cs="Times New Roman"/>
          <w:b/>
          <w:szCs w:val="18"/>
          <w:lang w:val="nl-NL" w:eastAsia="nl-BE"/>
        </w:rPr>
        <w:t xml:space="preserve"> Fondue</w:t>
      </w:r>
      <w:r w:rsidR="008014D1" w:rsidRPr="00575BA4">
        <w:rPr>
          <w:rFonts w:ascii="Century Gothic" w:hAnsi="Century Gothic" w:cs="Times New Roman"/>
          <w:szCs w:val="18"/>
          <w:lang w:val="nl-NL" w:eastAsia="nl-BE"/>
        </w:rPr>
        <w:t xml:space="preserve"> </w:t>
      </w:r>
      <w:r w:rsidR="005A61C4" w:rsidRPr="00575BA4">
        <w:rPr>
          <w:rFonts w:ascii="Century Gothic" w:hAnsi="Century Gothic" w:cs="Times New Roman"/>
          <w:szCs w:val="18"/>
          <w:lang w:val="nl-NL" w:eastAsia="nl-BE"/>
        </w:rPr>
        <w:t>geeft</w:t>
      </w:r>
      <w:r w:rsidR="00895766" w:rsidRPr="00575BA4">
        <w:rPr>
          <w:rFonts w:ascii="Century Gothic" w:hAnsi="Century Gothic" w:cs="Times New Roman"/>
          <w:szCs w:val="18"/>
          <w:lang w:val="nl-NL" w:eastAsia="nl-BE"/>
        </w:rPr>
        <w:t xml:space="preserve"> een</w:t>
      </w:r>
      <w:r w:rsidR="00895766" w:rsidRPr="00575BA4">
        <w:rPr>
          <w:rFonts w:ascii="Century Gothic" w:hAnsi="Century Gothic"/>
          <w:lang w:val="nl-NL"/>
        </w:rPr>
        <w:t xml:space="preserve"> heerlijke romige en volle kaassmaak waarbij je direct zin krijgt in een kaasfondue samen met vrienden en familie. </w:t>
      </w:r>
    </w:p>
    <w:p w:rsidR="009D72AC" w:rsidRPr="00575BA4" w:rsidRDefault="009D72AC" w:rsidP="00575BA4">
      <w:pPr>
        <w:jc w:val="both"/>
        <w:rPr>
          <w:rFonts w:ascii="Century Gothic" w:hAnsi="Century Gothic" w:cs="Times New Roman"/>
          <w:sz w:val="22"/>
          <w:szCs w:val="18"/>
          <w:lang w:val="nl-NL" w:eastAsia="nl-BE"/>
        </w:rPr>
      </w:pPr>
    </w:p>
    <w:p w:rsidR="00A1115F" w:rsidRPr="00575BA4" w:rsidRDefault="00A1115F" w:rsidP="00575BA4">
      <w:pPr>
        <w:jc w:val="both"/>
        <w:rPr>
          <w:rFonts w:ascii="Century Gothic" w:hAnsi="Century Gothic" w:cs="Times New Roman"/>
          <w:b/>
          <w:bCs/>
          <w:sz w:val="22"/>
          <w:lang w:val="nl-NL" w:eastAsia="nl-BE"/>
        </w:rPr>
      </w:pPr>
    </w:p>
    <w:p w:rsidR="00C747B5" w:rsidRPr="00575BA4" w:rsidRDefault="00C747B5" w:rsidP="00575BA4">
      <w:pPr>
        <w:spacing w:beforeLines="1" w:afterLines="1"/>
        <w:jc w:val="both"/>
        <w:rPr>
          <w:rFonts w:ascii="Century Gothic" w:hAnsi="Century Gothic" w:cs="Times New Roman"/>
          <w:sz w:val="22"/>
          <w:szCs w:val="20"/>
          <w:lang w:val="nl-NL"/>
        </w:rPr>
      </w:pPr>
      <w:r w:rsidRPr="00575BA4">
        <w:rPr>
          <w:rFonts w:ascii="Century Gothic" w:hAnsi="Century Gothic" w:cs="Times New Roman"/>
          <w:b/>
          <w:bCs/>
          <w:sz w:val="22"/>
          <w:szCs w:val="18"/>
          <w:lang w:val="nl-NL"/>
        </w:rPr>
        <w:t xml:space="preserve">GA ZELF MET DEZE TECHNIEK AAN DE SLAG DANKZIJ VERITAS </w:t>
      </w:r>
    </w:p>
    <w:p w:rsidR="00575BA4" w:rsidRDefault="00575BA4" w:rsidP="00575BA4">
      <w:pPr>
        <w:spacing w:beforeLines="1" w:afterLines="1"/>
        <w:jc w:val="both"/>
        <w:rPr>
          <w:rFonts w:ascii="Century Gothic" w:hAnsi="Century Gothic" w:cs="Times New Roman"/>
          <w:sz w:val="22"/>
          <w:szCs w:val="18"/>
          <w:lang w:val="nl-NL"/>
        </w:rPr>
      </w:pPr>
    </w:p>
    <w:p w:rsidR="00C747B5" w:rsidRPr="00575BA4" w:rsidRDefault="00C747B5" w:rsidP="00575BA4">
      <w:pPr>
        <w:spacing w:beforeLines="1" w:afterLines="1"/>
        <w:jc w:val="both"/>
        <w:rPr>
          <w:rFonts w:ascii="Century Gothic" w:hAnsi="Century Gothic" w:cs="Times New Roman"/>
          <w:sz w:val="22"/>
          <w:szCs w:val="20"/>
          <w:lang w:val="nl-NL"/>
        </w:rPr>
      </w:pPr>
      <w:r w:rsidRPr="00575BA4">
        <w:rPr>
          <w:rFonts w:ascii="Century Gothic" w:hAnsi="Century Gothic" w:cs="Times New Roman"/>
          <w:sz w:val="22"/>
          <w:szCs w:val="18"/>
          <w:lang w:val="nl-NL"/>
        </w:rPr>
        <w:t xml:space="preserve">De </w:t>
      </w:r>
      <w:proofErr w:type="spellStart"/>
      <w:r w:rsidRPr="00575BA4">
        <w:rPr>
          <w:rFonts w:ascii="Century Gothic" w:hAnsi="Century Gothic" w:cs="Times New Roman"/>
          <w:sz w:val="22"/>
          <w:szCs w:val="18"/>
          <w:lang w:val="nl-NL"/>
        </w:rPr>
        <w:t>Lay’s</w:t>
      </w:r>
      <w:proofErr w:type="spellEnd"/>
      <w:r w:rsidRPr="00575BA4">
        <w:rPr>
          <w:rFonts w:ascii="Century Gothic" w:hAnsi="Century Gothic" w:cs="Times New Roman"/>
          <w:sz w:val="22"/>
          <w:szCs w:val="18"/>
          <w:lang w:val="nl-NL"/>
        </w:rPr>
        <w:t xml:space="preserve"> Winter </w:t>
      </w:r>
      <w:proofErr w:type="spellStart"/>
      <w:r w:rsidRPr="00575BA4">
        <w:rPr>
          <w:rFonts w:ascii="Century Gothic" w:hAnsi="Century Gothic" w:cs="Times New Roman"/>
          <w:sz w:val="22"/>
          <w:szCs w:val="18"/>
          <w:lang w:val="nl-NL"/>
        </w:rPr>
        <w:t>Editions</w:t>
      </w:r>
      <w:proofErr w:type="spellEnd"/>
      <w:r w:rsidRPr="00575BA4">
        <w:rPr>
          <w:rFonts w:ascii="Century Gothic" w:hAnsi="Century Gothic" w:cs="Times New Roman"/>
          <w:sz w:val="22"/>
          <w:szCs w:val="18"/>
          <w:lang w:val="nl-NL"/>
        </w:rPr>
        <w:t xml:space="preserve"> smaken niet alleen lekker, ze zien er vooral om op te eten uit. De verpakking kreeg een vintage look op basis van het Jacquard motief, een breiklassieker om u tegen te zeggen. </w:t>
      </w:r>
      <w:proofErr w:type="spellStart"/>
      <w:r w:rsidRPr="00575BA4">
        <w:rPr>
          <w:rFonts w:ascii="Century Gothic" w:hAnsi="Century Gothic" w:cs="Times New Roman"/>
          <w:sz w:val="22"/>
          <w:szCs w:val="18"/>
          <w:lang w:val="nl-NL"/>
        </w:rPr>
        <w:t>Lay’s</w:t>
      </w:r>
      <w:proofErr w:type="spellEnd"/>
      <w:r w:rsidRPr="00575BA4">
        <w:rPr>
          <w:rFonts w:ascii="Century Gothic" w:hAnsi="Century Gothic" w:cs="Times New Roman"/>
          <w:sz w:val="22"/>
          <w:szCs w:val="18"/>
          <w:lang w:val="nl-NL"/>
        </w:rPr>
        <w:t xml:space="preserve"> klopte aan bij </w:t>
      </w:r>
      <w:proofErr w:type="spellStart"/>
      <w:r w:rsidRPr="00575BA4">
        <w:rPr>
          <w:rFonts w:ascii="Century Gothic" w:hAnsi="Century Gothic" w:cs="Times New Roman"/>
          <w:sz w:val="22"/>
          <w:szCs w:val="18"/>
          <w:lang w:val="nl-NL"/>
        </w:rPr>
        <w:t>veritas</w:t>
      </w:r>
      <w:proofErr w:type="spellEnd"/>
      <w:r w:rsidRPr="00575BA4">
        <w:rPr>
          <w:rFonts w:ascii="Century Gothic" w:hAnsi="Century Gothic" w:cs="Times New Roman"/>
          <w:sz w:val="22"/>
          <w:szCs w:val="18"/>
          <w:lang w:val="nl-NL"/>
        </w:rPr>
        <w:t xml:space="preserve">, de Belgische DIY breispecialist, die er direct mee aan de slag ging en volgend patroon met passende kleuren opstelde. </w:t>
      </w:r>
    </w:p>
    <w:p w:rsidR="001905D4" w:rsidRPr="00575BA4" w:rsidRDefault="001905D4" w:rsidP="00575BA4">
      <w:pPr>
        <w:jc w:val="both"/>
        <w:rPr>
          <w:rFonts w:ascii="Century Gothic" w:hAnsi="Century Gothic" w:cs="Times New Roman"/>
          <w:sz w:val="22"/>
          <w:szCs w:val="18"/>
          <w:lang w:val="nl-NL" w:eastAsia="nl-BE"/>
        </w:rPr>
      </w:pPr>
    </w:p>
    <w:p w:rsidR="00575BA4" w:rsidRDefault="00575BA4" w:rsidP="00575BA4">
      <w:pPr>
        <w:spacing w:beforeLines="1" w:afterLines="1"/>
        <w:jc w:val="both"/>
        <w:rPr>
          <w:rFonts w:ascii="Century Gothic" w:hAnsi="Century Gothic" w:cs="Times New Roman"/>
          <w:b/>
          <w:bCs/>
          <w:sz w:val="22"/>
          <w:szCs w:val="18"/>
          <w:lang w:val="nl-NL"/>
        </w:rPr>
      </w:pPr>
    </w:p>
    <w:p w:rsidR="00575BA4" w:rsidRDefault="00575BA4" w:rsidP="00575BA4">
      <w:pPr>
        <w:spacing w:beforeLines="1" w:afterLines="1"/>
        <w:jc w:val="both"/>
        <w:rPr>
          <w:rFonts w:ascii="Century Gothic" w:hAnsi="Century Gothic" w:cs="Times New Roman"/>
          <w:b/>
          <w:bCs/>
          <w:sz w:val="22"/>
          <w:szCs w:val="18"/>
          <w:lang w:val="nl-NL"/>
        </w:rPr>
      </w:pPr>
    </w:p>
    <w:p w:rsidR="00575BA4" w:rsidRDefault="00575BA4" w:rsidP="00575BA4">
      <w:pPr>
        <w:spacing w:beforeLines="1" w:afterLines="1"/>
        <w:jc w:val="both"/>
        <w:rPr>
          <w:rFonts w:ascii="Century Gothic" w:hAnsi="Century Gothic" w:cs="Times New Roman"/>
          <w:b/>
          <w:bCs/>
          <w:sz w:val="22"/>
          <w:szCs w:val="18"/>
          <w:lang w:val="nl-NL"/>
        </w:rPr>
      </w:pPr>
    </w:p>
    <w:p w:rsidR="0020700F" w:rsidRPr="00575BA4" w:rsidRDefault="0020700F" w:rsidP="00575BA4">
      <w:pPr>
        <w:spacing w:beforeLines="1" w:afterLines="1"/>
        <w:jc w:val="both"/>
        <w:rPr>
          <w:rFonts w:ascii="Century Gothic" w:hAnsi="Century Gothic" w:cs="Times New Roman"/>
          <w:sz w:val="22"/>
          <w:szCs w:val="20"/>
          <w:lang w:val="nl-NL"/>
        </w:rPr>
      </w:pPr>
      <w:r w:rsidRPr="00575BA4">
        <w:rPr>
          <w:rFonts w:ascii="Century Gothic" w:hAnsi="Century Gothic" w:cs="Times New Roman"/>
          <w:b/>
          <w:bCs/>
          <w:sz w:val="22"/>
          <w:szCs w:val="18"/>
          <w:lang w:val="nl-NL"/>
        </w:rPr>
        <w:t xml:space="preserve">WAAROM JACQUARD EIGENLIJK FAIR ISLE IS </w:t>
      </w:r>
    </w:p>
    <w:p w:rsidR="00575BA4" w:rsidRDefault="00575BA4" w:rsidP="00575BA4">
      <w:pPr>
        <w:spacing w:beforeLines="1" w:afterLines="1"/>
        <w:jc w:val="both"/>
        <w:rPr>
          <w:rFonts w:ascii="Century Gothic" w:hAnsi="Century Gothic" w:cs="Times New Roman"/>
          <w:sz w:val="22"/>
          <w:szCs w:val="18"/>
          <w:lang w:val="nl-NL"/>
        </w:rPr>
      </w:pPr>
    </w:p>
    <w:p w:rsidR="0020700F" w:rsidRPr="00575BA4" w:rsidRDefault="0020700F" w:rsidP="00575BA4">
      <w:pPr>
        <w:spacing w:beforeLines="1" w:afterLines="1"/>
        <w:jc w:val="both"/>
        <w:rPr>
          <w:rFonts w:ascii="Century Gothic" w:hAnsi="Century Gothic" w:cs="Times New Roman"/>
          <w:sz w:val="22"/>
          <w:szCs w:val="20"/>
          <w:lang w:val="nl-NL"/>
        </w:rPr>
      </w:pPr>
      <w:r w:rsidRPr="00575BA4">
        <w:rPr>
          <w:rFonts w:ascii="Century Gothic" w:hAnsi="Century Gothic" w:cs="Times New Roman"/>
          <w:sz w:val="22"/>
          <w:szCs w:val="18"/>
          <w:lang w:val="nl-NL"/>
        </w:rPr>
        <w:t>Deze breitechniek is gekend als Jacquard. Maar wist je dat het eigenlijk</w:t>
      </w:r>
      <w:r w:rsidRPr="00575BA4">
        <w:rPr>
          <w:rFonts w:ascii="Century Gothic" w:hAnsi="Century Gothic" w:cs="Times New Roman"/>
          <w:sz w:val="22"/>
          <w:szCs w:val="18"/>
          <w:lang w:val="nl-NL"/>
        </w:rPr>
        <w:br/>
        <w:t xml:space="preserve">om de Fair </w:t>
      </w:r>
      <w:proofErr w:type="spellStart"/>
      <w:r w:rsidRPr="00575BA4">
        <w:rPr>
          <w:rFonts w:ascii="Century Gothic" w:hAnsi="Century Gothic" w:cs="Times New Roman"/>
          <w:sz w:val="22"/>
          <w:szCs w:val="18"/>
          <w:lang w:val="nl-NL"/>
        </w:rPr>
        <w:t>Isle</w:t>
      </w:r>
      <w:proofErr w:type="spellEnd"/>
      <w:r w:rsidRPr="00575BA4">
        <w:rPr>
          <w:rFonts w:ascii="Century Gothic" w:hAnsi="Century Gothic" w:cs="Times New Roman"/>
          <w:sz w:val="22"/>
          <w:szCs w:val="18"/>
          <w:lang w:val="nl-NL"/>
        </w:rPr>
        <w:t xml:space="preserve"> breitechniek gaat? Jacquard was de uitvinder van het machinale weven met patroonkaarten. Vandaag wordt de term vooral in</w:t>
      </w:r>
      <w:r w:rsidRPr="00575BA4">
        <w:rPr>
          <w:rFonts w:ascii="Century Gothic" w:hAnsi="Century Gothic" w:cs="Times New Roman"/>
          <w:sz w:val="22"/>
          <w:szCs w:val="18"/>
          <w:lang w:val="nl-NL"/>
        </w:rPr>
        <w:br/>
        <w:t xml:space="preserve">de breiwereld gebruikt als het over Fair </w:t>
      </w:r>
      <w:proofErr w:type="spellStart"/>
      <w:r w:rsidRPr="00575BA4">
        <w:rPr>
          <w:rFonts w:ascii="Century Gothic" w:hAnsi="Century Gothic" w:cs="Times New Roman"/>
          <w:sz w:val="22"/>
          <w:szCs w:val="18"/>
          <w:lang w:val="nl-NL"/>
        </w:rPr>
        <w:t>isle</w:t>
      </w:r>
      <w:proofErr w:type="spellEnd"/>
      <w:r w:rsidRPr="00575BA4">
        <w:rPr>
          <w:rFonts w:ascii="Century Gothic" w:hAnsi="Century Gothic" w:cs="Times New Roman"/>
          <w:sz w:val="22"/>
          <w:szCs w:val="18"/>
          <w:lang w:val="nl-NL"/>
        </w:rPr>
        <w:t xml:space="preserve"> patronen gaat. De term verwijst naar het Schotse eiland Fair </w:t>
      </w:r>
      <w:proofErr w:type="spellStart"/>
      <w:r w:rsidRPr="00575BA4">
        <w:rPr>
          <w:rFonts w:ascii="Century Gothic" w:hAnsi="Century Gothic" w:cs="Times New Roman"/>
          <w:sz w:val="22"/>
          <w:szCs w:val="18"/>
          <w:lang w:val="nl-NL"/>
        </w:rPr>
        <w:t>Isle</w:t>
      </w:r>
      <w:proofErr w:type="spellEnd"/>
      <w:r w:rsidRPr="00575BA4">
        <w:rPr>
          <w:rFonts w:ascii="Century Gothic" w:hAnsi="Century Gothic" w:cs="Times New Roman"/>
          <w:sz w:val="22"/>
          <w:szCs w:val="18"/>
          <w:lang w:val="nl-NL"/>
        </w:rPr>
        <w:t xml:space="preserve"> . Volgens de legende zouden Spanjaarden, die schipbreuk leden met hun schip de Armada in 1588, de eilandbewoners geleerd hebben om met verschillende kleuren te breien. Meer waarschijnlijk brachten langsvarende schepen uit </w:t>
      </w:r>
      <w:proofErr w:type="spellStart"/>
      <w:r w:rsidRPr="00575BA4">
        <w:rPr>
          <w:rFonts w:ascii="Century Gothic" w:hAnsi="Century Gothic" w:cs="Times New Roman"/>
          <w:sz w:val="22"/>
          <w:szCs w:val="18"/>
          <w:lang w:val="nl-NL"/>
        </w:rPr>
        <w:t>Scandinavie</w:t>
      </w:r>
      <w:proofErr w:type="spellEnd"/>
      <w:r w:rsidRPr="00575BA4">
        <w:rPr>
          <w:rFonts w:ascii="Century Gothic" w:hAnsi="Century Gothic" w:cs="Times New Roman"/>
          <w:sz w:val="22"/>
          <w:szCs w:val="18"/>
          <w:lang w:val="nl-NL"/>
        </w:rPr>
        <w:t xml:space="preserve">̈ tekeningen mee waarmee de vrouwen van Fair </w:t>
      </w:r>
      <w:proofErr w:type="spellStart"/>
      <w:r w:rsidRPr="00575BA4">
        <w:rPr>
          <w:rFonts w:ascii="Century Gothic" w:hAnsi="Century Gothic" w:cs="Times New Roman"/>
          <w:sz w:val="22"/>
          <w:szCs w:val="18"/>
          <w:lang w:val="nl-NL"/>
        </w:rPr>
        <w:t>Isle</w:t>
      </w:r>
      <w:proofErr w:type="spellEnd"/>
      <w:r w:rsidRPr="00575BA4">
        <w:rPr>
          <w:rFonts w:ascii="Century Gothic" w:hAnsi="Century Gothic" w:cs="Times New Roman"/>
          <w:sz w:val="22"/>
          <w:szCs w:val="18"/>
          <w:lang w:val="nl-NL"/>
        </w:rPr>
        <w:t xml:space="preserve"> de nieuwe techniek ontwikkelden om de patronen na te breien. Nadat soldaten na de Tweede Wereldoorlog huiswaarts keerden met Fair </w:t>
      </w:r>
      <w:proofErr w:type="spellStart"/>
      <w:r w:rsidRPr="00575BA4">
        <w:rPr>
          <w:rFonts w:ascii="Century Gothic" w:hAnsi="Century Gothic" w:cs="Times New Roman"/>
          <w:sz w:val="22"/>
          <w:szCs w:val="18"/>
          <w:lang w:val="nl-NL"/>
        </w:rPr>
        <w:t>Isle</w:t>
      </w:r>
      <w:proofErr w:type="spellEnd"/>
      <w:r w:rsidRPr="00575BA4">
        <w:rPr>
          <w:rFonts w:ascii="Century Gothic" w:hAnsi="Century Gothic" w:cs="Times New Roman"/>
          <w:sz w:val="22"/>
          <w:szCs w:val="18"/>
          <w:lang w:val="nl-NL"/>
        </w:rPr>
        <w:t xml:space="preserve"> truien, deed de techniek zijn intrede in de mode en de rest van de wereld waardoor nieuwe kleuren en patronen populair werden. </w:t>
      </w:r>
    </w:p>
    <w:p w:rsidR="001905D4" w:rsidRPr="00575BA4" w:rsidRDefault="001905D4" w:rsidP="00575BA4">
      <w:pPr>
        <w:jc w:val="both"/>
        <w:rPr>
          <w:rFonts w:ascii="Calibri" w:hAnsi="Calibri" w:cs="Times New Roman"/>
          <w:sz w:val="22"/>
          <w:szCs w:val="18"/>
          <w:lang w:val="nl-NL" w:eastAsia="nl-BE"/>
        </w:rPr>
      </w:pPr>
    </w:p>
    <w:p w:rsidR="001905D4" w:rsidRPr="00575BA4" w:rsidRDefault="001905D4" w:rsidP="003824D1">
      <w:pPr>
        <w:jc w:val="both"/>
        <w:rPr>
          <w:rFonts w:ascii="Calibri" w:hAnsi="Calibri" w:cs="Times New Roman"/>
          <w:sz w:val="22"/>
          <w:szCs w:val="18"/>
          <w:lang w:val="nl-NL" w:eastAsia="nl-BE"/>
        </w:rPr>
      </w:pPr>
    </w:p>
    <w:p w:rsidR="008C202D" w:rsidRPr="00575BA4" w:rsidRDefault="008C202D" w:rsidP="005A61C4">
      <w:pPr>
        <w:widowControl w:val="0"/>
        <w:autoSpaceDE w:val="0"/>
        <w:autoSpaceDN w:val="0"/>
        <w:adjustRightInd w:val="0"/>
        <w:rPr>
          <w:rFonts w:asciiTheme="majorHAnsi" w:hAnsiTheme="majorHAnsi" w:cs="Times New Roman"/>
          <w:bCs/>
          <w:sz w:val="22"/>
          <w:lang w:val="nl-NL" w:eastAsia="nl-BE"/>
        </w:rPr>
      </w:pPr>
    </w:p>
    <w:p w:rsidR="0019163D" w:rsidRPr="00575BA4" w:rsidRDefault="0019163D" w:rsidP="005A61C4">
      <w:pPr>
        <w:widowControl w:val="0"/>
        <w:autoSpaceDE w:val="0"/>
        <w:autoSpaceDN w:val="0"/>
        <w:adjustRightInd w:val="0"/>
        <w:rPr>
          <w:rFonts w:asciiTheme="majorHAnsi" w:hAnsiTheme="majorHAnsi" w:cs="Times New Roman"/>
          <w:bCs/>
          <w:sz w:val="22"/>
          <w:lang w:val="nl-NL" w:eastAsia="nl-BE"/>
        </w:rPr>
      </w:pPr>
    </w:p>
    <w:p w:rsidR="000F1BC4" w:rsidRPr="00575BA4" w:rsidRDefault="000F1BC4" w:rsidP="008C202D">
      <w:pPr>
        <w:jc w:val="center"/>
        <w:rPr>
          <w:rFonts w:ascii="Calibri" w:hAnsi="Calibri"/>
          <w:b/>
          <w:bCs/>
          <w:lang w:val="nl-NL"/>
        </w:rPr>
      </w:pPr>
      <w:r w:rsidRPr="00575BA4">
        <w:rPr>
          <w:rFonts w:ascii="Calibri" w:hAnsi="Calibri"/>
          <w:b/>
          <w:bCs/>
          <w:lang w:val="nl-NL"/>
        </w:rPr>
        <w:t>NOOT VOOR DE REDACTIE (NIET BESTEMD VOOR PUBLICATIE)</w:t>
      </w:r>
    </w:p>
    <w:p w:rsidR="000F1BC4" w:rsidRPr="00575BA4" w:rsidRDefault="000F1BC4" w:rsidP="00257158">
      <w:pPr>
        <w:shd w:val="clear" w:color="auto" w:fill="FFFFFF"/>
        <w:spacing w:after="45" w:line="203" w:lineRule="atLeast"/>
        <w:outlineLvl w:val="3"/>
        <w:rPr>
          <w:rFonts w:ascii="Calibri" w:hAnsi="Calibri"/>
          <w:b/>
          <w:bCs/>
          <w:lang w:val="nl-NL"/>
        </w:rPr>
      </w:pPr>
    </w:p>
    <w:p w:rsidR="000F1BC4" w:rsidRPr="00575BA4" w:rsidRDefault="00575BA4" w:rsidP="00AC505E">
      <w:pPr>
        <w:shd w:val="clear" w:color="auto" w:fill="FFFFFF"/>
        <w:spacing w:after="45" w:line="203" w:lineRule="atLeast"/>
        <w:jc w:val="center"/>
        <w:outlineLvl w:val="3"/>
        <w:rPr>
          <w:rFonts w:ascii="Calibri" w:hAnsi="Calibri"/>
          <w:b/>
          <w:bCs/>
          <w:lang w:val="nl-NL"/>
        </w:rPr>
      </w:pPr>
      <w:r w:rsidRPr="00575BA4">
        <w:rPr>
          <w:rFonts w:ascii="Calibri" w:hAnsi="Calibri"/>
          <w:b/>
          <w:bCs/>
          <w:lang w:val="nl-NL"/>
        </w:rPr>
        <w:t xml:space="preserve">Zin in meer breiplezier? Contacteer </w:t>
      </w:r>
      <w:proofErr w:type="spellStart"/>
      <w:r w:rsidRPr="00575BA4">
        <w:rPr>
          <w:rFonts w:ascii="Calibri" w:hAnsi="Calibri"/>
          <w:b/>
          <w:bCs/>
          <w:lang w:val="nl-NL"/>
        </w:rPr>
        <w:t>Bebble</w:t>
      </w:r>
      <w:proofErr w:type="spellEnd"/>
      <w:r w:rsidRPr="00575BA4">
        <w:rPr>
          <w:rFonts w:ascii="Calibri" w:hAnsi="Calibri"/>
          <w:b/>
          <w:bCs/>
          <w:lang w:val="nl-NL"/>
        </w:rPr>
        <w:t xml:space="preserve"> PR voor een gratis exemplaar van het nieuwe </w:t>
      </w:r>
      <w:proofErr w:type="spellStart"/>
      <w:r w:rsidRPr="00575BA4">
        <w:rPr>
          <w:rFonts w:ascii="Calibri" w:hAnsi="Calibri"/>
          <w:b/>
          <w:bCs/>
          <w:lang w:val="nl-NL"/>
        </w:rPr>
        <w:t>veritas</w:t>
      </w:r>
      <w:proofErr w:type="spellEnd"/>
      <w:r w:rsidRPr="00575BA4">
        <w:rPr>
          <w:rFonts w:ascii="Calibri" w:hAnsi="Calibri"/>
          <w:b/>
          <w:bCs/>
          <w:lang w:val="nl-NL"/>
        </w:rPr>
        <w:t xml:space="preserve"> breimagazine te ontvangen</w:t>
      </w:r>
    </w:p>
    <w:p w:rsidR="00575BA4" w:rsidRPr="00575BA4" w:rsidRDefault="00575BA4" w:rsidP="00AC505E">
      <w:pPr>
        <w:jc w:val="center"/>
        <w:rPr>
          <w:rFonts w:ascii="Calibri" w:hAnsi="Calibri"/>
          <w:lang w:val="nl-NL"/>
        </w:rPr>
      </w:pPr>
    </w:p>
    <w:p w:rsidR="000F1BC4" w:rsidRPr="00575BA4" w:rsidRDefault="000F1BC4" w:rsidP="00AC505E">
      <w:pPr>
        <w:jc w:val="center"/>
        <w:rPr>
          <w:rFonts w:ascii="Calibri" w:hAnsi="Calibri"/>
          <w:lang w:val="nl-NL"/>
        </w:rPr>
      </w:pPr>
      <w:r w:rsidRPr="00575BA4">
        <w:rPr>
          <w:rFonts w:ascii="Calibri" w:hAnsi="Calibri"/>
          <w:lang w:val="nl-NL"/>
        </w:rPr>
        <w:t xml:space="preserve">Ilse Lambrechts, Tel: + 32 (0) 476 98 11 55, </w:t>
      </w:r>
      <w:hyperlink r:id="rId8" w:history="1">
        <w:proofErr w:type="spellStart"/>
        <w:r w:rsidRPr="00575BA4">
          <w:rPr>
            <w:rStyle w:val="Hyperlink"/>
            <w:rFonts w:ascii="Calibri" w:hAnsi="Calibri"/>
            <w:lang w:val="nl-NL"/>
          </w:rPr>
          <w:t>ilse</w:t>
        </w:r>
        <w:proofErr w:type="spellEnd"/>
        <w:r w:rsidRPr="00575BA4">
          <w:rPr>
            <w:rStyle w:val="Hyperlink"/>
            <w:rFonts w:ascii="Calibri" w:hAnsi="Calibri"/>
            <w:lang w:val="nl-NL"/>
          </w:rPr>
          <w:t>@</w:t>
        </w:r>
        <w:proofErr w:type="spellStart"/>
        <w:r w:rsidRPr="00575BA4">
          <w:rPr>
            <w:rStyle w:val="Hyperlink"/>
            <w:rFonts w:ascii="Calibri" w:hAnsi="Calibri"/>
            <w:lang w:val="nl-NL"/>
          </w:rPr>
          <w:t>bebble.be</w:t>
        </w:r>
        <w:proofErr w:type="spellEnd"/>
      </w:hyperlink>
    </w:p>
    <w:p w:rsidR="000F1BC4" w:rsidRPr="00575BA4" w:rsidRDefault="000F1BC4" w:rsidP="00AC505E">
      <w:pPr>
        <w:jc w:val="center"/>
        <w:rPr>
          <w:rFonts w:ascii="Calibri" w:hAnsi="Calibri"/>
          <w:lang w:val="nl-NL"/>
        </w:rPr>
      </w:pPr>
      <w:r w:rsidRPr="00575BA4">
        <w:rPr>
          <w:rFonts w:ascii="Calibri" w:hAnsi="Calibri"/>
          <w:lang w:val="nl-NL"/>
        </w:rPr>
        <w:t xml:space="preserve">Zie </w:t>
      </w:r>
      <w:hyperlink r:id="rId9" w:history="1">
        <w:r w:rsidRPr="00575BA4">
          <w:rPr>
            <w:rStyle w:val="Hyperlink"/>
            <w:rFonts w:ascii="Calibri" w:hAnsi="Calibri"/>
            <w:lang w:val="nl-NL"/>
          </w:rPr>
          <w:t>http://www.bebble.be</w:t>
        </w:r>
      </w:hyperlink>
      <w:r w:rsidRPr="00575BA4">
        <w:rPr>
          <w:rFonts w:ascii="Calibri" w:hAnsi="Calibri"/>
          <w:lang w:val="nl-NL"/>
        </w:rPr>
        <w:t xml:space="preserve"> voor beelden</w:t>
      </w:r>
    </w:p>
    <w:p w:rsidR="005960F9" w:rsidRPr="00575BA4" w:rsidRDefault="005960F9" w:rsidP="004A4326">
      <w:pPr>
        <w:jc w:val="both"/>
        <w:rPr>
          <w:rFonts w:ascii="Calibri" w:hAnsi="Calibri" w:cs="Times New Roman"/>
          <w:b/>
          <w:bCs/>
          <w:lang w:val="nl-NL"/>
        </w:rPr>
      </w:pPr>
    </w:p>
    <w:p w:rsidR="00257158" w:rsidRPr="00575BA4" w:rsidRDefault="00257158" w:rsidP="00257158">
      <w:pPr>
        <w:rPr>
          <w:rFonts w:ascii="Calibri" w:hAnsi="Calibri"/>
          <w:b/>
          <w:lang w:val="nl-NL"/>
        </w:rPr>
      </w:pPr>
    </w:p>
    <w:p w:rsidR="003944DF" w:rsidRPr="00575BA4" w:rsidRDefault="003944DF" w:rsidP="003944DF">
      <w:pPr>
        <w:rPr>
          <w:rFonts w:ascii="Calibri" w:hAnsi="Calibri"/>
          <w:b/>
          <w:sz w:val="16"/>
          <w:lang w:val="nl-NL"/>
        </w:rPr>
      </w:pPr>
      <w:r w:rsidRPr="00575BA4">
        <w:rPr>
          <w:rFonts w:ascii="Calibri" w:hAnsi="Calibri"/>
          <w:b/>
          <w:sz w:val="16"/>
          <w:lang w:val="nl-NL"/>
        </w:rPr>
        <w:t>Over PepsiCo</w:t>
      </w:r>
      <w:r w:rsidR="00AC505E" w:rsidRPr="00575BA4">
        <w:rPr>
          <w:rFonts w:ascii="Calibri" w:hAnsi="Calibri"/>
          <w:b/>
          <w:sz w:val="16"/>
          <w:lang w:val="nl-NL"/>
        </w:rPr>
        <w:tab/>
      </w:r>
      <w:r w:rsidR="00AC505E" w:rsidRPr="00575BA4">
        <w:rPr>
          <w:rFonts w:ascii="Calibri" w:hAnsi="Calibri"/>
          <w:b/>
          <w:sz w:val="16"/>
          <w:lang w:val="nl-NL"/>
        </w:rPr>
        <w:tab/>
      </w:r>
      <w:r w:rsidR="00AC505E" w:rsidRPr="00575BA4">
        <w:rPr>
          <w:rFonts w:ascii="Calibri" w:hAnsi="Calibri"/>
          <w:b/>
          <w:sz w:val="16"/>
          <w:lang w:val="nl-NL"/>
        </w:rPr>
        <w:tab/>
      </w:r>
      <w:r w:rsidR="00AC505E" w:rsidRPr="00575BA4">
        <w:rPr>
          <w:rFonts w:ascii="Calibri" w:hAnsi="Calibri"/>
          <w:b/>
          <w:sz w:val="16"/>
          <w:lang w:val="nl-NL"/>
        </w:rPr>
        <w:tab/>
      </w:r>
      <w:r w:rsidR="00AC505E" w:rsidRPr="00575BA4">
        <w:rPr>
          <w:rFonts w:ascii="Calibri" w:hAnsi="Calibri"/>
          <w:b/>
          <w:sz w:val="16"/>
          <w:lang w:val="nl-NL"/>
        </w:rPr>
        <w:tab/>
      </w:r>
      <w:r w:rsidR="00AC505E" w:rsidRPr="00575BA4">
        <w:rPr>
          <w:rFonts w:ascii="Calibri" w:hAnsi="Calibri"/>
          <w:b/>
          <w:sz w:val="16"/>
          <w:lang w:val="nl-NL"/>
        </w:rPr>
        <w:tab/>
      </w:r>
      <w:r w:rsidR="00AC505E" w:rsidRPr="00575BA4">
        <w:rPr>
          <w:rFonts w:ascii="Calibri" w:hAnsi="Calibri"/>
          <w:b/>
          <w:sz w:val="16"/>
          <w:lang w:val="nl-NL"/>
        </w:rPr>
        <w:tab/>
      </w:r>
      <w:r w:rsidR="00AC505E" w:rsidRPr="00575BA4">
        <w:rPr>
          <w:rFonts w:ascii="Calibri" w:hAnsi="Calibri"/>
          <w:b/>
          <w:sz w:val="16"/>
          <w:lang w:val="nl-NL"/>
        </w:rPr>
        <w:tab/>
      </w:r>
      <w:r w:rsidR="00AC505E" w:rsidRPr="00575BA4">
        <w:rPr>
          <w:rFonts w:ascii="Calibri" w:hAnsi="Calibri"/>
          <w:b/>
          <w:sz w:val="16"/>
          <w:lang w:val="nl-NL"/>
        </w:rPr>
        <w:tab/>
      </w:r>
    </w:p>
    <w:p w:rsidR="003944DF" w:rsidRPr="00575BA4" w:rsidRDefault="003944DF" w:rsidP="003944DF">
      <w:pPr>
        <w:rPr>
          <w:rFonts w:ascii="Calibri" w:hAnsi="Calibri"/>
          <w:b/>
          <w:sz w:val="16"/>
          <w:lang w:val="nl-NL"/>
        </w:rPr>
      </w:pPr>
    </w:p>
    <w:p w:rsidR="003944DF" w:rsidRPr="00575BA4" w:rsidRDefault="003944DF" w:rsidP="003944DF">
      <w:pPr>
        <w:rPr>
          <w:rFonts w:ascii="Calibri" w:hAnsi="Calibri"/>
          <w:sz w:val="16"/>
          <w:lang w:val="nl-NL"/>
        </w:rPr>
      </w:pPr>
      <w:r w:rsidRPr="00575BA4">
        <w:rPr>
          <w:rFonts w:ascii="Calibri" w:hAnsi="Calibri"/>
          <w:sz w:val="16"/>
          <w:lang w:val="nl-NL"/>
        </w:rPr>
        <w:t>Dagelijks nuttigen consumenten overal ter wereld, in ruim 200 landen en gebieden,</w:t>
      </w:r>
      <w:r w:rsidRPr="00575BA4" w:rsidDel="00CD6F0D">
        <w:rPr>
          <w:rFonts w:ascii="Calibri" w:hAnsi="Calibri"/>
          <w:sz w:val="16"/>
          <w:lang w:val="nl-NL"/>
        </w:rPr>
        <w:t xml:space="preserve"> </w:t>
      </w:r>
      <w:r w:rsidRPr="00575BA4">
        <w:rPr>
          <w:rFonts w:ascii="Calibri" w:hAnsi="Calibri"/>
          <w:sz w:val="16"/>
          <w:lang w:val="nl-NL"/>
        </w:rPr>
        <w:t xml:space="preserve">meer dan een miljard keer van </w:t>
      </w:r>
      <w:proofErr w:type="spellStart"/>
      <w:r w:rsidRPr="00575BA4">
        <w:rPr>
          <w:rFonts w:ascii="Calibri" w:hAnsi="Calibri"/>
          <w:sz w:val="16"/>
          <w:lang w:val="nl-NL"/>
        </w:rPr>
        <w:t>PepsiCo-producten</w:t>
      </w:r>
      <w:proofErr w:type="spellEnd"/>
      <w:r w:rsidRPr="00575BA4">
        <w:rPr>
          <w:rFonts w:ascii="Calibri" w:hAnsi="Calibri"/>
          <w:sz w:val="16"/>
          <w:lang w:val="nl-NL"/>
        </w:rPr>
        <w:t xml:space="preserve">. PepsiCo had in 2014 een netto-omzet van meer dan 66 miljard dollar en heeft een complementair voedingsmiddelen- en drankenportfolio dat </w:t>
      </w:r>
      <w:proofErr w:type="spellStart"/>
      <w:r w:rsidRPr="00575BA4">
        <w:rPr>
          <w:rFonts w:ascii="Calibri" w:hAnsi="Calibri"/>
          <w:sz w:val="16"/>
          <w:lang w:val="nl-NL"/>
        </w:rPr>
        <w:t>Frito-Lay</w:t>
      </w:r>
      <w:proofErr w:type="spellEnd"/>
      <w:r w:rsidRPr="00575BA4">
        <w:rPr>
          <w:rFonts w:ascii="Calibri" w:hAnsi="Calibri"/>
          <w:sz w:val="16"/>
          <w:lang w:val="nl-NL"/>
        </w:rPr>
        <w:t xml:space="preserve">, </w:t>
      </w:r>
      <w:proofErr w:type="spellStart"/>
      <w:r w:rsidRPr="00575BA4">
        <w:rPr>
          <w:rFonts w:ascii="Calibri" w:hAnsi="Calibri"/>
          <w:sz w:val="16"/>
          <w:lang w:val="nl-NL"/>
        </w:rPr>
        <w:t>Gatorade</w:t>
      </w:r>
      <w:proofErr w:type="spellEnd"/>
      <w:r w:rsidRPr="00575BA4">
        <w:rPr>
          <w:rFonts w:ascii="Calibri" w:hAnsi="Calibri"/>
          <w:sz w:val="16"/>
          <w:lang w:val="nl-NL"/>
        </w:rPr>
        <w:t xml:space="preserve">, </w:t>
      </w:r>
      <w:proofErr w:type="spellStart"/>
      <w:r w:rsidRPr="00575BA4">
        <w:rPr>
          <w:rFonts w:ascii="Calibri" w:hAnsi="Calibri"/>
          <w:sz w:val="16"/>
          <w:lang w:val="nl-NL"/>
        </w:rPr>
        <w:t>Pepsi-Cola</w:t>
      </w:r>
      <w:proofErr w:type="spellEnd"/>
      <w:r w:rsidRPr="00575BA4">
        <w:rPr>
          <w:rFonts w:ascii="Calibri" w:hAnsi="Calibri"/>
          <w:sz w:val="16"/>
          <w:lang w:val="nl-NL"/>
        </w:rPr>
        <w:t xml:space="preserve">, Quaker en </w:t>
      </w:r>
      <w:proofErr w:type="spellStart"/>
      <w:r w:rsidRPr="00575BA4">
        <w:rPr>
          <w:rFonts w:ascii="Calibri" w:hAnsi="Calibri"/>
          <w:sz w:val="16"/>
          <w:lang w:val="nl-NL"/>
        </w:rPr>
        <w:t>Tropicana</w:t>
      </w:r>
      <w:proofErr w:type="spellEnd"/>
      <w:r w:rsidRPr="00575BA4">
        <w:rPr>
          <w:rFonts w:ascii="Calibri" w:hAnsi="Calibri"/>
          <w:sz w:val="16"/>
          <w:lang w:val="nl-NL"/>
        </w:rPr>
        <w:t xml:space="preserve"> omvat. Het productportfolio van PepsiCo biedt een breed scala aan smakelijke voedingsmiddelen en dranken, waaronder 22 merken die elk een geschatte </w:t>
      </w:r>
      <w:proofErr w:type="spellStart"/>
      <w:r w:rsidRPr="00575BA4">
        <w:rPr>
          <w:rFonts w:ascii="Calibri" w:hAnsi="Calibri"/>
          <w:sz w:val="16"/>
          <w:lang w:val="nl-NL"/>
        </w:rPr>
        <w:t>retailjaaromzet</w:t>
      </w:r>
      <w:proofErr w:type="spellEnd"/>
      <w:r w:rsidRPr="00575BA4">
        <w:rPr>
          <w:rFonts w:ascii="Calibri" w:hAnsi="Calibri"/>
          <w:sz w:val="16"/>
          <w:lang w:val="nl-NL"/>
        </w:rPr>
        <w:t xml:space="preserve"> hebben van meer dan 1 miljard dollar.</w:t>
      </w:r>
      <w:r w:rsidR="00575BA4">
        <w:rPr>
          <w:rFonts w:ascii="Calibri" w:hAnsi="Calibri"/>
          <w:sz w:val="16"/>
          <w:lang w:val="nl-NL"/>
        </w:rPr>
        <w:t xml:space="preserve"> </w:t>
      </w:r>
      <w:r w:rsidRPr="00575BA4">
        <w:rPr>
          <w:rFonts w:ascii="Calibri" w:hAnsi="Calibri"/>
          <w:sz w:val="16"/>
          <w:lang w:val="nl-NL"/>
        </w:rPr>
        <w:t xml:space="preserve">‘Performance </w:t>
      </w:r>
      <w:proofErr w:type="spellStart"/>
      <w:r w:rsidRPr="00575BA4">
        <w:rPr>
          <w:rFonts w:ascii="Calibri" w:hAnsi="Calibri"/>
          <w:sz w:val="16"/>
          <w:lang w:val="nl-NL"/>
        </w:rPr>
        <w:t>with</w:t>
      </w:r>
      <w:proofErr w:type="spellEnd"/>
      <w:r w:rsidRPr="00575BA4">
        <w:rPr>
          <w:rFonts w:ascii="Calibri" w:hAnsi="Calibri"/>
          <w:sz w:val="16"/>
          <w:lang w:val="nl-NL"/>
        </w:rPr>
        <w:t xml:space="preserve"> </w:t>
      </w:r>
      <w:proofErr w:type="spellStart"/>
      <w:r w:rsidRPr="00575BA4">
        <w:rPr>
          <w:rFonts w:ascii="Calibri" w:hAnsi="Calibri"/>
          <w:sz w:val="16"/>
          <w:lang w:val="nl-NL"/>
        </w:rPr>
        <w:t>Purpose</w:t>
      </w:r>
      <w:proofErr w:type="spellEnd"/>
      <w:r w:rsidRPr="00575BA4">
        <w:rPr>
          <w:rFonts w:ascii="Calibri" w:hAnsi="Calibri"/>
          <w:sz w:val="16"/>
          <w:lang w:val="nl-NL"/>
        </w:rPr>
        <w:t xml:space="preserve">’ vormt de basis van PepsiCo: het tegelijkertijd leveren van uitmuntende financiële prestaties, duurzame groei en aandeelhouderswaarde. In de praktijk betekent Performance </w:t>
      </w:r>
      <w:proofErr w:type="spellStart"/>
      <w:r w:rsidRPr="00575BA4">
        <w:rPr>
          <w:rFonts w:ascii="Calibri" w:hAnsi="Calibri"/>
          <w:sz w:val="16"/>
          <w:lang w:val="nl-NL"/>
        </w:rPr>
        <w:t>with</w:t>
      </w:r>
      <w:proofErr w:type="spellEnd"/>
      <w:r w:rsidRPr="00575BA4">
        <w:rPr>
          <w:rFonts w:ascii="Calibri" w:hAnsi="Calibri"/>
          <w:sz w:val="16"/>
          <w:lang w:val="nl-NL"/>
        </w:rPr>
        <w:t xml:space="preserve"> </w:t>
      </w:r>
      <w:proofErr w:type="spellStart"/>
      <w:r w:rsidRPr="00575BA4">
        <w:rPr>
          <w:rFonts w:ascii="Calibri" w:hAnsi="Calibri"/>
          <w:sz w:val="16"/>
          <w:lang w:val="nl-NL"/>
        </w:rPr>
        <w:t>Purpose</w:t>
      </w:r>
      <w:proofErr w:type="spellEnd"/>
      <w:r w:rsidRPr="00575BA4">
        <w:rPr>
          <w:rFonts w:ascii="Calibri" w:hAnsi="Calibri"/>
          <w:sz w:val="16"/>
          <w:lang w:val="nl-NL"/>
        </w:rPr>
        <w:t xml:space="preserv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3944DF" w:rsidRPr="00575BA4" w:rsidRDefault="003944DF" w:rsidP="003944DF">
      <w:pPr>
        <w:rPr>
          <w:rFonts w:ascii="Calibri" w:hAnsi="Calibri"/>
          <w:sz w:val="16"/>
          <w:lang w:val="nl-NL"/>
        </w:rPr>
      </w:pPr>
    </w:p>
    <w:p w:rsidR="00AC505E" w:rsidRPr="00575BA4" w:rsidRDefault="003944DF" w:rsidP="003944DF">
      <w:pPr>
        <w:shd w:val="clear" w:color="auto" w:fill="FFFFFF"/>
        <w:spacing w:after="135" w:line="203" w:lineRule="atLeast"/>
        <w:rPr>
          <w:rFonts w:ascii="Calibri" w:hAnsi="Calibri"/>
          <w:sz w:val="16"/>
          <w:lang w:val="nl-NL"/>
        </w:rPr>
      </w:pPr>
      <w:r w:rsidRPr="00575BA4">
        <w:rPr>
          <w:rFonts w:ascii="Calibri" w:hAnsi="Calibri"/>
          <w:sz w:val="16"/>
          <w:lang w:val="nl-NL"/>
        </w:rPr>
        <w:t xml:space="preserve">Met bekende sterke merken als 7UP, </w:t>
      </w:r>
      <w:proofErr w:type="spellStart"/>
      <w:r w:rsidRPr="00575BA4">
        <w:rPr>
          <w:rFonts w:ascii="Calibri" w:hAnsi="Calibri"/>
          <w:sz w:val="16"/>
          <w:lang w:val="nl-NL"/>
        </w:rPr>
        <w:t>Alvalle</w:t>
      </w:r>
      <w:proofErr w:type="spellEnd"/>
      <w:r w:rsidRPr="00575BA4">
        <w:rPr>
          <w:rFonts w:ascii="Calibri" w:hAnsi="Calibri"/>
          <w:sz w:val="16"/>
          <w:lang w:val="nl-NL"/>
        </w:rPr>
        <w:t xml:space="preserve">, </w:t>
      </w:r>
      <w:proofErr w:type="spellStart"/>
      <w:r w:rsidRPr="00575BA4">
        <w:rPr>
          <w:rFonts w:ascii="Calibri" w:hAnsi="Calibri"/>
          <w:sz w:val="16"/>
          <w:lang w:val="nl-NL"/>
        </w:rPr>
        <w:t>Doritos</w:t>
      </w:r>
      <w:proofErr w:type="spellEnd"/>
      <w:r w:rsidRPr="00575BA4">
        <w:rPr>
          <w:rFonts w:ascii="Calibri" w:hAnsi="Calibri"/>
          <w:sz w:val="16"/>
          <w:lang w:val="nl-NL"/>
        </w:rPr>
        <w:t xml:space="preserve">, </w:t>
      </w:r>
      <w:proofErr w:type="spellStart"/>
      <w:r w:rsidRPr="00575BA4">
        <w:rPr>
          <w:rFonts w:ascii="Calibri" w:hAnsi="Calibri"/>
          <w:sz w:val="16"/>
          <w:lang w:val="nl-NL"/>
        </w:rPr>
        <w:t>Duyvis</w:t>
      </w:r>
      <w:proofErr w:type="spellEnd"/>
      <w:r w:rsidRPr="00575BA4">
        <w:rPr>
          <w:rFonts w:ascii="Calibri" w:hAnsi="Calibri"/>
          <w:sz w:val="16"/>
          <w:lang w:val="nl-NL"/>
        </w:rPr>
        <w:t xml:space="preserve">, </w:t>
      </w:r>
      <w:proofErr w:type="spellStart"/>
      <w:r w:rsidRPr="00575BA4">
        <w:rPr>
          <w:rFonts w:ascii="Calibri" w:hAnsi="Calibri"/>
          <w:sz w:val="16"/>
          <w:lang w:val="nl-NL"/>
        </w:rPr>
        <w:t>Gatorade</w:t>
      </w:r>
      <w:proofErr w:type="spellEnd"/>
      <w:r w:rsidRPr="00575BA4">
        <w:rPr>
          <w:rFonts w:ascii="Calibri" w:hAnsi="Calibri"/>
          <w:sz w:val="16"/>
          <w:lang w:val="nl-NL"/>
        </w:rPr>
        <w:t xml:space="preserve">, </w:t>
      </w:r>
      <w:proofErr w:type="spellStart"/>
      <w:r w:rsidRPr="00575BA4">
        <w:rPr>
          <w:rFonts w:ascii="Calibri" w:hAnsi="Calibri"/>
          <w:sz w:val="16"/>
          <w:lang w:val="nl-NL"/>
        </w:rPr>
        <w:t>Lay's</w:t>
      </w:r>
      <w:proofErr w:type="spellEnd"/>
      <w:r w:rsidRPr="00575BA4">
        <w:rPr>
          <w:rFonts w:ascii="Calibri" w:hAnsi="Calibri"/>
          <w:sz w:val="16"/>
          <w:lang w:val="nl-NL"/>
        </w:rPr>
        <w:t xml:space="preserve">, </w:t>
      </w:r>
      <w:proofErr w:type="spellStart"/>
      <w:r w:rsidRPr="00575BA4">
        <w:rPr>
          <w:rFonts w:ascii="Calibri" w:hAnsi="Calibri"/>
          <w:sz w:val="16"/>
          <w:lang w:val="nl-NL"/>
        </w:rPr>
        <w:t>Looza</w:t>
      </w:r>
      <w:proofErr w:type="spellEnd"/>
      <w:r w:rsidRPr="00575BA4">
        <w:rPr>
          <w:rFonts w:ascii="Calibri" w:hAnsi="Calibri"/>
          <w:sz w:val="16"/>
          <w:lang w:val="nl-NL"/>
        </w:rPr>
        <w:t xml:space="preserve">, </w:t>
      </w:r>
      <w:proofErr w:type="spellStart"/>
      <w:r w:rsidRPr="00575BA4">
        <w:rPr>
          <w:rFonts w:ascii="Calibri" w:hAnsi="Calibri"/>
          <w:sz w:val="16"/>
          <w:lang w:val="nl-NL"/>
        </w:rPr>
        <w:t>Mirinda</w:t>
      </w:r>
      <w:proofErr w:type="spellEnd"/>
      <w:r w:rsidRPr="00575BA4">
        <w:rPr>
          <w:rFonts w:ascii="Calibri" w:hAnsi="Calibri"/>
          <w:sz w:val="16"/>
          <w:lang w:val="nl-NL"/>
        </w:rPr>
        <w:t xml:space="preserve">, </w:t>
      </w:r>
      <w:proofErr w:type="spellStart"/>
      <w:r w:rsidRPr="00575BA4">
        <w:rPr>
          <w:rFonts w:ascii="Calibri" w:hAnsi="Calibri"/>
          <w:sz w:val="16"/>
          <w:lang w:val="nl-NL"/>
        </w:rPr>
        <w:t>Mountain</w:t>
      </w:r>
      <w:proofErr w:type="spellEnd"/>
      <w:r w:rsidRPr="00575BA4">
        <w:rPr>
          <w:rFonts w:ascii="Calibri" w:hAnsi="Calibri"/>
          <w:sz w:val="16"/>
          <w:lang w:val="nl-NL"/>
        </w:rPr>
        <w:t xml:space="preserve"> </w:t>
      </w:r>
      <w:proofErr w:type="spellStart"/>
      <w:r w:rsidRPr="00575BA4">
        <w:rPr>
          <w:rFonts w:ascii="Calibri" w:hAnsi="Calibri"/>
          <w:sz w:val="16"/>
          <w:lang w:val="nl-NL"/>
        </w:rPr>
        <w:t>Dew</w:t>
      </w:r>
      <w:proofErr w:type="spellEnd"/>
      <w:r w:rsidRPr="00575BA4">
        <w:rPr>
          <w:rFonts w:ascii="Calibri" w:hAnsi="Calibri"/>
          <w:sz w:val="16"/>
          <w:lang w:val="nl-NL"/>
        </w:rPr>
        <w:t xml:space="preserve">, </w:t>
      </w:r>
      <w:proofErr w:type="spellStart"/>
      <w:r w:rsidRPr="00575BA4">
        <w:rPr>
          <w:rFonts w:ascii="Calibri" w:hAnsi="Calibri"/>
          <w:sz w:val="16"/>
          <w:lang w:val="nl-NL"/>
        </w:rPr>
        <w:t>Naked</w:t>
      </w:r>
      <w:proofErr w:type="spellEnd"/>
      <w:r w:rsidRPr="00575BA4">
        <w:rPr>
          <w:rFonts w:ascii="Calibri" w:hAnsi="Calibri"/>
          <w:sz w:val="16"/>
          <w:lang w:val="nl-NL"/>
        </w:rPr>
        <w:t xml:space="preserve">, Pepsi, Quaker, </w:t>
      </w:r>
      <w:proofErr w:type="spellStart"/>
      <w:r w:rsidRPr="00575BA4">
        <w:rPr>
          <w:rFonts w:ascii="Calibri" w:hAnsi="Calibri"/>
          <w:sz w:val="16"/>
          <w:lang w:val="nl-NL"/>
        </w:rPr>
        <w:t>Smiths</w:t>
      </w:r>
      <w:proofErr w:type="spellEnd"/>
      <w:r w:rsidRPr="00575BA4">
        <w:rPr>
          <w:rFonts w:ascii="Calibri" w:hAnsi="Calibri"/>
          <w:sz w:val="16"/>
          <w:lang w:val="nl-NL"/>
        </w:rPr>
        <w:t xml:space="preserve">, Snack a Jacks en </w:t>
      </w:r>
      <w:proofErr w:type="spellStart"/>
      <w:r w:rsidRPr="00575BA4">
        <w:rPr>
          <w:rFonts w:ascii="Calibri" w:hAnsi="Calibri"/>
          <w:sz w:val="16"/>
          <w:lang w:val="nl-NL"/>
        </w:rPr>
        <w:t>Tropicana</w:t>
      </w:r>
      <w:proofErr w:type="spellEnd"/>
      <w:r w:rsidRPr="00575BA4">
        <w:rPr>
          <w:rFonts w:ascii="Calibri" w:hAnsi="Calibri"/>
          <w:sz w:val="16"/>
          <w:lang w:val="nl-NL"/>
        </w:rPr>
        <w:t xml:space="preserve"> staat PepsiCo in België in de Top 8 van voedingsmiddelenbedrijven. In België en Luxemburg werken er zo’n 900 mensen op drie vestigingen, waaronder twee productielocaties. Voor meer informatie: </w:t>
      </w:r>
      <w:hyperlink r:id="rId10" w:history="1">
        <w:proofErr w:type="spellStart"/>
        <w:r w:rsidR="00AC505E" w:rsidRPr="00575BA4">
          <w:rPr>
            <w:rStyle w:val="Hyperlink"/>
            <w:rFonts w:ascii="Calibri" w:hAnsi="Calibri"/>
            <w:sz w:val="16"/>
            <w:lang w:val="nl-NL"/>
          </w:rPr>
          <w:t>www.pepsico.be</w:t>
        </w:r>
        <w:proofErr w:type="spellEnd"/>
      </w:hyperlink>
      <w:r w:rsidRPr="00575BA4">
        <w:rPr>
          <w:rFonts w:ascii="Calibri" w:hAnsi="Calibri"/>
          <w:sz w:val="16"/>
          <w:lang w:val="nl-NL"/>
        </w:rPr>
        <w:t>.</w:t>
      </w:r>
    </w:p>
    <w:p w:rsidR="00AC505E" w:rsidRPr="00575BA4" w:rsidRDefault="00AC505E" w:rsidP="00AC505E">
      <w:pPr>
        <w:shd w:val="clear" w:color="auto" w:fill="FFFFFF"/>
        <w:spacing w:line="203" w:lineRule="atLeast"/>
        <w:jc w:val="center"/>
        <w:rPr>
          <w:rFonts w:ascii="Arial" w:hAnsi="Arial"/>
          <w:noProof/>
          <w:sz w:val="16"/>
          <w:lang w:val="nl-NL"/>
        </w:rPr>
      </w:pPr>
    </w:p>
    <w:p w:rsidR="00257158" w:rsidRPr="00575BA4" w:rsidRDefault="00575BA4" w:rsidP="00257158">
      <w:pPr>
        <w:rPr>
          <w:rFonts w:ascii="Calibri" w:hAnsi="Calibri"/>
          <w:lang w:val="nl-NL"/>
        </w:rPr>
      </w:pPr>
      <w:r w:rsidRPr="00575BA4">
        <w:rPr>
          <w:rFonts w:ascii="Arial" w:hAnsi="Arial"/>
          <w:sz w:val="16"/>
          <w:lang w:val="nl-NL"/>
        </w:rPr>
        <w:drawing>
          <wp:inline distT="0" distB="0" distL="0" distR="0">
            <wp:extent cx="5943600" cy="650240"/>
            <wp:effectExtent l="25400" t="0" r="0" b="0"/>
            <wp:docPr id="51" name="Picture 0" descr="Screen Shot 2015-09-22 at 11.46.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9-22 at 11.46.49.png"/>
                    <pic:cNvPicPr/>
                  </pic:nvPicPr>
                  <pic:blipFill>
                    <a:blip r:embed="rId11"/>
                    <a:stretch>
                      <a:fillRect/>
                    </a:stretch>
                  </pic:blipFill>
                  <pic:spPr>
                    <a:xfrm>
                      <a:off x="0" y="0"/>
                      <a:ext cx="5943600" cy="650240"/>
                    </a:xfrm>
                    <a:prstGeom prst="rect">
                      <a:avLst/>
                    </a:prstGeom>
                  </pic:spPr>
                </pic:pic>
              </a:graphicData>
            </a:graphic>
          </wp:inline>
        </w:drawing>
      </w:r>
      <w:bookmarkStart w:id="0" w:name="_GoBack"/>
      <w:bookmarkEnd w:id="0"/>
    </w:p>
    <w:p w:rsidR="000205EA" w:rsidRPr="00575BA4" w:rsidRDefault="000205EA" w:rsidP="004A4326">
      <w:pPr>
        <w:jc w:val="both"/>
        <w:rPr>
          <w:rFonts w:ascii="Calibri" w:hAnsi="Calibri" w:cs="Times New Roman"/>
          <w:lang w:val="nl-NL"/>
        </w:rPr>
      </w:pPr>
    </w:p>
    <w:sectPr w:rsidR="000205EA" w:rsidRPr="00575BA4" w:rsidSect="009B7C75">
      <w:headerReference w:type="default" r:id="rId12"/>
      <w:pgSz w:w="12240" w:h="15840"/>
      <w:pgMar w:top="1440" w:right="1440" w:bottom="1134"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00F" w:rsidRDefault="0020700F" w:rsidP="00935303">
      <w:r>
        <w:separator/>
      </w:r>
    </w:p>
  </w:endnote>
  <w:endnote w:type="continuationSeparator" w:id="0">
    <w:p w:rsidR="0020700F" w:rsidRDefault="0020700F" w:rsidP="0093530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00F" w:rsidRDefault="0020700F" w:rsidP="00935303">
      <w:r>
        <w:separator/>
      </w:r>
    </w:p>
  </w:footnote>
  <w:footnote w:type="continuationSeparator" w:id="0">
    <w:p w:rsidR="0020700F" w:rsidRDefault="0020700F" w:rsidP="009353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00F" w:rsidRDefault="0020700F" w:rsidP="00935303">
    <w:pPr>
      <w:pStyle w:val="Header"/>
      <w:rPr>
        <w:rFonts w:asciiTheme="majorHAnsi" w:hAnsiTheme="majorHAnsi"/>
        <w:b/>
        <w:color w:val="FF0000"/>
        <w:sz w:val="22"/>
      </w:rPr>
    </w:pPr>
  </w:p>
  <w:p w:rsidR="0020700F" w:rsidRPr="00935303" w:rsidRDefault="0020700F" w:rsidP="00935303">
    <w:pPr>
      <w:pStyle w:val="Header"/>
      <w:rPr>
        <w:rFonts w:asciiTheme="majorHAnsi" w:hAnsiTheme="majorHAnsi"/>
        <w:color w:val="FF0000"/>
        <w:sz w:val="22"/>
      </w:rPr>
    </w:pPr>
  </w:p>
  <w:p w:rsidR="0020700F" w:rsidRDefault="0020700F" w:rsidP="00935303">
    <w:pPr>
      <w:pStyle w:val="Header"/>
      <w:rPr>
        <w:rFonts w:asciiTheme="majorHAnsi" w:hAnsiTheme="majorHAnsi"/>
        <w:b/>
        <w:color w:val="FF0000"/>
        <w:sz w:val="22"/>
      </w:rPr>
    </w:pPr>
  </w:p>
  <w:p w:rsidR="0020700F" w:rsidRDefault="0020700F" w:rsidP="00935303">
    <w:pPr>
      <w:pStyle w:val="Header"/>
      <w:jc w:val="center"/>
      <w:rPr>
        <w:rFonts w:asciiTheme="majorHAnsi" w:hAnsiTheme="majorHAnsi"/>
        <w:b/>
        <w:color w:val="FF0000"/>
        <w:sz w:val="22"/>
      </w:rPr>
    </w:pPr>
  </w:p>
  <w:p w:rsidR="0020700F" w:rsidRDefault="0020700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A3E15"/>
    <w:multiLevelType w:val="hybridMultilevel"/>
    <w:tmpl w:val="F1FAA592"/>
    <w:lvl w:ilvl="0" w:tplc="3F922A38">
      <w:start w:val="1"/>
      <w:numFmt w:val="bullet"/>
      <w:lvlText w:val="•"/>
      <w:lvlJc w:val="left"/>
      <w:pPr>
        <w:tabs>
          <w:tab w:val="num" w:pos="720"/>
        </w:tabs>
        <w:ind w:left="720" w:hanging="360"/>
      </w:pPr>
      <w:rPr>
        <w:rFonts w:ascii="Arial" w:hAnsi="Arial" w:hint="default"/>
      </w:rPr>
    </w:lvl>
    <w:lvl w:ilvl="1" w:tplc="1D3CD078" w:tentative="1">
      <w:start w:val="1"/>
      <w:numFmt w:val="bullet"/>
      <w:lvlText w:val="•"/>
      <w:lvlJc w:val="left"/>
      <w:pPr>
        <w:tabs>
          <w:tab w:val="num" w:pos="1440"/>
        </w:tabs>
        <w:ind w:left="1440" w:hanging="360"/>
      </w:pPr>
      <w:rPr>
        <w:rFonts w:ascii="Arial" w:hAnsi="Arial" w:hint="default"/>
      </w:rPr>
    </w:lvl>
    <w:lvl w:ilvl="2" w:tplc="34424E0C" w:tentative="1">
      <w:start w:val="1"/>
      <w:numFmt w:val="bullet"/>
      <w:lvlText w:val="•"/>
      <w:lvlJc w:val="left"/>
      <w:pPr>
        <w:tabs>
          <w:tab w:val="num" w:pos="2160"/>
        </w:tabs>
        <w:ind w:left="2160" w:hanging="360"/>
      </w:pPr>
      <w:rPr>
        <w:rFonts w:ascii="Arial" w:hAnsi="Arial" w:hint="default"/>
      </w:rPr>
    </w:lvl>
    <w:lvl w:ilvl="3" w:tplc="8414607E" w:tentative="1">
      <w:start w:val="1"/>
      <w:numFmt w:val="bullet"/>
      <w:lvlText w:val="•"/>
      <w:lvlJc w:val="left"/>
      <w:pPr>
        <w:tabs>
          <w:tab w:val="num" w:pos="2880"/>
        </w:tabs>
        <w:ind w:left="2880" w:hanging="360"/>
      </w:pPr>
      <w:rPr>
        <w:rFonts w:ascii="Arial" w:hAnsi="Arial" w:hint="default"/>
      </w:rPr>
    </w:lvl>
    <w:lvl w:ilvl="4" w:tplc="290AE820" w:tentative="1">
      <w:start w:val="1"/>
      <w:numFmt w:val="bullet"/>
      <w:lvlText w:val="•"/>
      <w:lvlJc w:val="left"/>
      <w:pPr>
        <w:tabs>
          <w:tab w:val="num" w:pos="3600"/>
        </w:tabs>
        <w:ind w:left="3600" w:hanging="360"/>
      </w:pPr>
      <w:rPr>
        <w:rFonts w:ascii="Arial" w:hAnsi="Arial" w:hint="default"/>
      </w:rPr>
    </w:lvl>
    <w:lvl w:ilvl="5" w:tplc="B7AE2868" w:tentative="1">
      <w:start w:val="1"/>
      <w:numFmt w:val="bullet"/>
      <w:lvlText w:val="•"/>
      <w:lvlJc w:val="left"/>
      <w:pPr>
        <w:tabs>
          <w:tab w:val="num" w:pos="4320"/>
        </w:tabs>
        <w:ind w:left="4320" w:hanging="360"/>
      </w:pPr>
      <w:rPr>
        <w:rFonts w:ascii="Arial" w:hAnsi="Arial" w:hint="default"/>
      </w:rPr>
    </w:lvl>
    <w:lvl w:ilvl="6" w:tplc="89D67BDC" w:tentative="1">
      <w:start w:val="1"/>
      <w:numFmt w:val="bullet"/>
      <w:lvlText w:val="•"/>
      <w:lvlJc w:val="left"/>
      <w:pPr>
        <w:tabs>
          <w:tab w:val="num" w:pos="5040"/>
        </w:tabs>
        <w:ind w:left="5040" w:hanging="360"/>
      </w:pPr>
      <w:rPr>
        <w:rFonts w:ascii="Arial" w:hAnsi="Arial" w:hint="default"/>
      </w:rPr>
    </w:lvl>
    <w:lvl w:ilvl="7" w:tplc="04AC9CE2" w:tentative="1">
      <w:start w:val="1"/>
      <w:numFmt w:val="bullet"/>
      <w:lvlText w:val="•"/>
      <w:lvlJc w:val="left"/>
      <w:pPr>
        <w:tabs>
          <w:tab w:val="num" w:pos="5760"/>
        </w:tabs>
        <w:ind w:left="5760" w:hanging="360"/>
      </w:pPr>
      <w:rPr>
        <w:rFonts w:ascii="Arial" w:hAnsi="Arial" w:hint="default"/>
      </w:rPr>
    </w:lvl>
    <w:lvl w:ilvl="8" w:tplc="11EA915A" w:tentative="1">
      <w:start w:val="1"/>
      <w:numFmt w:val="bullet"/>
      <w:lvlText w:val="•"/>
      <w:lvlJc w:val="left"/>
      <w:pPr>
        <w:tabs>
          <w:tab w:val="num" w:pos="6480"/>
        </w:tabs>
        <w:ind w:left="6480" w:hanging="360"/>
      </w:pPr>
      <w:rPr>
        <w:rFonts w:ascii="Arial" w:hAnsi="Arial" w:hint="default"/>
      </w:rPr>
    </w:lvl>
  </w:abstractNum>
  <w:abstractNum w:abstractNumId="1">
    <w:nsid w:val="210C7EE4"/>
    <w:multiLevelType w:val="hybridMultilevel"/>
    <w:tmpl w:val="7C5A2E3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6EE5A32"/>
    <w:multiLevelType w:val="hybridMultilevel"/>
    <w:tmpl w:val="7ACE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040088"/>
    <w:multiLevelType w:val="hybridMultilevel"/>
    <w:tmpl w:val="3D30BBDE"/>
    <w:lvl w:ilvl="0" w:tplc="E5D4BAE4">
      <w:start w:val="1"/>
      <w:numFmt w:val="decimal"/>
      <w:lvlText w:val="%1."/>
      <w:lvlJc w:val="left"/>
      <w:pPr>
        <w:ind w:left="1080" w:hanging="360"/>
      </w:pPr>
      <w:rPr>
        <w:rFonts w:asciiTheme="minorHAnsi" w:eastAsiaTheme="minorHAnsi" w:hAnsiTheme="minorHAnsi" w:cstheme="minorHAnsi"/>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D87748"/>
    <w:multiLevelType w:val="hybridMultilevel"/>
    <w:tmpl w:val="182CBC5E"/>
    <w:lvl w:ilvl="0" w:tplc="AD3082EC">
      <w:start w:val="4"/>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20"/>
  <w:hyphenationZone w:val="425"/>
  <w:characterSpacingControl w:val="doNotCompress"/>
  <w:footnotePr>
    <w:footnote w:id="-1"/>
    <w:footnote w:id="0"/>
  </w:footnotePr>
  <w:endnotePr>
    <w:endnote w:id="-1"/>
    <w:endnote w:id="0"/>
  </w:endnotePr>
  <w:compat>
    <w:useFELayout/>
  </w:compat>
  <w:rsids>
    <w:rsidRoot w:val="00935303"/>
    <w:rsid w:val="00002EB0"/>
    <w:rsid w:val="00003787"/>
    <w:rsid w:val="000205EA"/>
    <w:rsid w:val="0003266F"/>
    <w:rsid w:val="00037282"/>
    <w:rsid w:val="00081107"/>
    <w:rsid w:val="000872B7"/>
    <w:rsid w:val="000C70D8"/>
    <w:rsid w:val="000E3378"/>
    <w:rsid w:val="000F1BC4"/>
    <w:rsid w:val="000F2B43"/>
    <w:rsid w:val="000F3E8A"/>
    <w:rsid w:val="00110EC0"/>
    <w:rsid w:val="00117494"/>
    <w:rsid w:val="00123F64"/>
    <w:rsid w:val="00124329"/>
    <w:rsid w:val="001262DC"/>
    <w:rsid w:val="001372E8"/>
    <w:rsid w:val="00143BFE"/>
    <w:rsid w:val="00145446"/>
    <w:rsid w:val="00172830"/>
    <w:rsid w:val="00174224"/>
    <w:rsid w:val="001867DB"/>
    <w:rsid w:val="001905D4"/>
    <w:rsid w:val="0019163D"/>
    <w:rsid w:val="001922DE"/>
    <w:rsid w:val="001A5C87"/>
    <w:rsid w:val="001A60A8"/>
    <w:rsid w:val="001A78FA"/>
    <w:rsid w:val="001A7E9C"/>
    <w:rsid w:val="001B11DE"/>
    <w:rsid w:val="001B5B92"/>
    <w:rsid w:val="001C1E03"/>
    <w:rsid w:val="001C7ADB"/>
    <w:rsid w:val="001D233F"/>
    <w:rsid w:val="001D5E49"/>
    <w:rsid w:val="001E07EB"/>
    <w:rsid w:val="00202B31"/>
    <w:rsid w:val="002034E2"/>
    <w:rsid w:val="002066DF"/>
    <w:rsid w:val="0020700F"/>
    <w:rsid w:val="002112DC"/>
    <w:rsid w:val="002122C5"/>
    <w:rsid w:val="0021698C"/>
    <w:rsid w:val="00224F92"/>
    <w:rsid w:val="00245C75"/>
    <w:rsid w:val="00246A6D"/>
    <w:rsid w:val="00252E91"/>
    <w:rsid w:val="00256E43"/>
    <w:rsid w:val="00257158"/>
    <w:rsid w:val="002701BF"/>
    <w:rsid w:val="002712B5"/>
    <w:rsid w:val="00291340"/>
    <w:rsid w:val="002A4B3B"/>
    <w:rsid w:val="002A541C"/>
    <w:rsid w:val="002B05D7"/>
    <w:rsid w:val="002E5AC6"/>
    <w:rsid w:val="002F318D"/>
    <w:rsid w:val="002F4E0F"/>
    <w:rsid w:val="00302A49"/>
    <w:rsid w:val="00302D11"/>
    <w:rsid w:val="00310712"/>
    <w:rsid w:val="00323C15"/>
    <w:rsid w:val="0032618F"/>
    <w:rsid w:val="0033182A"/>
    <w:rsid w:val="00345EC7"/>
    <w:rsid w:val="003568A3"/>
    <w:rsid w:val="00356B5A"/>
    <w:rsid w:val="00357608"/>
    <w:rsid w:val="003824D1"/>
    <w:rsid w:val="00385AB3"/>
    <w:rsid w:val="00393ACC"/>
    <w:rsid w:val="003944DF"/>
    <w:rsid w:val="0039695E"/>
    <w:rsid w:val="003A710D"/>
    <w:rsid w:val="003E5380"/>
    <w:rsid w:val="003F2BCF"/>
    <w:rsid w:val="003F404F"/>
    <w:rsid w:val="003F5E22"/>
    <w:rsid w:val="003F7C9C"/>
    <w:rsid w:val="004026A0"/>
    <w:rsid w:val="00410E63"/>
    <w:rsid w:val="00412C71"/>
    <w:rsid w:val="00431FEA"/>
    <w:rsid w:val="00441908"/>
    <w:rsid w:val="00451900"/>
    <w:rsid w:val="0046064D"/>
    <w:rsid w:val="00474479"/>
    <w:rsid w:val="004750F9"/>
    <w:rsid w:val="00481232"/>
    <w:rsid w:val="004A10F1"/>
    <w:rsid w:val="004A4326"/>
    <w:rsid w:val="004B3C17"/>
    <w:rsid w:val="004D0C52"/>
    <w:rsid w:val="00505BF4"/>
    <w:rsid w:val="00517A48"/>
    <w:rsid w:val="00522080"/>
    <w:rsid w:val="00524C14"/>
    <w:rsid w:val="00531B74"/>
    <w:rsid w:val="00540736"/>
    <w:rsid w:val="00547E27"/>
    <w:rsid w:val="00555D51"/>
    <w:rsid w:val="00566466"/>
    <w:rsid w:val="005742F8"/>
    <w:rsid w:val="00575BA4"/>
    <w:rsid w:val="005837A7"/>
    <w:rsid w:val="005841D5"/>
    <w:rsid w:val="00586F01"/>
    <w:rsid w:val="005905DD"/>
    <w:rsid w:val="00593A15"/>
    <w:rsid w:val="005960F9"/>
    <w:rsid w:val="005A61C4"/>
    <w:rsid w:val="005A7C19"/>
    <w:rsid w:val="005B7022"/>
    <w:rsid w:val="005B732B"/>
    <w:rsid w:val="005E30EA"/>
    <w:rsid w:val="005F693C"/>
    <w:rsid w:val="00605815"/>
    <w:rsid w:val="00605DDF"/>
    <w:rsid w:val="00606C9A"/>
    <w:rsid w:val="00615EEA"/>
    <w:rsid w:val="00625A31"/>
    <w:rsid w:val="006309F6"/>
    <w:rsid w:val="00655964"/>
    <w:rsid w:val="006621FA"/>
    <w:rsid w:val="00667E6D"/>
    <w:rsid w:val="006906BE"/>
    <w:rsid w:val="00692BD8"/>
    <w:rsid w:val="006A41CE"/>
    <w:rsid w:val="006C3814"/>
    <w:rsid w:val="006D218D"/>
    <w:rsid w:val="006E15F8"/>
    <w:rsid w:val="006E7E38"/>
    <w:rsid w:val="0071607D"/>
    <w:rsid w:val="007210DC"/>
    <w:rsid w:val="007324E7"/>
    <w:rsid w:val="00744B10"/>
    <w:rsid w:val="00783BA6"/>
    <w:rsid w:val="007974EB"/>
    <w:rsid w:val="007B51E0"/>
    <w:rsid w:val="007B653A"/>
    <w:rsid w:val="007B6831"/>
    <w:rsid w:val="008014D1"/>
    <w:rsid w:val="00803D37"/>
    <w:rsid w:val="00816F99"/>
    <w:rsid w:val="008213F2"/>
    <w:rsid w:val="008228AE"/>
    <w:rsid w:val="008444CA"/>
    <w:rsid w:val="008449EB"/>
    <w:rsid w:val="00867413"/>
    <w:rsid w:val="008729AD"/>
    <w:rsid w:val="00872F36"/>
    <w:rsid w:val="00875DF0"/>
    <w:rsid w:val="0087796A"/>
    <w:rsid w:val="00881655"/>
    <w:rsid w:val="00891412"/>
    <w:rsid w:val="00895766"/>
    <w:rsid w:val="008A5488"/>
    <w:rsid w:val="008B284D"/>
    <w:rsid w:val="008B5170"/>
    <w:rsid w:val="008C202D"/>
    <w:rsid w:val="008C5AC2"/>
    <w:rsid w:val="008F1206"/>
    <w:rsid w:val="008F1465"/>
    <w:rsid w:val="008F6590"/>
    <w:rsid w:val="00907C1F"/>
    <w:rsid w:val="00922EE2"/>
    <w:rsid w:val="0092435A"/>
    <w:rsid w:val="009271E6"/>
    <w:rsid w:val="00935248"/>
    <w:rsid w:val="00935303"/>
    <w:rsid w:val="00935AAB"/>
    <w:rsid w:val="00970D04"/>
    <w:rsid w:val="0098464C"/>
    <w:rsid w:val="00993529"/>
    <w:rsid w:val="00993FDF"/>
    <w:rsid w:val="009B7C75"/>
    <w:rsid w:val="009C0D05"/>
    <w:rsid w:val="009C53E5"/>
    <w:rsid w:val="009D72AC"/>
    <w:rsid w:val="009E27AC"/>
    <w:rsid w:val="009F5700"/>
    <w:rsid w:val="009F7A48"/>
    <w:rsid w:val="00A00B7B"/>
    <w:rsid w:val="00A03F18"/>
    <w:rsid w:val="00A1115F"/>
    <w:rsid w:val="00A33DE0"/>
    <w:rsid w:val="00A453C9"/>
    <w:rsid w:val="00A55A8A"/>
    <w:rsid w:val="00A56AC4"/>
    <w:rsid w:val="00A66583"/>
    <w:rsid w:val="00A71536"/>
    <w:rsid w:val="00A747FA"/>
    <w:rsid w:val="00A76350"/>
    <w:rsid w:val="00A84BC2"/>
    <w:rsid w:val="00A85183"/>
    <w:rsid w:val="00A91073"/>
    <w:rsid w:val="00A91C0C"/>
    <w:rsid w:val="00AA6C7C"/>
    <w:rsid w:val="00AB2371"/>
    <w:rsid w:val="00AC505E"/>
    <w:rsid w:val="00AD6A32"/>
    <w:rsid w:val="00AE198D"/>
    <w:rsid w:val="00AE2DB9"/>
    <w:rsid w:val="00AE4447"/>
    <w:rsid w:val="00AF237F"/>
    <w:rsid w:val="00B1290C"/>
    <w:rsid w:val="00B173F1"/>
    <w:rsid w:val="00B25F93"/>
    <w:rsid w:val="00B36119"/>
    <w:rsid w:val="00B40F46"/>
    <w:rsid w:val="00B52ECB"/>
    <w:rsid w:val="00B55667"/>
    <w:rsid w:val="00B74FB7"/>
    <w:rsid w:val="00B7688F"/>
    <w:rsid w:val="00B86D7E"/>
    <w:rsid w:val="00BA5DF5"/>
    <w:rsid w:val="00BB06F5"/>
    <w:rsid w:val="00BB3FF6"/>
    <w:rsid w:val="00BB4B4A"/>
    <w:rsid w:val="00BC1006"/>
    <w:rsid w:val="00BC155C"/>
    <w:rsid w:val="00BC1EBA"/>
    <w:rsid w:val="00BC553A"/>
    <w:rsid w:val="00BD32D2"/>
    <w:rsid w:val="00BD3DC9"/>
    <w:rsid w:val="00BD41F3"/>
    <w:rsid w:val="00BD4F95"/>
    <w:rsid w:val="00C053CA"/>
    <w:rsid w:val="00C13DF2"/>
    <w:rsid w:val="00C20925"/>
    <w:rsid w:val="00C23587"/>
    <w:rsid w:val="00C30E0C"/>
    <w:rsid w:val="00C365DB"/>
    <w:rsid w:val="00C41393"/>
    <w:rsid w:val="00C73589"/>
    <w:rsid w:val="00C747B5"/>
    <w:rsid w:val="00C770EF"/>
    <w:rsid w:val="00C877A7"/>
    <w:rsid w:val="00C94740"/>
    <w:rsid w:val="00CA0F74"/>
    <w:rsid w:val="00CD71CB"/>
    <w:rsid w:val="00CE47FD"/>
    <w:rsid w:val="00CE619A"/>
    <w:rsid w:val="00CF4345"/>
    <w:rsid w:val="00D01C98"/>
    <w:rsid w:val="00D2592B"/>
    <w:rsid w:val="00D3700B"/>
    <w:rsid w:val="00D64164"/>
    <w:rsid w:val="00D77DB4"/>
    <w:rsid w:val="00DA388B"/>
    <w:rsid w:val="00DB05CF"/>
    <w:rsid w:val="00DB3CCD"/>
    <w:rsid w:val="00DC3E0C"/>
    <w:rsid w:val="00DC7D06"/>
    <w:rsid w:val="00DD5879"/>
    <w:rsid w:val="00DD645B"/>
    <w:rsid w:val="00E060BC"/>
    <w:rsid w:val="00E14673"/>
    <w:rsid w:val="00E14AFA"/>
    <w:rsid w:val="00E2485E"/>
    <w:rsid w:val="00E25F48"/>
    <w:rsid w:val="00E424C2"/>
    <w:rsid w:val="00E53D01"/>
    <w:rsid w:val="00E677A1"/>
    <w:rsid w:val="00E7266D"/>
    <w:rsid w:val="00E82D4D"/>
    <w:rsid w:val="00EC6743"/>
    <w:rsid w:val="00ED0E29"/>
    <w:rsid w:val="00ED6D1C"/>
    <w:rsid w:val="00ED7CB5"/>
    <w:rsid w:val="00F07082"/>
    <w:rsid w:val="00F07397"/>
    <w:rsid w:val="00F07DA7"/>
    <w:rsid w:val="00F42EEE"/>
    <w:rsid w:val="00F47470"/>
    <w:rsid w:val="00F50420"/>
    <w:rsid w:val="00F6032B"/>
    <w:rsid w:val="00F81593"/>
    <w:rsid w:val="00F839F4"/>
    <w:rsid w:val="00FB1466"/>
    <w:rsid w:val="00FB2241"/>
    <w:rsid w:val="00FB5206"/>
    <w:rsid w:val="00FC0FE4"/>
    <w:rsid w:val="00FF1F55"/>
  </w:rsids>
  <m:mathPr>
    <m:mathFont m:val="American Typewriter Condense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3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3F404F"/>
    <w:rPr>
      <w:rFonts w:ascii="Tahoma" w:hAnsi="Tahoma" w:cs="Tahoma"/>
      <w:sz w:val="16"/>
      <w:szCs w:val="16"/>
    </w:rPr>
  </w:style>
  <w:style w:type="character" w:customStyle="1" w:styleId="BalloonTextChar">
    <w:name w:val="Balloon Text Char"/>
    <w:basedOn w:val="DefaultParagraphFont"/>
    <w:uiPriority w:val="99"/>
    <w:semiHidden/>
    <w:rsid w:val="00855D9F"/>
    <w:rPr>
      <w:rFonts w:ascii="Lucida Grande" w:hAnsi="Lucida Grande"/>
      <w:sz w:val="18"/>
      <w:szCs w:val="18"/>
    </w:rPr>
  </w:style>
  <w:style w:type="character" w:customStyle="1" w:styleId="BalloonTextChar0">
    <w:name w:val="Balloon Text Char"/>
    <w:basedOn w:val="DefaultParagraphFont"/>
    <w:uiPriority w:val="99"/>
    <w:semiHidden/>
    <w:rsid w:val="00855D9F"/>
    <w:rPr>
      <w:rFonts w:ascii="Lucida Grande" w:hAnsi="Lucida Grande"/>
      <w:sz w:val="18"/>
      <w:szCs w:val="18"/>
    </w:rPr>
  </w:style>
  <w:style w:type="character" w:customStyle="1" w:styleId="BalloonTextChar2">
    <w:name w:val="Balloon Text Char"/>
    <w:basedOn w:val="DefaultParagraphFont"/>
    <w:uiPriority w:val="99"/>
    <w:semiHidden/>
    <w:rsid w:val="00855D9F"/>
    <w:rPr>
      <w:rFonts w:ascii="Lucida Grande" w:hAnsi="Lucida Grande"/>
      <w:sz w:val="18"/>
      <w:szCs w:val="18"/>
    </w:rPr>
  </w:style>
  <w:style w:type="character" w:customStyle="1" w:styleId="BalloonTextChar3">
    <w:name w:val="Balloon Text Char"/>
    <w:basedOn w:val="DefaultParagraphFon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character" w:customStyle="1" w:styleId="BalloonTextChar1">
    <w:name w:val="Balloon Text Char1"/>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1D5E49"/>
    <w:rPr>
      <w:b/>
      <w:bCs/>
      <w:sz w:val="20"/>
      <w:szCs w:val="20"/>
    </w:rPr>
  </w:style>
  <w:style w:type="character" w:customStyle="1" w:styleId="CommentSubjectChar">
    <w:name w:val="Comment Subject Char"/>
    <w:basedOn w:val="CommentTextChar"/>
    <w:link w:val="CommentSubject"/>
    <w:uiPriority w:val="99"/>
    <w:semiHidden/>
    <w:rsid w:val="001D5E49"/>
    <w:rPr>
      <w:b/>
      <w:bCs/>
      <w:sz w:val="20"/>
      <w:szCs w:val="20"/>
    </w:rPr>
  </w:style>
  <w:style w:type="character" w:customStyle="1" w:styleId="apple-converted-space">
    <w:name w:val="apple-converted-space"/>
    <w:basedOn w:val="DefaultParagraphFont"/>
    <w:rsid w:val="007B6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sdException w:name="List Paragraph" w:uiPriority="34" w:qFormat="1"/>
  </w:latentStyles>
  <w:style w:type="paragraph" w:default="1" w:styleId="Normal">
    <w:name w:val="Normal"/>
    <w:qFormat/>
    <w:rsid w:val="009353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F404F"/>
    <w:rPr>
      <w:rFonts w:ascii="Tahoma" w:hAnsi="Tahoma" w:cs="Tahoma"/>
      <w:sz w:val="16"/>
      <w:szCs w:val="16"/>
    </w:rPr>
  </w:style>
  <w:style w:type="character" w:customStyle="1" w:styleId="BalloonTextChar">
    <w:name w:val="Balloon Text Char"/>
    <w:basedOn w:val="DefaultParagraphFont"/>
    <w:uiPriority w:val="99"/>
    <w:semiHidden/>
    <w:rsid w:val="00855D9F"/>
    <w:rPr>
      <w:rFonts w:ascii="Lucida Grande" w:hAnsi="Lucida Grande"/>
      <w:sz w:val="18"/>
      <w:szCs w:val="18"/>
    </w:rPr>
  </w:style>
  <w:style w:type="character" w:customStyle="1" w:styleId="BalloonTextChar0">
    <w:name w:val="Balloon Text Char"/>
    <w:basedOn w:val="DefaultParagraphFont"/>
    <w:uiPriority w:val="99"/>
    <w:semiHidden/>
    <w:rsid w:val="00855D9F"/>
    <w:rPr>
      <w:rFonts w:ascii="Lucida Grande" w:hAnsi="Lucida Grande"/>
      <w:sz w:val="18"/>
      <w:szCs w:val="18"/>
    </w:rPr>
  </w:style>
  <w:style w:type="character" w:customStyle="1" w:styleId="BalloonTextChar2">
    <w:name w:val="Balloon Text Char"/>
    <w:basedOn w:val="DefaultParagraphFont"/>
    <w:uiPriority w:val="99"/>
    <w:semiHidden/>
    <w:rsid w:val="00855D9F"/>
    <w:rPr>
      <w:rFonts w:ascii="Lucida Grande" w:hAnsi="Lucida Grande"/>
      <w:sz w:val="18"/>
      <w:szCs w:val="18"/>
    </w:rPr>
  </w:style>
  <w:style w:type="character" w:customStyle="1" w:styleId="BalloonTextChar3">
    <w:name w:val="Balloon Text Char"/>
    <w:basedOn w:val="DefaultParagraphFont"/>
    <w:uiPriority w:val="99"/>
    <w:semiHidden/>
    <w:rsid w:val="00855D9F"/>
    <w:rPr>
      <w:rFonts w:ascii="Lucida Grande" w:hAnsi="Lucida Grande"/>
      <w:sz w:val="18"/>
      <w:szCs w:val="18"/>
    </w:rPr>
  </w:style>
  <w:style w:type="character" w:styleId="Hyperlink">
    <w:name w:val="Hyperlink"/>
    <w:basedOn w:val="DefaultParagraphFont"/>
    <w:uiPriority w:val="99"/>
    <w:unhideWhenUsed/>
    <w:rsid w:val="00935303"/>
    <w:rPr>
      <w:color w:val="0000FF" w:themeColor="hyperlink"/>
      <w:u w:val="single"/>
    </w:rPr>
  </w:style>
  <w:style w:type="paragraph" w:styleId="Header">
    <w:name w:val="header"/>
    <w:basedOn w:val="Normal"/>
    <w:link w:val="HeaderChar"/>
    <w:uiPriority w:val="99"/>
    <w:unhideWhenUsed/>
    <w:rsid w:val="00935303"/>
    <w:pPr>
      <w:tabs>
        <w:tab w:val="center" w:pos="4320"/>
        <w:tab w:val="right" w:pos="8640"/>
      </w:tabs>
    </w:pPr>
  </w:style>
  <w:style w:type="character" w:customStyle="1" w:styleId="HeaderChar">
    <w:name w:val="Header Char"/>
    <w:basedOn w:val="DefaultParagraphFont"/>
    <w:link w:val="Header"/>
    <w:uiPriority w:val="99"/>
    <w:rsid w:val="00935303"/>
  </w:style>
  <w:style w:type="paragraph" w:styleId="Footer">
    <w:name w:val="footer"/>
    <w:basedOn w:val="Normal"/>
    <w:link w:val="FooterChar"/>
    <w:uiPriority w:val="99"/>
    <w:unhideWhenUsed/>
    <w:rsid w:val="00935303"/>
    <w:pPr>
      <w:tabs>
        <w:tab w:val="center" w:pos="4320"/>
        <w:tab w:val="right" w:pos="8640"/>
      </w:tabs>
    </w:pPr>
  </w:style>
  <w:style w:type="character" w:customStyle="1" w:styleId="FooterChar">
    <w:name w:val="Footer Char"/>
    <w:basedOn w:val="DefaultParagraphFont"/>
    <w:link w:val="Footer"/>
    <w:uiPriority w:val="99"/>
    <w:rsid w:val="00935303"/>
  </w:style>
  <w:style w:type="character" w:customStyle="1" w:styleId="BalloonTextChar1">
    <w:name w:val="Balloon Text Char1"/>
    <w:basedOn w:val="DefaultParagraphFont"/>
    <w:link w:val="BalloonText"/>
    <w:uiPriority w:val="99"/>
    <w:semiHidden/>
    <w:rsid w:val="003F404F"/>
    <w:rPr>
      <w:rFonts w:ascii="Tahoma" w:hAnsi="Tahoma" w:cs="Tahoma"/>
      <w:sz w:val="16"/>
      <w:szCs w:val="16"/>
    </w:rPr>
  </w:style>
  <w:style w:type="paragraph" w:styleId="NormalWeb">
    <w:name w:val="Normal (Web)"/>
    <w:basedOn w:val="Normal"/>
    <w:uiPriority w:val="99"/>
    <w:unhideWhenUsed/>
    <w:rsid w:val="00110EC0"/>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8F1206"/>
    <w:pPr>
      <w:ind w:left="720"/>
    </w:pPr>
    <w:rPr>
      <w:rFonts w:eastAsiaTheme="minorHAnsi"/>
      <w:sz w:val="22"/>
      <w:szCs w:val="22"/>
    </w:rPr>
  </w:style>
  <w:style w:type="paragraph" w:styleId="CommentText">
    <w:name w:val="annotation text"/>
    <w:basedOn w:val="Normal"/>
    <w:link w:val="CommentTextChar"/>
    <w:uiPriority w:val="99"/>
    <w:semiHidden/>
    <w:unhideWhenUsed/>
    <w:rsid w:val="00615EEA"/>
  </w:style>
  <w:style w:type="character" w:customStyle="1" w:styleId="CommentTextChar">
    <w:name w:val="Comment Text Char"/>
    <w:basedOn w:val="DefaultParagraphFont"/>
    <w:link w:val="CommentText"/>
    <w:uiPriority w:val="99"/>
    <w:semiHidden/>
    <w:rsid w:val="00615EEA"/>
  </w:style>
  <w:style w:type="character" w:styleId="CommentReference">
    <w:name w:val="annotation reference"/>
    <w:basedOn w:val="DefaultParagraphFont"/>
    <w:uiPriority w:val="99"/>
    <w:semiHidden/>
    <w:unhideWhenUsed/>
    <w:rsid w:val="00615EEA"/>
    <w:rPr>
      <w:sz w:val="18"/>
      <w:szCs w:val="18"/>
    </w:rPr>
  </w:style>
  <w:style w:type="paragraph" w:styleId="NoSpacing">
    <w:name w:val="No Spacing"/>
    <w:uiPriority w:val="1"/>
    <w:qFormat/>
    <w:rsid w:val="00BA5DF5"/>
    <w:rPr>
      <w:rFonts w:eastAsiaTheme="minorHAnsi"/>
      <w:sz w:val="22"/>
      <w:szCs w:val="22"/>
      <w:lang w:val="en-GB"/>
    </w:rPr>
  </w:style>
  <w:style w:type="paragraph" w:styleId="CommentSubject">
    <w:name w:val="annotation subject"/>
    <w:basedOn w:val="CommentText"/>
    <w:next w:val="CommentText"/>
    <w:link w:val="CommentSubjectChar"/>
    <w:uiPriority w:val="99"/>
    <w:semiHidden/>
    <w:unhideWhenUsed/>
    <w:rsid w:val="001D5E49"/>
    <w:rPr>
      <w:b/>
      <w:bCs/>
      <w:sz w:val="20"/>
      <w:szCs w:val="20"/>
    </w:rPr>
  </w:style>
  <w:style w:type="character" w:customStyle="1" w:styleId="CommentSubjectChar">
    <w:name w:val="Comment Subject Char"/>
    <w:basedOn w:val="CommentTextChar"/>
    <w:link w:val="CommentSubject"/>
    <w:uiPriority w:val="99"/>
    <w:semiHidden/>
    <w:rsid w:val="001D5E49"/>
    <w:rPr>
      <w:b/>
      <w:bCs/>
      <w:sz w:val="20"/>
      <w:szCs w:val="20"/>
    </w:rPr>
  </w:style>
  <w:style w:type="character" w:customStyle="1" w:styleId="apple-converted-space">
    <w:name w:val="apple-converted-space"/>
    <w:basedOn w:val="DefaultParagraphFont"/>
    <w:rsid w:val="007B6831"/>
  </w:style>
</w:styles>
</file>

<file path=word/webSettings.xml><?xml version="1.0" encoding="utf-8"?>
<w:webSettings xmlns:r="http://schemas.openxmlformats.org/officeDocument/2006/relationships" xmlns:w="http://schemas.openxmlformats.org/wordprocessingml/2006/main">
  <w:divs>
    <w:div w:id="61368574">
      <w:bodyDiv w:val="1"/>
      <w:marLeft w:val="0"/>
      <w:marRight w:val="0"/>
      <w:marTop w:val="0"/>
      <w:marBottom w:val="0"/>
      <w:divBdr>
        <w:top w:val="none" w:sz="0" w:space="0" w:color="auto"/>
        <w:left w:val="none" w:sz="0" w:space="0" w:color="auto"/>
        <w:bottom w:val="none" w:sz="0" w:space="0" w:color="auto"/>
        <w:right w:val="none" w:sz="0" w:space="0" w:color="auto"/>
      </w:divBdr>
    </w:div>
    <w:div w:id="269122579">
      <w:bodyDiv w:val="1"/>
      <w:marLeft w:val="0"/>
      <w:marRight w:val="0"/>
      <w:marTop w:val="0"/>
      <w:marBottom w:val="0"/>
      <w:divBdr>
        <w:top w:val="none" w:sz="0" w:space="0" w:color="auto"/>
        <w:left w:val="none" w:sz="0" w:space="0" w:color="auto"/>
        <w:bottom w:val="none" w:sz="0" w:space="0" w:color="auto"/>
        <w:right w:val="none" w:sz="0" w:space="0" w:color="auto"/>
      </w:divBdr>
      <w:divsChild>
        <w:div w:id="923534605">
          <w:marLeft w:val="274"/>
          <w:marRight w:val="0"/>
          <w:marTop w:val="240"/>
          <w:marBottom w:val="0"/>
          <w:divBdr>
            <w:top w:val="none" w:sz="0" w:space="0" w:color="auto"/>
            <w:left w:val="none" w:sz="0" w:space="0" w:color="auto"/>
            <w:bottom w:val="none" w:sz="0" w:space="0" w:color="auto"/>
            <w:right w:val="none" w:sz="0" w:space="0" w:color="auto"/>
          </w:divBdr>
        </w:div>
        <w:div w:id="1032075688">
          <w:marLeft w:val="274"/>
          <w:marRight w:val="0"/>
          <w:marTop w:val="240"/>
          <w:marBottom w:val="0"/>
          <w:divBdr>
            <w:top w:val="none" w:sz="0" w:space="0" w:color="auto"/>
            <w:left w:val="none" w:sz="0" w:space="0" w:color="auto"/>
            <w:bottom w:val="none" w:sz="0" w:space="0" w:color="auto"/>
            <w:right w:val="none" w:sz="0" w:space="0" w:color="auto"/>
          </w:divBdr>
        </w:div>
        <w:div w:id="1438329061">
          <w:marLeft w:val="274"/>
          <w:marRight w:val="0"/>
          <w:marTop w:val="240"/>
          <w:marBottom w:val="0"/>
          <w:divBdr>
            <w:top w:val="none" w:sz="0" w:space="0" w:color="auto"/>
            <w:left w:val="none" w:sz="0" w:space="0" w:color="auto"/>
            <w:bottom w:val="none" w:sz="0" w:space="0" w:color="auto"/>
            <w:right w:val="none" w:sz="0" w:space="0" w:color="auto"/>
          </w:divBdr>
        </w:div>
        <w:div w:id="1650942105">
          <w:marLeft w:val="274"/>
          <w:marRight w:val="0"/>
          <w:marTop w:val="240"/>
          <w:marBottom w:val="0"/>
          <w:divBdr>
            <w:top w:val="none" w:sz="0" w:space="0" w:color="auto"/>
            <w:left w:val="none" w:sz="0" w:space="0" w:color="auto"/>
            <w:bottom w:val="none" w:sz="0" w:space="0" w:color="auto"/>
            <w:right w:val="none" w:sz="0" w:space="0" w:color="auto"/>
          </w:divBdr>
        </w:div>
        <w:div w:id="1207597602">
          <w:marLeft w:val="274"/>
          <w:marRight w:val="0"/>
          <w:marTop w:val="240"/>
          <w:marBottom w:val="0"/>
          <w:divBdr>
            <w:top w:val="none" w:sz="0" w:space="0" w:color="auto"/>
            <w:left w:val="none" w:sz="0" w:space="0" w:color="auto"/>
            <w:bottom w:val="none" w:sz="0" w:space="0" w:color="auto"/>
            <w:right w:val="none" w:sz="0" w:space="0" w:color="auto"/>
          </w:divBdr>
        </w:div>
      </w:divsChild>
    </w:div>
    <w:div w:id="332732718">
      <w:bodyDiv w:val="1"/>
      <w:marLeft w:val="0"/>
      <w:marRight w:val="0"/>
      <w:marTop w:val="0"/>
      <w:marBottom w:val="0"/>
      <w:divBdr>
        <w:top w:val="none" w:sz="0" w:space="0" w:color="auto"/>
        <w:left w:val="none" w:sz="0" w:space="0" w:color="auto"/>
        <w:bottom w:val="none" w:sz="0" w:space="0" w:color="auto"/>
        <w:right w:val="none" w:sz="0" w:space="0" w:color="auto"/>
      </w:divBdr>
    </w:div>
    <w:div w:id="384373315">
      <w:bodyDiv w:val="1"/>
      <w:marLeft w:val="0"/>
      <w:marRight w:val="0"/>
      <w:marTop w:val="0"/>
      <w:marBottom w:val="0"/>
      <w:divBdr>
        <w:top w:val="none" w:sz="0" w:space="0" w:color="auto"/>
        <w:left w:val="none" w:sz="0" w:space="0" w:color="auto"/>
        <w:bottom w:val="none" w:sz="0" w:space="0" w:color="auto"/>
        <w:right w:val="none" w:sz="0" w:space="0" w:color="auto"/>
      </w:divBdr>
      <w:divsChild>
        <w:div w:id="126092119">
          <w:marLeft w:val="0"/>
          <w:marRight w:val="0"/>
          <w:marTop w:val="0"/>
          <w:marBottom w:val="0"/>
          <w:divBdr>
            <w:top w:val="none" w:sz="0" w:space="0" w:color="auto"/>
            <w:left w:val="none" w:sz="0" w:space="0" w:color="auto"/>
            <w:bottom w:val="none" w:sz="0" w:space="0" w:color="auto"/>
            <w:right w:val="none" w:sz="0" w:space="0" w:color="auto"/>
          </w:divBdr>
          <w:divsChild>
            <w:div w:id="1250653759">
              <w:marLeft w:val="0"/>
              <w:marRight w:val="0"/>
              <w:marTop w:val="0"/>
              <w:marBottom w:val="0"/>
              <w:divBdr>
                <w:top w:val="none" w:sz="0" w:space="0" w:color="auto"/>
                <w:left w:val="none" w:sz="0" w:space="0" w:color="auto"/>
                <w:bottom w:val="none" w:sz="0" w:space="0" w:color="auto"/>
                <w:right w:val="none" w:sz="0" w:space="0" w:color="auto"/>
              </w:divBdr>
              <w:divsChild>
                <w:div w:id="2037348526">
                  <w:marLeft w:val="0"/>
                  <w:marRight w:val="0"/>
                  <w:marTop w:val="0"/>
                  <w:marBottom w:val="0"/>
                  <w:divBdr>
                    <w:top w:val="none" w:sz="0" w:space="0" w:color="auto"/>
                    <w:left w:val="none" w:sz="0" w:space="0" w:color="auto"/>
                    <w:bottom w:val="none" w:sz="0" w:space="0" w:color="auto"/>
                    <w:right w:val="none" w:sz="0" w:space="0" w:color="auto"/>
                  </w:divBdr>
                  <w:divsChild>
                    <w:div w:id="17072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3111">
      <w:bodyDiv w:val="1"/>
      <w:marLeft w:val="0"/>
      <w:marRight w:val="0"/>
      <w:marTop w:val="0"/>
      <w:marBottom w:val="0"/>
      <w:divBdr>
        <w:top w:val="none" w:sz="0" w:space="0" w:color="auto"/>
        <w:left w:val="none" w:sz="0" w:space="0" w:color="auto"/>
        <w:bottom w:val="none" w:sz="0" w:space="0" w:color="auto"/>
        <w:right w:val="none" w:sz="0" w:space="0" w:color="auto"/>
      </w:divBdr>
      <w:divsChild>
        <w:div w:id="1499232098">
          <w:marLeft w:val="0"/>
          <w:marRight w:val="0"/>
          <w:marTop w:val="0"/>
          <w:marBottom w:val="0"/>
          <w:divBdr>
            <w:top w:val="none" w:sz="0" w:space="0" w:color="auto"/>
            <w:left w:val="none" w:sz="0" w:space="0" w:color="auto"/>
            <w:bottom w:val="none" w:sz="0" w:space="0" w:color="auto"/>
            <w:right w:val="none" w:sz="0" w:space="0" w:color="auto"/>
          </w:divBdr>
          <w:divsChild>
            <w:div w:id="1589270303">
              <w:marLeft w:val="0"/>
              <w:marRight w:val="0"/>
              <w:marTop w:val="0"/>
              <w:marBottom w:val="0"/>
              <w:divBdr>
                <w:top w:val="none" w:sz="0" w:space="0" w:color="auto"/>
                <w:left w:val="none" w:sz="0" w:space="0" w:color="auto"/>
                <w:bottom w:val="none" w:sz="0" w:space="0" w:color="auto"/>
                <w:right w:val="none" w:sz="0" w:space="0" w:color="auto"/>
              </w:divBdr>
              <w:divsChild>
                <w:div w:id="468599548">
                  <w:marLeft w:val="0"/>
                  <w:marRight w:val="0"/>
                  <w:marTop w:val="0"/>
                  <w:marBottom w:val="0"/>
                  <w:divBdr>
                    <w:top w:val="none" w:sz="0" w:space="0" w:color="auto"/>
                    <w:left w:val="none" w:sz="0" w:space="0" w:color="auto"/>
                    <w:bottom w:val="none" w:sz="0" w:space="0" w:color="auto"/>
                    <w:right w:val="none" w:sz="0" w:space="0" w:color="auto"/>
                  </w:divBdr>
                  <w:divsChild>
                    <w:div w:id="8344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77613">
      <w:bodyDiv w:val="1"/>
      <w:marLeft w:val="0"/>
      <w:marRight w:val="0"/>
      <w:marTop w:val="0"/>
      <w:marBottom w:val="0"/>
      <w:divBdr>
        <w:top w:val="none" w:sz="0" w:space="0" w:color="auto"/>
        <w:left w:val="none" w:sz="0" w:space="0" w:color="auto"/>
        <w:bottom w:val="none" w:sz="0" w:space="0" w:color="auto"/>
        <w:right w:val="none" w:sz="0" w:space="0" w:color="auto"/>
      </w:divBdr>
      <w:divsChild>
        <w:div w:id="99615815">
          <w:marLeft w:val="0"/>
          <w:marRight w:val="0"/>
          <w:marTop w:val="0"/>
          <w:marBottom w:val="0"/>
          <w:divBdr>
            <w:top w:val="none" w:sz="0" w:space="0" w:color="auto"/>
            <w:left w:val="none" w:sz="0" w:space="0" w:color="auto"/>
            <w:bottom w:val="none" w:sz="0" w:space="0" w:color="auto"/>
            <w:right w:val="none" w:sz="0" w:space="0" w:color="auto"/>
          </w:divBdr>
          <w:divsChild>
            <w:div w:id="1782798262">
              <w:marLeft w:val="0"/>
              <w:marRight w:val="0"/>
              <w:marTop w:val="0"/>
              <w:marBottom w:val="0"/>
              <w:divBdr>
                <w:top w:val="none" w:sz="0" w:space="0" w:color="auto"/>
                <w:left w:val="none" w:sz="0" w:space="0" w:color="auto"/>
                <w:bottom w:val="none" w:sz="0" w:space="0" w:color="auto"/>
                <w:right w:val="none" w:sz="0" w:space="0" w:color="auto"/>
              </w:divBdr>
              <w:divsChild>
                <w:div w:id="3933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11190">
      <w:bodyDiv w:val="1"/>
      <w:marLeft w:val="0"/>
      <w:marRight w:val="0"/>
      <w:marTop w:val="0"/>
      <w:marBottom w:val="0"/>
      <w:divBdr>
        <w:top w:val="none" w:sz="0" w:space="0" w:color="auto"/>
        <w:left w:val="none" w:sz="0" w:space="0" w:color="auto"/>
        <w:bottom w:val="none" w:sz="0" w:space="0" w:color="auto"/>
        <w:right w:val="none" w:sz="0" w:space="0" w:color="auto"/>
      </w:divBdr>
      <w:divsChild>
        <w:div w:id="188028920">
          <w:marLeft w:val="0"/>
          <w:marRight w:val="0"/>
          <w:marTop w:val="0"/>
          <w:marBottom w:val="0"/>
          <w:divBdr>
            <w:top w:val="none" w:sz="0" w:space="0" w:color="auto"/>
            <w:left w:val="none" w:sz="0" w:space="0" w:color="auto"/>
            <w:bottom w:val="none" w:sz="0" w:space="0" w:color="auto"/>
            <w:right w:val="none" w:sz="0" w:space="0" w:color="auto"/>
          </w:divBdr>
          <w:divsChild>
            <w:div w:id="925577443">
              <w:marLeft w:val="0"/>
              <w:marRight w:val="0"/>
              <w:marTop w:val="0"/>
              <w:marBottom w:val="0"/>
              <w:divBdr>
                <w:top w:val="none" w:sz="0" w:space="0" w:color="auto"/>
                <w:left w:val="none" w:sz="0" w:space="0" w:color="auto"/>
                <w:bottom w:val="none" w:sz="0" w:space="0" w:color="auto"/>
                <w:right w:val="none" w:sz="0" w:space="0" w:color="auto"/>
              </w:divBdr>
              <w:divsChild>
                <w:div w:id="1351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2896">
      <w:bodyDiv w:val="1"/>
      <w:marLeft w:val="0"/>
      <w:marRight w:val="0"/>
      <w:marTop w:val="0"/>
      <w:marBottom w:val="0"/>
      <w:divBdr>
        <w:top w:val="none" w:sz="0" w:space="0" w:color="auto"/>
        <w:left w:val="none" w:sz="0" w:space="0" w:color="auto"/>
        <w:bottom w:val="none" w:sz="0" w:space="0" w:color="auto"/>
        <w:right w:val="none" w:sz="0" w:space="0" w:color="auto"/>
      </w:divBdr>
    </w:div>
    <w:div w:id="656883924">
      <w:bodyDiv w:val="1"/>
      <w:marLeft w:val="0"/>
      <w:marRight w:val="0"/>
      <w:marTop w:val="0"/>
      <w:marBottom w:val="0"/>
      <w:divBdr>
        <w:top w:val="none" w:sz="0" w:space="0" w:color="auto"/>
        <w:left w:val="none" w:sz="0" w:space="0" w:color="auto"/>
        <w:bottom w:val="none" w:sz="0" w:space="0" w:color="auto"/>
        <w:right w:val="none" w:sz="0" w:space="0" w:color="auto"/>
      </w:divBdr>
    </w:div>
    <w:div w:id="691104146">
      <w:bodyDiv w:val="1"/>
      <w:marLeft w:val="0"/>
      <w:marRight w:val="0"/>
      <w:marTop w:val="0"/>
      <w:marBottom w:val="0"/>
      <w:divBdr>
        <w:top w:val="none" w:sz="0" w:space="0" w:color="auto"/>
        <w:left w:val="none" w:sz="0" w:space="0" w:color="auto"/>
        <w:bottom w:val="none" w:sz="0" w:space="0" w:color="auto"/>
        <w:right w:val="none" w:sz="0" w:space="0" w:color="auto"/>
      </w:divBdr>
    </w:div>
    <w:div w:id="739250984">
      <w:bodyDiv w:val="1"/>
      <w:marLeft w:val="0"/>
      <w:marRight w:val="0"/>
      <w:marTop w:val="0"/>
      <w:marBottom w:val="0"/>
      <w:divBdr>
        <w:top w:val="none" w:sz="0" w:space="0" w:color="auto"/>
        <w:left w:val="none" w:sz="0" w:space="0" w:color="auto"/>
        <w:bottom w:val="none" w:sz="0" w:space="0" w:color="auto"/>
        <w:right w:val="none" w:sz="0" w:space="0" w:color="auto"/>
      </w:divBdr>
      <w:divsChild>
        <w:div w:id="395711711">
          <w:marLeft w:val="0"/>
          <w:marRight w:val="0"/>
          <w:marTop w:val="0"/>
          <w:marBottom w:val="0"/>
          <w:divBdr>
            <w:top w:val="none" w:sz="0" w:space="0" w:color="auto"/>
            <w:left w:val="none" w:sz="0" w:space="0" w:color="auto"/>
            <w:bottom w:val="none" w:sz="0" w:space="0" w:color="auto"/>
            <w:right w:val="none" w:sz="0" w:space="0" w:color="auto"/>
          </w:divBdr>
          <w:divsChild>
            <w:div w:id="2080638920">
              <w:marLeft w:val="0"/>
              <w:marRight w:val="0"/>
              <w:marTop w:val="0"/>
              <w:marBottom w:val="0"/>
              <w:divBdr>
                <w:top w:val="none" w:sz="0" w:space="0" w:color="auto"/>
                <w:left w:val="none" w:sz="0" w:space="0" w:color="auto"/>
                <w:bottom w:val="none" w:sz="0" w:space="0" w:color="auto"/>
                <w:right w:val="none" w:sz="0" w:space="0" w:color="auto"/>
              </w:divBdr>
              <w:divsChild>
                <w:div w:id="1312246756">
                  <w:marLeft w:val="0"/>
                  <w:marRight w:val="0"/>
                  <w:marTop w:val="0"/>
                  <w:marBottom w:val="0"/>
                  <w:divBdr>
                    <w:top w:val="none" w:sz="0" w:space="0" w:color="auto"/>
                    <w:left w:val="none" w:sz="0" w:space="0" w:color="auto"/>
                    <w:bottom w:val="none" w:sz="0" w:space="0" w:color="auto"/>
                    <w:right w:val="none" w:sz="0" w:space="0" w:color="auto"/>
                  </w:divBdr>
                  <w:divsChild>
                    <w:div w:id="15620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87184">
      <w:bodyDiv w:val="1"/>
      <w:marLeft w:val="0"/>
      <w:marRight w:val="0"/>
      <w:marTop w:val="0"/>
      <w:marBottom w:val="0"/>
      <w:divBdr>
        <w:top w:val="none" w:sz="0" w:space="0" w:color="auto"/>
        <w:left w:val="none" w:sz="0" w:space="0" w:color="auto"/>
        <w:bottom w:val="none" w:sz="0" w:space="0" w:color="auto"/>
        <w:right w:val="none" w:sz="0" w:space="0" w:color="auto"/>
      </w:divBdr>
      <w:divsChild>
        <w:div w:id="737287905">
          <w:marLeft w:val="0"/>
          <w:marRight w:val="0"/>
          <w:marTop w:val="0"/>
          <w:marBottom w:val="0"/>
          <w:divBdr>
            <w:top w:val="none" w:sz="0" w:space="0" w:color="auto"/>
            <w:left w:val="none" w:sz="0" w:space="0" w:color="auto"/>
            <w:bottom w:val="none" w:sz="0" w:space="0" w:color="auto"/>
            <w:right w:val="none" w:sz="0" w:space="0" w:color="auto"/>
          </w:divBdr>
          <w:divsChild>
            <w:div w:id="185557891">
              <w:marLeft w:val="0"/>
              <w:marRight w:val="0"/>
              <w:marTop w:val="0"/>
              <w:marBottom w:val="0"/>
              <w:divBdr>
                <w:top w:val="none" w:sz="0" w:space="0" w:color="auto"/>
                <w:left w:val="none" w:sz="0" w:space="0" w:color="auto"/>
                <w:bottom w:val="none" w:sz="0" w:space="0" w:color="auto"/>
                <w:right w:val="none" w:sz="0" w:space="0" w:color="auto"/>
              </w:divBdr>
              <w:divsChild>
                <w:div w:id="1957642168">
                  <w:marLeft w:val="0"/>
                  <w:marRight w:val="0"/>
                  <w:marTop w:val="0"/>
                  <w:marBottom w:val="0"/>
                  <w:divBdr>
                    <w:top w:val="none" w:sz="0" w:space="0" w:color="auto"/>
                    <w:left w:val="none" w:sz="0" w:space="0" w:color="auto"/>
                    <w:bottom w:val="none" w:sz="0" w:space="0" w:color="auto"/>
                    <w:right w:val="none" w:sz="0" w:space="0" w:color="auto"/>
                  </w:divBdr>
                  <w:divsChild>
                    <w:div w:id="158695162">
                      <w:marLeft w:val="0"/>
                      <w:marRight w:val="0"/>
                      <w:marTop w:val="0"/>
                      <w:marBottom w:val="0"/>
                      <w:divBdr>
                        <w:top w:val="none" w:sz="0" w:space="0" w:color="auto"/>
                        <w:left w:val="none" w:sz="0" w:space="0" w:color="auto"/>
                        <w:bottom w:val="none" w:sz="0" w:space="0" w:color="auto"/>
                        <w:right w:val="none" w:sz="0" w:space="0" w:color="auto"/>
                      </w:divBdr>
                      <w:divsChild>
                        <w:div w:id="972712791">
                          <w:marLeft w:val="0"/>
                          <w:marRight w:val="0"/>
                          <w:marTop w:val="0"/>
                          <w:marBottom w:val="0"/>
                          <w:divBdr>
                            <w:top w:val="none" w:sz="0" w:space="0" w:color="auto"/>
                            <w:left w:val="none" w:sz="0" w:space="0" w:color="auto"/>
                            <w:bottom w:val="none" w:sz="0" w:space="0" w:color="auto"/>
                            <w:right w:val="none" w:sz="0" w:space="0" w:color="auto"/>
                          </w:divBdr>
                          <w:divsChild>
                            <w:div w:id="793838814">
                              <w:marLeft w:val="0"/>
                              <w:marRight w:val="0"/>
                              <w:marTop w:val="0"/>
                              <w:marBottom w:val="0"/>
                              <w:divBdr>
                                <w:top w:val="none" w:sz="0" w:space="0" w:color="auto"/>
                                <w:left w:val="none" w:sz="0" w:space="0" w:color="auto"/>
                                <w:bottom w:val="none" w:sz="0" w:space="0" w:color="auto"/>
                                <w:right w:val="none" w:sz="0" w:space="0" w:color="auto"/>
                              </w:divBdr>
                              <w:divsChild>
                                <w:div w:id="737165624">
                                  <w:marLeft w:val="0"/>
                                  <w:marRight w:val="0"/>
                                  <w:marTop w:val="0"/>
                                  <w:marBottom w:val="0"/>
                                  <w:divBdr>
                                    <w:top w:val="none" w:sz="0" w:space="0" w:color="auto"/>
                                    <w:left w:val="none" w:sz="0" w:space="0" w:color="auto"/>
                                    <w:bottom w:val="none" w:sz="0" w:space="0" w:color="auto"/>
                                    <w:right w:val="none" w:sz="0" w:space="0" w:color="auto"/>
                                  </w:divBdr>
                                  <w:divsChild>
                                    <w:div w:id="1896694593">
                                      <w:marLeft w:val="60"/>
                                      <w:marRight w:val="0"/>
                                      <w:marTop w:val="0"/>
                                      <w:marBottom w:val="0"/>
                                      <w:divBdr>
                                        <w:top w:val="none" w:sz="0" w:space="0" w:color="auto"/>
                                        <w:left w:val="none" w:sz="0" w:space="0" w:color="auto"/>
                                        <w:bottom w:val="none" w:sz="0" w:space="0" w:color="auto"/>
                                        <w:right w:val="none" w:sz="0" w:space="0" w:color="auto"/>
                                      </w:divBdr>
                                      <w:divsChild>
                                        <w:div w:id="282199507">
                                          <w:marLeft w:val="0"/>
                                          <w:marRight w:val="0"/>
                                          <w:marTop w:val="0"/>
                                          <w:marBottom w:val="0"/>
                                          <w:divBdr>
                                            <w:top w:val="none" w:sz="0" w:space="0" w:color="auto"/>
                                            <w:left w:val="none" w:sz="0" w:space="0" w:color="auto"/>
                                            <w:bottom w:val="none" w:sz="0" w:space="0" w:color="auto"/>
                                            <w:right w:val="none" w:sz="0" w:space="0" w:color="auto"/>
                                          </w:divBdr>
                                          <w:divsChild>
                                            <w:div w:id="1709836139">
                                              <w:marLeft w:val="0"/>
                                              <w:marRight w:val="0"/>
                                              <w:marTop w:val="0"/>
                                              <w:marBottom w:val="120"/>
                                              <w:divBdr>
                                                <w:top w:val="single" w:sz="6" w:space="0" w:color="F5F5F5"/>
                                                <w:left w:val="single" w:sz="6" w:space="0" w:color="F5F5F5"/>
                                                <w:bottom w:val="single" w:sz="6" w:space="0" w:color="F5F5F5"/>
                                                <w:right w:val="single" w:sz="6" w:space="0" w:color="F5F5F5"/>
                                              </w:divBdr>
                                              <w:divsChild>
                                                <w:div w:id="2061975943">
                                                  <w:marLeft w:val="0"/>
                                                  <w:marRight w:val="0"/>
                                                  <w:marTop w:val="0"/>
                                                  <w:marBottom w:val="0"/>
                                                  <w:divBdr>
                                                    <w:top w:val="none" w:sz="0" w:space="0" w:color="auto"/>
                                                    <w:left w:val="none" w:sz="0" w:space="0" w:color="auto"/>
                                                    <w:bottom w:val="none" w:sz="0" w:space="0" w:color="auto"/>
                                                    <w:right w:val="none" w:sz="0" w:space="0" w:color="auto"/>
                                                  </w:divBdr>
                                                  <w:divsChild>
                                                    <w:div w:id="1924871802">
                                                      <w:marLeft w:val="0"/>
                                                      <w:marRight w:val="0"/>
                                                      <w:marTop w:val="0"/>
                                                      <w:marBottom w:val="0"/>
                                                      <w:divBdr>
                                                        <w:top w:val="none" w:sz="0" w:space="0" w:color="auto"/>
                                                        <w:left w:val="none" w:sz="0" w:space="0" w:color="auto"/>
                                                        <w:bottom w:val="none" w:sz="0" w:space="0" w:color="auto"/>
                                                        <w:right w:val="none" w:sz="0" w:space="0" w:color="auto"/>
                                                      </w:divBdr>
                                                      <w:divsChild>
                                                        <w:div w:id="69350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4755427">
      <w:bodyDiv w:val="1"/>
      <w:marLeft w:val="0"/>
      <w:marRight w:val="0"/>
      <w:marTop w:val="0"/>
      <w:marBottom w:val="0"/>
      <w:divBdr>
        <w:top w:val="none" w:sz="0" w:space="0" w:color="auto"/>
        <w:left w:val="none" w:sz="0" w:space="0" w:color="auto"/>
        <w:bottom w:val="none" w:sz="0" w:space="0" w:color="auto"/>
        <w:right w:val="none" w:sz="0" w:space="0" w:color="auto"/>
      </w:divBdr>
    </w:div>
    <w:div w:id="1206916324">
      <w:bodyDiv w:val="1"/>
      <w:marLeft w:val="0"/>
      <w:marRight w:val="0"/>
      <w:marTop w:val="0"/>
      <w:marBottom w:val="0"/>
      <w:divBdr>
        <w:top w:val="none" w:sz="0" w:space="0" w:color="auto"/>
        <w:left w:val="none" w:sz="0" w:space="0" w:color="auto"/>
        <w:bottom w:val="none" w:sz="0" w:space="0" w:color="auto"/>
        <w:right w:val="none" w:sz="0" w:space="0" w:color="auto"/>
      </w:divBdr>
    </w:div>
    <w:div w:id="1501698338">
      <w:bodyDiv w:val="1"/>
      <w:marLeft w:val="0"/>
      <w:marRight w:val="0"/>
      <w:marTop w:val="0"/>
      <w:marBottom w:val="0"/>
      <w:divBdr>
        <w:top w:val="none" w:sz="0" w:space="0" w:color="auto"/>
        <w:left w:val="none" w:sz="0" w:space="0" w:color="auto"/>
        <w:bottom w:val="none" w:sz="0" w:space="0" w:color="auto"/>
        <w:right w:val="none" w:sz="0" w:space="0" w:color="auto"/>
      </w:divBdr>
    </w:div>
    <w:div w:id="1519540545">
      <w:bodyDiv w:val="1"/>
      <w:marLeft w:val="0"/>
      <w:marRight w:val="0"/>
      <w:marTop w:val="0"/>
      <w:marBottom w:val="0"/>
      <w:divBdr>
        <w:top w:val="none" w:sz="0" w:space="0" w:color="auto"/>
        <w:left w:val="none" w:sz="0" w:space="0" w:color="auto"/>
        <w:bottom w:val="none" w:sz="0" w:space="0" w:color="auto"/>
        <w:right w:val="none" w:sz="0" w:space="0" w:color="auto"/>
      </w:divBdr>
      <w:divsChild>
        <w:div w:id="925770733">
          <w:marLeft w:val="0"/>
          <w:marRight w:val="0"/>
          <w:marTop w:val="0"/>
          <w:marBottom w:val="0"/>
          <w:divBdr>
            <w:top w:val="none" w:sz="0" w:space="0" w:color="auto"/>
            <w:left w:val="none" w:sz="0" w:space="0" w:color="auto"/>
            <w:bottom w:val="none" w:sz="0" w:space="0" w:color="auto"/>
            <w:right w:val="none" w:sz="0" w:space="0" w:color="auto"/>
          </w:divBdr>
          <w:divsChild>
            <w:div w:id="611012782">
              <w:marLeft w:val="0"/>
              <w:marRight w:val="0"/>
              <w:marTop w:val="0"/>
              <w:marBottom w:val="0"/>
              <w:divBdr>
                <w:top w:val="none" w:sz="0" w:space="0" w:color="auto"/>
                <w:left w:val="none" w:sz="0" w:space="0" w:color="auto"/>
                <w:bottom w:val="none" w:sz="0" w:space="0" w:color="auto"/>
                <w:right w:val="none" w:sz="0" w:space="0" w:color="auto"/>
              </w:divBdr>
              <w:divsChild>
                <w:div w:id="185951994">
                  <w:marLeft w:val="0"/>
                  <w:marRight w:val="0"/>
                  <w:marTop w:val="0"/>
                  <w:marBottom w:val="0"/>
                  <w:divBdr>
                    <w:top w:val="none" w:sz="0" w:space="0" w:color="auto"/>
                    <w:left w:val="none" w:sz="0" w:space="0" w:color="auto"/>
                    <w:bottom w:val="none" w:sz="0" w:space="0" w:color="auto"/>
                    <w:right w:val="none" w:sz="0" w:space="0" w:color="auto"/>
                  </w:divBdr>
                  <w:divsChild>
                    <w:div w:id="3317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140283">
      <w:bodyDiv w:val="1"/>
      <w:marLeft w:val="0"/>
      <w:marRight w:val="0"/>
      <w:marTop w:val="0"/>
      <w:marBottom w:val="0"/>
      <w:divBdr>
        <w:top w:val="none" w:sz="0" w:space="0" w:color="auto"/>
        <w:left w:val="none" w:sz="0" w:space="0" w:color="auto"/>
        <w:bottom w:val="none" w:sz="0" w:space="0" w:color="auto"/>
        <w:right w:val="none" w:sz="0" w:space="0" w:color="auto"/>
      </w:divBdr>
      <w:divsChild>
        <w:div w:id="908927081">
          <w:marLeft w:val="0"/>
          <w:marRight w:val="0"/>
          <w:marTop w:val="0"/>
          <w:marBottom w:val="0"/>
          <w:divBdr>
            <w:top w:val="none" w:sz="0" w:space="0" w:color="auto"/>
            <w:left w:val="none" w:sz="0" w:space="0" w:color="auto"/>
            <w:bottom w:val="none" w:sz="0" w:space="0" w:color="auto"/>
            <w:right w:val="none" w:sz="0" w:space="0" w:color="auto"/>
          </w:divBdr>
          <w:divsChild>
            <w:div w:id="1565333994">
              <w:marLeft w:val="0"/>
              <w:marRight w:val="0"/>
              <w:marTop w:val="0"/>
              <w:marBottom w:val="0"/>
              <w:divBdr>
                <w:top w:val="none" w:sz="0" w:space="0" w:color="auto"/>
                <w:left w:val="none" w:sz="0" w:space="0" w:color="auto"/>
                <w:bottom w:val="none" w:sz="0" w:space="0" w:color="auto"/>
                <w:right w:val="none" w:sz="0" w:space="0" w:color="auto"/>
              </w:divBdr>
              <w:divsChild>
                <w:div w:id="807698110">
                  <w:marLeft w:val="0"/>
                  <w:marRight w:val="0"/>
                  <w:marTop w:val="0"/>
                  <w:marBottom w:val="0"/>
                  <w:divBdr>
                    <w:top w:val="none" w:sz="0" w:space="0" w:color="auto"/>
                    <w:left w:val="none" w:sz="0" w:space="0" w:color="auto"/>
                    <w:bottom w:val="none" w:sz="0" w:space="0" w:color="auto"/>
                    <w:right w:val="none" w:sz="0" w:space="0" w:color="auto"/>
                  </w:divBdr>
                  <w:divsChild>
                    <w:div w:id="1156921169">
                      <w:marLeft w:val="0"/>
                      <w:marRight w:val="0"/>
                      <w:marTop w:val="0"/>
                      <w:marBottom w:val="0"/>
                      <w:divBdr>
                        <w:top w:val="none" w:sz="0" w:space="0" w:color="auto"/>
                        <w:left w:val="none" w:sz="0" w:space="0" w:color="auto"/>
                        <w:bottom w:val="none" w:sz="0" w:space="0" w:color="auto"/>
                        <w:right w:val="none" w:sz="0" w:space="0" w:color="auto"/>
                      </w:divBdr>
                      <w:divsChild>
                        <w:div w:id="571084339">
                          <w:marLeft w:val="0"/>
                          <w:marRight w:val="0"/>
                          <w:marTop w:val="0"/>
                          <w:marBottom w:val="0"/>
                          <w:divBdr>
                            <w:top w:val="none" w:sz="0" w:space="0" w:color="auto"/>
                            <w:left w:val="none" w:sz="0" w:space="0" w:color="auto"/>
                            <w:bottom w:val="none" w:sz="0" w:space="0" w:color="auto"/>
                            <w:right w:val="none" w:sz="0" w:space="0" w:color="auto"/>
                          </w:divBdr>
                          <w:divsChild>
                            <w:div w:id="1488478356">
                              <w:marLeft w:val="0"/>
                              <w:marRight w:val="0"/>
                              <w:marTop w:val="0"/>
                              <w:marBottom w:val="0"/>
                              <w:divBdr>
                                <w:top w:val="none" w:sz="0" w:space="0" w:color="auto"/>
                                <w:left w:val="none" w:sz="0" w:space="0" w:color="auto"/>
                                <w:bottom w:val="none" w:sz="0" w:space="0" w:color="auto"/>
                                <w:right w:val="none" w:sz="0" w:space="0" w:color="auto"/>
                              </w:divBdr>
                              <w:divsChild>
                                <w:div w:id="2036227698">
                                  <w:marLeft w:val="0"/>
                                  <w:marRight w:val="0"/>
                                  <w:marTop w:val="0"/>
                                  <w:marBottom w:val="0"/>
                                  <w:divBdr>
                                    <w:top w:val="none" w:sz="0" w:space="0" w:color="auto"/>
                                    <w:left w:val="none" w:sz="0" w:space="0" w:color="auto"/>
                                    <w:bottom w:val="none" w:sz="0" w:space="0" w:color="auto"/>
                                    <w:right w:val="none" w:sz="0" w:space="0" w:color="auto"/>
                                  </w:divBdr>
                                  <w:divsChild>
                                    <w:div w:id="144393017">
                                      <w:marLeft w:val="60"/>
                                      <w:marRight w:val="0"/>
                                      <w:marTop w:val="0"/>
                                      <w:marBottom w:val="0"/>
                                      <w:divBdr>
                                        <w:top w:val="none" w:sz="0" w:space="0" w:color="auto"/>
                                        <w:left w:val="none" w:sz="0" w:space="0" w:color="auto"/>
                                        <w:bottom w:val="none" w:sz="0" w:space="0" w:color="auto"/>
                                        <w:right w:val="none" w:sz="0" w:space="0" w:color="auto"/>
                                      </w:divBdr>
                                      <w:divsChild>
                                        <w:div w:id="2119565435">
                                          <w:marLeft w:val="0"/>
                                          <w:marRight w:val="0"/>
                                          <w:marTop w:val="0"/>
                                          <w:marBottom w:val="0"/>
                                          <w:divBdr>
                                            <w:top w:val="none" w:sz="0" w:space="0" w:color="auto"/>
                                            <w:left w:val="none" w:sz="0" w:space="0" w:color="auto"/>
                                            <w:bottom w:val="none" w:sz="0" w:space="0" w:color="auto"/>
                                            <w:right w:val="none" w:sz="0" w:space="0" w:color="auto"/>
                                          </w:divBdr>
                                          <w:divsChild>
                                            <w:div w:id="1649821951">
                                              <w:marLeft w:val="0"/>
                                              <w:marRight w:val="0"/>
                                              <w:marTop w:val="0"/>
                                              <w:marBottom w:val="120"/>
                                              <w:divBdr>
                                                <w:top w:val="single" w:sz="6" w:space="0" w:color="F5F5F5"/>
                                                <w:left w:val="single" w:sz="6" w:space="0" w:color="F5F5F5"/>
                                                <w:bottom w:val="single" w:sz="6" w:space="0" w:color="F5F5F5"/>
                                                <w:right w:val="single" w:sz="6" w:space="0" w:color="F5F5F5"/>
                                              </w:divBdr>
                                              <w:divsChild>
                                                <w:div w:id="706291921">
                                                  <w:marLeft w:val="0"/>
                                                  <w:marRight w:val="0"/>
                                                  <w:marTop w:val="0"/>
                                                  <w:marBottom w:val="0"/>
                                                  <w:divBdr>
                                                    <w:top w:val="none" w:sz="0" w:space="0" w:color="auto"/>
                                                    <w:left w:val="none" w:sz="0" w:space="0" w:color="auto"/>
                                                    <w:bottom w:val="none" w:sz="0" w:space="0" w:color="auto"/>
                                                    <w:right w:val="none" w:sz="0" w:space="0" w:color="auto"/>
                                                  </w:divBdr>
                                                  <w:divsChild>
                                                    <w:div w:id="276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81908">
      <w:bodyDiv w:val="1"/>
      <w:marLeft w:val="0"/>
      <w:marRight w:val="0"/>
      <w:marTop w:val="0"/>
      <w:marBottom w:val="0"/>
      <w:divBdr>
        <w:top w:val="none" w:sz="0" w:space="0" w:color="auto"/>
        <w:left w:val="none" w:sz="0" w:space="0" w:color="auto"/>
        <w:bottom w:val="none" w:sz="0" w:space="0" w:color="auto"/>
        <w:right w:val="none" w:sz="0" w:space="0" w:color="auto"/>
      </w:divBdr>
    </w:div>
    <w:div w:id="2047026839">
      <w:bodyDiv w:val="1"/>
      <w:marLeft w:val="0"/>
      <w:marRight w:val="0"/>
      <w:marTop w:val="0"/>
      <w:marBottom w:val="0"/>
      <w:divBdr>
        <w:top w:val="none" w:sz="0" w:space="0" w:color="auto"/>
        <w:left w:val="none" w:sz="0" w:space="0" w:color="auto"/>
        <w:bottom w:val="none" w:sz="0" w:space="0" w:color="auto"/>
        <w:right w:val="none" w:sz="0" w:space="0" w:color="auto"/>
      </w:divBdr>
      <w:divsChild>
        <w:div w:id="1173912569">
          <w:marLeft w:val="1973"/>
          <w:marRight w:val="0"/>
          <w:marTop w:val="0"/>
          <w:marBottom w:val="0"/>
          <w:divBdr>
            <w:top w:val="none" w:sz="0" w:space="0" w:color="auto"/>
            <w:left w:val="none" w:sz="0" w:space="0" w:color="auto"/>
            <w:bottom w:val="none" w:sz="0" w:space="0" w:color="auto"/>
            <w:right w:val="none" w:sz="0" w:space="0" w:color="auto"/>
          </w:divBdr>
        </w:div>
        <w:div w:id="579946043">
          <w:marLeft w:val="1973"/>
          <w:marRight w:val="0"/>
          <w:marTop w:val="0"/>
          <w:marBottom w:val="0"/>
          <w:divBdr>
            <w:top w:val="none" w:sz="0" w:space="0" w:color="auto"/>
            <w:left w:val="none" w:sz="0" w:space="0" w:color="auto"/>
            <w:bottom w:val="none" w:sz="0" w:space="0" w:color="auto"/>
            <w:right w:val="none" w:sz="0" w:space="0" w:color="auto"/>
          </w:divBdr>
        </w:div>
        <w:div w:id="1536574996">
          <w:marLeft w:val="1973"/>
          <w:marRight w:val="0"/>
          <w:marTop w:val="0"/>
          <w:marBottom w:val="0"/>
          <w:divBdr>
            <w:top w:val="none" w:sz="0" w:space="0" w:color="auto"/>
            <w:left w:val="none" w:sz="0" w:space="0" w:color="auto"/>
            <w:bottom w:val="none" w:sz="0" w:space="0" w:color="auto"/>
            <w:right w:val="none" w:sz="0" w:space="0" w:color="auto"/>
          </w:divBdr>
        </w:div>
      </w:divsChild>
    </w:div>
    <w:div w:id="2071417828">
      <w:bodyDiv w:val="1"/>
      <w:marLeft w:val="0"/>
      <w:marRight w:val="0"/>
      <w:marTop w:val="0"/>
      <w:marBottom w:val="0"/>
      <w:divBdr>
        <w:top w:val="none" w:sz="0" w:space="0" w:color="auto"/>
        <w:left w:val="none" w:sz="0" w:space="0" w:color="auto"/>
        <w:bottom w:val="none" w:sz="0" w:space="0" w:color="auto"/>
        <w:right w:val="none" w:sz="0" w:space="0" w:color="auto"/>
      </w:divBdr>
      <w:divsChild>
        <w:div w:id="2016876222">
          <w:marLeft w:val="0"/>
          <w:marRight w:val="0"/>
          <w:marTop w:val="0"/>
          <w:marBottom w:val="0"/>
          <w:divBdr>
            <w:top w:val="none" w:sz="0" w:space="0" w:color="auto"/>
            <w:left w:val="none" w:sz="0" w:space="0" w:color="auto"/>
            <w:bottom w:val="none" w:sz="0" w:space="0" w:color="auto"/>
            <w:right w:val="none" w:sz="0" w:space="0" w:color="auto"/>
          </w:divBdr>
          <w:divsChild>
            <w:div w:id="149517380">
              <w:marLeft w:val="0"/>
              <w:marRight w:val="0"/>
              <w:marTop w:val="0"/>
              <w:marBottom w:val="0"/>
              <w:divBdr>
                <w:top w:val="none" w:sz="0" w:space="0" w:color="auto"/>
                <w:left w:val="none" w:sz="0" w:space="0" w:color="auto"/>
                <w:bottom w:val="none" w:sz="0" w:space="0" w:color="auto"/>
                <w:right w:val="none" w:sz="0" w:space="0" w:color="auto"/>
              </w:divBdr>
              <w:divsChild>
                <w:div w:id="17637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037043">
      <w:bodyDiv w:val="1"/>
      <w:marLeft w:val="0"/>
      <w:marRight w:val="0"/>
      <w:marTop w:val="0"/>
      <w:marBottom w:val="0"/>
      <w:divBdr>
        <w:top w:val="none" w:sz="0" w:space="0" w:color="auto"/>
        <w:left w:val="none" w:sz="0" w:space="0" w:color="auto"/>
        <w:bottom w:val="none" w:sz="0" w:space="0" w:color="auto"/>
        <w:right w:val="none" w:sz="0" w:space="0" w:color="auto"/>
      </w:divBdr>
      <w:divsChild>
        <w:div w:id="786506010">
          <w:marLeft w:val="0"/>
          <w:marRight w:val="0"/>
          <w:marTop w:val="0"/>
          <w:marBottom w:val="0"/>
          <w:divBdr>
            <w:top w:val="none" w:sz="0" w:space="0" w:color="auto"/>
            <w:left w:val="none" w:sz="0" w:space="0" w:color="auto"/>
            <w:bottom w:val="none" w:sz="0" w:space="0" w:color="auto"/>
            <w:right w:val="none" w:sz="0" w:space="0" w:color="auto"/>
          </w:divBdr>
          <w:divsChild>
            <w:div w:id="801196762">
              <w:marLeft w:val="0"/>
              <w:marRight w:val="0"/>
              <w:marTop w:val="0"/>
              <w:marBottom w:val="0"/>
              <w:divBdr>
                <w:top w:val="none" w:sz="0" w:space="0" w:color="auto"/>
                <w:left w:val="none" w:sz="0" w:space="0" w:color="auto"/>
                <w:bottom w:val="none" w:sz="0" w:space="0" w:color="auto"/>
                <w:right w:val="none" w:sz="0" w:space="0" w:color="auto"/>
              </w:divBdr>
              <w:divsChild>
                <w:div w:id="934749982">
                  <w:marLeft w:val="0"/>
                  <w:marRight w:val="0"/>
                  <w:marTop w:val="0"/>
                  <w:marBottom w:val="0"/>
                  <w:divBdr>
                    <w:top w:val="none" w:sz="0" w:space="0" w:color="auto"/>
                    <w:left w:val="none" w:sz="0" w:space="0" w:color="auto"/>
                    <w:bottom w:val="none" w:sz="0" w:space="0" w:color="auto"/>
                    <w:right w:val="none" w:sz="0" w:space="0" w:color="auto"/>
                  </w:divBdr>
                  <w:divsChild>
                    <w:div w:id="9048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 Id="rId9" Type="http://schemas.openxmlformats.org/officeDocument/2006/relationships/hyperlink" Target="http://www.bebble.be" TargetMode="External"/><Relationship Id="rId28" Type="http://schemas.microsoft.com/office/2007/relationships/stylesWithEffects" Target="stylesWithEffects.xml"/><Relationship Id="rId10" Type="http://schemas.openxmlformats.org/officeDocument/2006/relationships/hyperlink" Target="http://www.pepsico.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B664A-DBBC-A84D-A38D-EE01A265D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3805</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Tronolone</dc:creator>
  <cp:lastModifiedBy>Ilse Lambrechts</cp:lastModifiedBy>
  <cp:revision>3</cp:revision>
  <cp:lastPrinted>2015-06-09T08:45:00Z</cp:lastPrinted>
  <dcterms:created xsi:type="dcterms:W3CDTF">2015-10-15T12:33:00Z</dcterms:created>
  <dcterms:modified xsi:type="dcterms:W3CDTF">2015-10-15T12:39:00Z</dcterms:modified>
</cp:coreProperties>
</file>