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266D" w14:textId="5B63D788" w:rsidR="00D6407E" w:rsidRPr="00A24F13" w:rsidRDefault="58D44519" w:rsidP="00D6407E">
      <w:pPr>
        <w:pStyle w:val="PlainText"/>
        <w:rPr>
          <w:rFonts w:ascii="Times New Roman" w:hAnsi="Times New Roman" w:cs="Times New Roman"/>
          <w:b/>
          <w:bCs/>
          <w:sz w:val="24"/>
          <w:szCs w:val="24"/>
          <w:lang w:val="en-US"/>
        </w:rPr>
      </w:pPr>
      <w:r w:rsidRPr="1F034DA3">
        <w:rPr>
          <w:rFonts w:ascii="Times New Roman" w:hAnsi="Times New Roman" w:cs="Times New Roman"/>
          <w:b/>
          <w:bCs/>
          <w:sz w:val="24"/>
          <w:szCs w:val="24"/>
          <w:lang w:val="en-US"/>
        </w:rPr>
        <w:t>MSF demands J&amp;J give up its patent monopoly on TB drug to put lives over profits</w:t>
      </w:r>
    </w:p>
    <w:p w14:paraId="2CE30FB8" w14:textId="77777777" w:rsidR="00D6407E" w:rsidRPr="00A24F13" w:rsidRDefault="00D6407E" w:rsidP="00D6407E">
      <w:pPr>
        <w:pStyle w:val="PlainText"/>
        <w:rPr>
          <w:rFonts w:ascii="Times New Roman" w:hAnsi="Times New Roman" w:cs="Times New Roman"/>
          <w:b/>
          <w:bCs/>
          <w:lang w:val="en-US"/>
        </w:rPr>
      </w:pPr>
    </w:p>
    <w:p w14:paraId="7E7EB8ED" w14:textId="74771DB1" w:rsidR="00D6407E" w:rsidRPr="00A24F13" w:rsidRDefault="58D44519" w:rsidP="00D6407E">
      <w:pPr>
        <w:rPr>
          <w:rStyle w:val="normaltextrun"/>
          <w:rFonts w:ascii="Times New Roman" w:hAnsi="Times New Roman" w:cs="Times New Roman"/>
          <w:b/>
          <w:bCs/>
          <w:color w:val="000000"/>
          <w:sz w:val="22"/>
          <w:szCs w:val="22"/>
          <w:lang w:val="en-GB"/>
        </w:rPr>
      </w:pPr>
      <w:r w:rsidRPr="1F034DA3">
        <w:rPr>
          <w:rStyle w:val="normaltextrun"/>
          <w:rFonts w:ascii="Times New Roman" w:hAnsi="Times New Roman" w:cs="Times New Roman"/>
          <w:b/>
          <w:bCs/>
          <w:sz w:val="22"/>
          <w:szCs w:val="22"/>
          <w:lang w:val="en-GB"/>
        </w:rPr>
        <w:t xml:space="preserve">Access to TB drug </w:t>
      </w:r>
      <w:proofErr w:type="spellStart"/>
      <w:r w:rsidRPr="1F034DA3">
        <w:rPr>
          <w:rStyle w:val="normaltextrun"/>
          <w:rFonts w:ascii="Times New Roman" w:hAnsi="Times New Roman" w:cs="Times New Roman"/>
          <w:b/>
          <w:bCs/>
          <w:sz w:val="22"/>
          <w:szCs w:val="22"/>
          <w:lang w:val="en-GB"/>
        </w:rPr>
        <w:t>bedaquiline</w:t>
      </w:r>
      <w:proofErr w:type="spellEnd"/>
      <w:r w:rsidRPr="1F034DA3">
        <w:rPr>
          <w:rStyle w:val="normaltextrun"/>
          <w:rFonts w:ascii="Times New Roman" w:hAnsi="Times New Roman" w:cs="Times New Roman"/>
          <w:b/>
          <w:bCs/>
          <w:sz w:val="22"/>
          <w:szCs w:val="22"/>
          <w:lang w:val="en-GB"/>
        </w:rPr>
        <w:t>, a backbone medicine for drug</w:t>
      </w:r>
      <w:r w:rsidR="04C99941" w:rsidRPr="1F034DA3">
        <w:rPr>
          <w:rStyle w:val="normaltextrun"/>
          <w:rFonts w:ascii="Times New Roman" w:hAnsi="Times New Roman" w:cs="Times New Roman"/>
          <w:b/>
          <w:bCs/>
          <w:sz w:val="22"/>
          <w:szCs w:val="22"/>
          <w:lang w:val="en-GB"/>
        </w:rPr>
        <w:t>-r</w:t>
      </w:r>
      <w:r w:rsidRPr="1F034DA3">
        <w:rPr>
          <w:rStyle w:val="normaltextrun"/>
          <w:rFonts w:ascii="Times New Roman" w:hAnsi="Times New Roman" w:cs="Times New Roman"/>
          <w:b/>
          <w:bCs/>
          <w:sz w:val="22"/>
          <w:szCs w:val="22"/>
          <w:lang w:val="en-GB"/>
        </w:rPr>
        <w:t>esistant</w:t>
      </w:r>
      <w:r w:rsidR="6A2B47AC" w:rsidRPr="1F034DA3">
        <w:rPr>
          <w:rStyle w:val="normaltextrun"/>
          <w:rFonts w:ascii="Times New Roman" w:hAnsi="Times New Roman" w:cs="Times New Roman"/>
          <w:b/>
          <w:bCs/>
          <w:sz w:val="22"/>
          <w:szCs w:val="22"/>
          <w:lang w:val="en-GB"/>
        </w:rPr>
        <w:t xml:space="preserve"> </w:t>
      </w:r>
      <w:r w:rsidRPr="1F034DA3">
        <w:rPr>
          <w:rStyle w:val="normaltextrun"/>
          <w:rFonts w:ascii="Times New Roman" w:hAnsi="Times New Roman" w:cs="Times New Roman"/>
          <w:b/>
          <w:bCs/>
          <w:sz w:val="22"/>
          <w:szCs w:val="22"/>
          <w:lang w:val="en-GB"/>
        </w:rPr>
        <w:t xml:space="preserve">TB treatment regimens, remains out of reach for </w:t>
      </w:r>
      <w:r w:rsidR="35B5B2C4" w:rsidRPr="1F034DA3">
        <w:rPr>
          <w:rStyle w:val="normaltextrun"/>
          <w:rFonts w:ascii="Times New Roman" w:hAnsi="Times New Roman" w:cs="Times New Roman"/>
          <w:b/>
          <w:bCs/>
          <w:sz w:val="22"/>
          <w:szCs w:val="22"/>
          <w:lang w:val="en-GB"/>
        </w:rPr>
        <w:t xml:space="preserve">too </w:t>
      </w:r>
      <w:r w:rsidRPr="1F034DA3">
        <w:rPr>
          <w:rStyle w:val="normaltextrun"/>
          <w:rFonts w:ascii="Times New Roman" w:hAnsi="Times New Roman" w:cs="Times New Roman"/>
          <w:b/>
          <w:bCs/>
          <w:sz w:val="22"/>
          <w:szCs w:val="22"/>
          <w:lang w:val="en-GB"/>
        </w:rPr>
        <w:t>many</w:t>
      </w:r>
      <w:r w:rsidRPr="1F034DA3">
        <w:rPr>
          <w:rStyle w:val="normaltextrun"/>
          <w:rFonts w:ascii="Times New Roman" w:hAnsi="Times New Roman" w:cs="Times New Roman"/>
          <w:b/>
          <w:bCs/>
          <w:color w:val="000000" w:themeColor="text1"/>
          <w:sz w:val="22"/>
          <w:szCs w:val="22"/>
          <w:lang w:val="en-GB"/>
        </w:rPr>
        <w:t xml:space="preserve"> </w:t>
      </w:r>
    </w:p>
    <w:p w14:paraId="0AD62723" w14:textId="77777777" w:rsidR="00D6407E" w:rsidRPr="00A24F13" w:rsidRDefault="00D6407E" w:rsidP="00D6407E">
      <w:pPr>
        <w:pStyle w:val="PlainText"/>
        <w:rPr>
          <w:rFonts w:ascii="Times New Roman" w:hAnsi="Times New Roman" w:cs="Times New Roman"/>
          <w:lang w:val="en-GB"/>
        </w:rPr>
      </w:pPr>
    </w:p>
    <w:p w14:paraId="2D58A878" w14:textId="5494DE21" w:rsidR="00B36DC6" w:rsidRPr="00A24F13" w:rsidRDefault="4E4309AA" w:rsidP="00B36DC6">
      <w:pPr>
        <w:pStyle w:val="PlainText"/>
        <w:rPr>
          <w:rFonts w:ascii="Times New Roman" w:hAnsi="Times New Roman" w:cs="Times New Roman"/>
          <w:lang w:val="en-US"/>
        </w:rPr>
      </w:pPr>
      <w:r w:rsidRPr="1F034DA3">
        <w:rPr>
          <w:rFonts w:ascii="Times New Roman" w:hAnsi="Times New Roman" w:cs="Times New Roman"/>
          <w:i/>
          <w:iCs/>
          <w:lang w:val="en-US"/>
        </w:rPr>
        <w:t>Geneva, 26 April 2023</w:t>
      </w:r>
      <w:r w:rsidR="7065067F" w:rsidRPr="1F034DA3">
        <w:rPr>
          <w:rFonts w:ascii="Times New Roman" w:hAnsi="Times New Roman" w:cs="Times New Roman"/>
          <w:lang w:val="en-US"/>
        </w:rPr>
        <w:t xml:space="preserve"> –</w:t>
      </w:r>
      <w:r w:rsidRPr="1F034DA3">
        <w:rPr>
          <w:rFonts w:ascii="Times New Roman" w:hAnsi="Times New Roman" w:cs="Times New Roman"/>
          <w:lang w:val="en-US"/>
        </w:rPr>
        <w:t xml:space="preserve"> Ahead of Johnson &amp; Johnson’s (J&amp;J) annual shareholder</w:t>
      </w:r>
      <w:r w:rsidR="42F40703" w:rsidRPr="1F034DA3">
        <w:rPr>
          <w:rFonts w:ascii="Times New Roman" w:hAnsi="Times New Roman" w:cs="Times New Roman"/>
          <w:lang w:val="en-US"/>
        </w:rPr>
        <w:t>s</w:t>
      </w:r>
      <w:r w:rsidRPr="1F034DA3">
        <w:rPr>
          <w:rFonts w:ascii="Times New Roman" w:hAnsi="Times New Roman" w:cs="Times New Roman"/>
          <w:lang w:val="en-US"/>
        </w:rPr>
        <w:t xml:space="preserve"> meeting, the international medical humanitarian </w:t>
      </w:r>
      <w:proofErr w:type="spellStart"/>
      <w:r w:rsidRPr="1F034DA3">
        <w:rPr>
          <w:rFonts w:ascii="Times New Roman" w:hAnsi="Times New Roman" w:cs="Times New Roman"/>
          <w:lang w:val="en-US"/>
        </w:rPr>
        <w:t>organisatio</w:t>
      </w:r>
      <w:r w:rsidR="37AC4043" w:rsidRPr="1F034DA3">
        <w:rPr>
          <w:rFonts w:ascii="Times New Roman" w:hAnsi="Times New Roman" w:cs="Times New Roman"/>
          <w:lang w:val="en-US"/>
        </w:rPr>
        <w:t>n</w:t>
      </w:r>
      <w:proofErr w:type="spellEnd"/>
      <w:r w:rsidR="37AC4043" w:rsidRPr="1F034DA3">
        <w:rPr>
          <w:rFonts w:ascii="Times New Roman" w:hAnsi="Times New Roman" w:cs="Times New Roman"/>
          <w:lang w:val="en-US"/>
        </w:rPr>
        <w:t xml:space="preserve"> </w:t>
      </w:r>
      <w:r w:rsidRPr="1F034DA3">
        <w:rPr>
          <w:rFonts w:ascii="Times New Roman" w:hAnsi="Times New Roman" w:cs="Times New Roman"/>
          <w:lang w:val="en-US"/>
        </w:rPr>
        <w:t xml:space="preserve">Médecins Sans Frontières/Doctors Without Borders (MSF) demanded that the US corporation publicly commit </w:t>
      </w:r>
      <w:r w:rsidR="2E623BCC" w:rsidRPr="1F034DA3">
        <w:rPr>
          <w:rFonts w:ascii="Times New Roman" w:hAnsi="Times New Roman" w:cs="Times New Roman"/>
          <w:lang w:val="en-US"/>
        </w:rPr>
        <w:t>now</w:t>
      </w:r>
      <w:r w:rsidR="0243C061" w:rsidRPr="1F034DA3">
        <w:rPr>
          <w:rFonts w:ascii="Times New Roman" w:hAnsi="Times New Roman" w:cs="Times New Roman"/>
          <w:lang w:val="en-US"/>
        </w:rPr>
        <w:t xml:space="preserve"> </w:t>
      </w:r>
      <w:r w:rsidR="753CC129" w:rsidRPr="1F034DA3">
        <w:rPr>
          <w:rFonts w:ascii="Times New Roman" w:hAnsi="Times New Roman" w:cs="Times New Roman"/>
          <w:lang w:val="en-US"/>
        </w:rPr>
        <w:t xml:space="preserve">to </w:t>
      </w:r>
      <w:r w:rsidR="753321B8" w:rsidRPr="1F034DA3">
        <w:rPr>
          <w:rFonts w:ascii="Times New Roman" w:hAnsi="Times New Roman" w:cs="Times New Roman"/>
          <w:lang w:val="en-US"/>
        </w:rPr>
        <w:t xml:space="preserve">not </w:t>
      </w:r>
      <w:r w:rsidRPr="1F034DA3">
        <w:rPr>
          <w:rFonts w:ascii="Times New Roman" w:hAnsi="Times New Roman" w:cs="Times New Roman"/>
          <w:lang w:val="en-US"/>
        </w:rPr>
        <w:t xml:space="preserve">enforce its secondary patents </w:t>
      </w:r>
      <w:r w:rsidR="753CC129" w:rsidRPr="1F034DA3">
        <w:rPr>
          <w:rFonts w:ascii="Times New Roman" w:hAnsi="Times New Roman" w:cs="Times New Roman"/>
          <w:lang w:val="en-US"/>
        </w:rPr>
        <w:t xml:space="preserve">on the tuberculosis (TB) drug </w:t>
      </w:r>
      <w:proofErr w:type="spellStart"/>
      <w:r w:rsidR="753CC129" w:rsidRPr="1F034DA3">
        <w:rPr>
          <w:rFonts w:ascii="Times New Roman" w:hAnsi="Times New Roman" w:cs="Times New Roman"/>
          <w:lang w:val="en-US"/>
        </w:rPr>
        <w:t>bedaquiline</w:t>
      </w:r>
      <w:proofErr w:type="spellEnd"/>
      <w:r w:rsidR="753CC129" w:rsidRPr="1F034DA3">
        <w:rPr>
          <w:rFonts w:ascii="Times New Roman" w:hAnsi="Times New Roman" w:cs="Times New Roman"/>
          <w:lang w:val="en-US"/>
        </w:rPr>
        <w:t xml:space="preserve"> </w:t>
      </w:r>
      <w:r w:rsidRPr="1F034DA3">
        <w:rPr>
          <w:rFonts w:ascii="Times New Roman" w:hAnsi="Times New Roman" w:cs="Times New Roman"/>
          <w:lang w:val="en-US"/>
        </w:rPr>
        <w:t xml:space="preserve">in all </w:t>
      </w:r>
      <w:r w:rsidR="085F4B59" w:rsidRPr="1F034DA3">
        <w:rPr>
          <w:rFonts w:ascii="Times New Roman" w:hAnsi="Times New Roman" w:cs="Times New Roman"/>
          <w:lang w:val="en-US"/>
        </w:rPr>
        <w:t>countries with</w:t>
      </w:r>
      <w:r w:rsidR="4FB77918" w:rsidRPr="1F034DA3">
        <w:rPr>
          <w:rFonts w:ascii="Times New Roman" w:hAnsi="Times New Roman" w:cs="Times New Roman"/>
          <w:lang w:val="en-US"/>
        </w:rPr>
        <w:t xml:space="preserve"> a </w:t>
      </w:r>
      <w:hyperlink r:id="rId7">
        <w:r w:rsidR="4FB77918" w:rsidRPr="1F034DA3">
          <w:rPr>
            <w:rStyle w:val="Hyperlink"/>
            <w:rFonts w:ascii="Times New Roman" w:hAnsi="Times New Roman" w:cs="Times New Roman"/>
            <w:lang w:val="en-US"/>
          </w:rPr>
          <w:t>high burden of TB</w:t>
        </w:r>
      </w:hyperlink>
      <w:r w:rsidR="4FB77918" w:rsidRPr="1F034DA3">
        <w:rPr>
          <w:rFonts w:ascii="Times New Roman" w:hAnsi="Times New Roman" w:cs="Times New Roman"/>
          <w:lang w:val="en-US"/>
        </w:rPr>
        <w:t xml:space="preserve">, </w:t>
      </w:r>
      <w:r w:rsidRPr="1F034DA3">
        <w:rPr>
          <w:rFonts w:ascii="Times New Roman" w:hAnsi="Times New Roman" w:cs="Times New Roman"/>
          <w:lang w:val="en-US"/>
        </w:rPr>
        <w:t xml:space="preserve">and allow generic manufacturers to supply more affordable, quality-assured generic versions of this lifesaving drug to everyone, everywhere who needs it. </w:t>
      </w:r>
      <w:r w:rsidR="3F00E0A8" w:rsidRPr="1F034DA3">
        <w:rPr>
          <w:rFonts w:ascii="Times New Roman" w:hAnsi="Times New Roman" w:cs="Times New Roman"/>
          <w:lang w:val="en-US"/>
        </w:rPr>
        <w:t xml:space="preserve">Access to affordable generic versions of </w:t>
      </w:r>
      <w:proofErr w:type="spellStart"/>
      <w:r w:rsidR="3F00E0A8" w:rsidRPr="1F034DA3">
        <w:rPr>
          <w:rFonts w:ascii="Times New Roman" w:hAnsi="Times New Roman" w:cs="Times New Roman"/>
          <w:lang w:val="en-US"/>
        </w:rPr>
        <w:t>bedaquiline</w:t>
      </w:r>
      <w:proofErr w:type="spellEnd"/>
      <w:r w:rsidR="3F00E0A8" w:rsidRPr="1F034DA3">
        <w:rPr>
          <w:rFonts w:ascii="Times New Roman" w:hAnsi="Times New Roman" w:cs="Times New Roman"/>
          <w:lang w:val="en-US"/>
        </w:rPr>
        <w:t xml:space="preserve"> is presently being blocked by</w:t>
      </w:r>
      <w:r w:rsidR="1CF95DDC" w:rsidRPr="1F034DA3">
        <w:rPr>
          <w:rFonts w:ascii="Times New Roman" w:hAnsi="Times New Roman" w:cs="Times New Roman"/>
          <w:lang w:val="en-US"/>
        </w:rPr>
        <w:t xml:space="preserve"> J&amp;J’s secondary patents in at least </w:t>
      </w:r>
      <w:hyperlink r:id="rId8">
        <w:r w:rsidR="1CF95DDC" w:rsidRPr="1F034DA3">
          <w:rPr>
            <w:rStyle w:val="Hyperlink"/>
            <w:rFonts w:ascii="Times New Roman" w:hAnsi="Times New Roman" w:cs="Times New Roman"/>
            <w:lang w:val="en-US"/>
          </w:rPr>
          <w:t>2</w:t>
        </w:r>
        <w:r w:rsidR="2FA8EEE6" w:rsidRPr="1F034DA3">
          <w:rPr>
            <w:rStyle w:val="Hyperlink"/>
            <w:rFonts w:ascii="Times New Roman" w:hAnsi="Times New Roman" w:cs="Times New Roman"/>
            <w:lang w:val="en-US"/>
          </w:rPr>
          <w:t xml:space="preserve">5 </w:t>
        </w:r>
        <w:r w:rsidR="3F00E0A8" w:rsidRPr="1F034DA3">
          <w:rPr>
            <w:rStyle w:val="Hyperlink"/>
            <w:rFonts w:ascii="Times New Roman" w:hAnsi="Times New Roman" w:cs="Times New Roman"/>
            <w:lang w:val="en-US"/>
          </w:rPr>
          <w:t xml:space="preserve">of the </w:t>
        </w:r>
        <w:r w:rsidR="24BCFC7D" w:rsidRPr="1F034DA3">
          <w:rPr>
            <w:rStyle w:val="Hyperlink"/>
            <w:rFonts w:ascii="Times New Roman" w:hAnsi="Times New Roman" w:cs="Times New Roman"/>
            <w:lang w:val="en-US"/>
          </w:rPr>
          <w:t>43</w:t>
        </w:r>
        <w:r w:rsidR="3F00E0A8" w:rsidRPr="1F034DA3">
          <w:rPr>
            <w:rStyle w:val="Hyperlink"/>
            <w:rFonts w:ascii="Times New Roman" w:hAnsi="Times New Roman" w:cs="Times New Roman"/>
            <w:lang w:val="en-US"/>
          </w:rPr>
          <w:t xml:space="preserve"> countries</w:t>
        </w:r>
      </w:hyperlink>
      <w:r w:rsidR="3F00E0A8" w:rsidRPr="1F034DA3">
        <w:rPr>
          <w:rFonts w:ascii="Times New Roman" w:hAnsi="Times New Roman" w:cs="Times New Roman"/>
          <w:lang w:val="en-US"/>
        </w:rPr>
        <w:t xml:space="preserve"> with a high burden of TB</w:t>
      </w:r>
      <w:r w:rsidR="09A83E1F" w:rsidRPr="1F034DA3">
        <w:rPr>
          <w:rFonts w:ascii="Times New Roman" w:hAnsi="Times New Roman" w:cs="Times New Roman"/>
          <w:lang w:val="en-US"/>
        </w:rPr>
        <w:t xml:space="preserve"> </w:t>
      </w:r>
      <w:r w:rsidR="10DCEDD0" w:rsidRPr="1F034DA3">
        <w:rPr>
          <w:rFonts w:ascii="Times New Roman" w:hAnsi="Times New Roman" w:cs="Times New Roman"/>
          <w:lang w:val="en-US"/>
        </w:rPr>
        <w:t xml:space="preserve">or </w:t>
      </w:r>
      <w:r w:rsidR="09A83E1F" w:rsidRPr="1F034DA3">
        <w:rPr>
          <w:rFonts w:ascii="Times New Roman" w:hAnsi="Times New Roman" w:cs="Times New Roman"/>
          <w:lang w:val="en-US"/>
        </w:rPr>
        <w:t>drug-resistant TB (DR-TB)</w:t>
      </w:r>
      <w:r w:rsidR="3F00E0A8" w:rsidRPr="1F034DA3">
        <w:rPr>
          <w:rFonts w:ascii="Times New Roman" w:hAnsi="Times New Roman" w:cs="Times New Roman"/>
          <w:lang w:val="en-US"/>
        </w:rPr>
        <w:t xml:space="preserve">. </w:t>
      </w:r>
      <w:r w:rsidRPr="1F034DA3">
        <w:rPr>
          <w:rFonts w:ascii="Times New Roman" w:hAnsi="Times New Roman" w:cs="Times New Roman"/>
          <w:lang w:val="en-US"/>
        </w:rPr>
        <w:t xml:space="preserve">With more effective and patient-friendly treatment regimens available for </w:t>
      </w:r>
      <w:r w:rsidR="753CC129" w:rsidRPr="1F034DA3">
        <w:rPr>
          <w:rFonts w:ascii="Times New Roman" w:hAnsi="Times New Roman" w:cs="Times New Roman"/>
          <w:lang w:val="en-US"/>
        </w:rPr>
        <w:t xml:space="preserve">people with </w:t>
      </w:r>
      <w:r w:rsidRPr="1F034DA3">
        <w:rPr>
          <w:rFonts w:ascii="Times New Roman" w:hAnsi="Times New Roman" w:cs="Times New Roman"/>
          <w:lang w:val="en-US"/>
        </w:rPr>
        <w:t>DR-TB, there is a need</w:t>
      </w:r>
      <w:r w:rsidR="1EBB96C4" w:rsidRPr="1F034DA3">
        <w:rPr>
          <w:rFonts w:ascii="Times New Roman" w:hAnsi="Times New Roman" w:cs="Times New Roman"/>
          <w:lang w:val="en-US"/>
        </w:rPr>
        <w:t xml:space="preserve">, </w:t>
      </w:r>
      <w:r w:rsidRPr="1F034DA3">
        <w:rPr>
          <w:rFonts w:ascii="Times New Roman" w:hAnsi="Times New Roman" w:cs="Times New Roman"/>
          <w:lang w:val="en-US"/>
        </w:rPr>
        <w:t>now more than ever</w:t>
      </w:r>
      <w:r w:rsidR="1EBB96C4" w:rsidRPr="1F034DA3">
        <w:rPr>
          <w:rFonts w:ascii="Times New Roman" w:hAnsi="Times New Roman" w:cs="Times New Roman"/>
          <w:lang w:val="en-US"/>
        </w:rPr>
        <w:t>,</w:t>
      </w:r>
      <w:r w:rsidRPr="1F034DA3">
        <w:rPr>
          <w:rFonts w:ascii="Times New Roman" w:hAnsi="Times New Roman" w:cs="Times New Roman"/>
          <w:lang w:val="en-US"/>
        </w:rPr>
        <w:t xml:space="preserve"> to accelerate access to affordable treatment and save more lives.</w:t>
      </w:r>
    </w:p>
    <w:p w14:paraId="3D43BC3D" w14:textId="77777777" w:rsidR="00B36DC6" w:rsidRPr="00A24F13" w:rsidRDefault="00B36DC6" w:rsidP="00B36DC6">
      <w:pPr>
        <w:pStyle w:val="PlainText"/>
        <w:rPr>
          <w:rFonts w:ascii="Times New Roman" w:hAnsi="Times New Roman" w:cs="Times New Roman"/>
          <w:lang w:val="en-US"/>
        </w:rPr>
      </w:pPr>
    </w:p>
    <w:p w14:paraId="6A995649" w14:textId="1CD7A37B" w:rsidR="00B36DC6" w:rsidRPr="00A24F13" w:rsidRDefault="4E4309AA" w:rsidP="00B36DC6">
      <w:pPr>
        <w:pStyle w:val="PlainText"/>
        <w:rPr>
          <w:rFonts w:ascii="Times New Roman" w:hAnsi="Times New Roman" w:cs="Times New Roman"/>
          <w:lang w:val="en-US"/>
        </w:rPr>
      </w:pPr>
      <w:r w:rsidRPr="1F034DA3">
        <w:rPr>
          <w:rFonts w:ascii="Times New Roman" w:hAnsi="Times New Roman" w:cs="Times New Roman"/>
          <w:lang w:val="en-US"/>
        </w:rPr>
        <w:t>“</w:t>
      </w:r>
      <w:r w:rsidR="6725498B" w:rsidRPr="1F034DA3">
        <w:rPr>
          <w:rFonts w:ascii="Times New Roman" w:hAnsi="Times New Roman" w:cs="Times New Roman"/>
          <w:lang w:val="en-US"/>
        </w:rPr>
        <w:t xml:space="preserve">Back when HIV treatment was first rolled out, competition </w:t>
      </w:r>
      <w:r w:rsidR="17F8C8A2" w:rsidRPr="1F034DA3">
        <w:rPr>
          <w:rFonts w:ascii="Times New Roman" w:hAnsi="Times New Roman" w:cs="Times New Roman"/>
          <w:lang w:val="en-US"/>
        </w:rPr>
        <w:t xml:space="preserve">among generic producers </w:t>
      </w:r>
      <w:r w:rsidR="6725498B" w:rsidRPr="1F034DA3">
        <w:rPr>
          <w:rFonts w:ascii="Times New Roman" w:hAnsi="Times New Roman" w:cs="Times New Roman"/>
          <w:lang w:val="en-US"/>
        </w:rPr>
        <w:t>helped lower drug prices and accelerated treatment rollout in many countries,</w:t>
      </w:r>
      <w:r w:rsidR="1C08CC73" w:rsidRPr="1F034DA3">
        <w:rPr>
          <w:rFonts w:ascii="Times New Roman" w:hAnsi="Times New Roman" w:cs="Times New Roman"/>
          <w:lang w:val="en-US"/>
        </w:rPr>
        <w:t>”</w:t>
      </w:r>
      <w:r w:rsidR="753CC129" w:rsidRPr="1F034DA3">
        <w:rPr>
          <w:rFonts w:ascii="Times New Roman" w:hAnsi="Times New Roman" w:cs="Times New Roman"/>
          <w:lang w:val="en-US"/>
        </w:rPr>
        <w:t xml:space="preserve"> said</w:t>
      </w:r>
      <w:r w:rsidR="1C08CC73" w:rsidRPr="1F034DA3">
        <w:rPr>
          <w:rFonts w:ascii="Times New Roman" w:hAnsi="Times New Roman" w:cs="Times New Roman"/>
          <w:lang w:val="en-US"/>
        </w:rPr>
        <w:t xml:space="preserve"> Christophe Perrin, TB Pharmacist with MSF</w:t>
      </w:r>
      <w:r w:rsidR="753CC129" w:rsidRPr="1F034DA3">
        <w:rPr>
          <w:rFonts w:ascii="Times New Roman" w:hAnsi="Times New Roman" w:cs="Times New Roman"/>
          <w:lang w:val="en-US"/>
        </w:rPr>
        <w:t>’s</w:t>
      </w:r>
      <w:r w:rsidR="1C08CC73" w:rsidRPr="1F034DA3">
        <w:rPr>
          <w:rFonts w:ascii="Times New Roman" w:hAnsi="Times New Roman" w:cs="Times New Roman"/>
          <w:lang w:val="en-US"/>
        </w:rPr>
        <w:t xml:space="preserve"> Access Campaign</w:t>
      </w:r>
      <w:r w:rsidRPr="1F034DA3">
        <w:rPr>
          <w:rFonts w:ascii="Times New Roman" w:hAnsi="Times New Roman" w:cs="Times New Roman"/>
          <w:lang w:val="en-US"/>
        </w:rPr>
        <w:t xml:space="preserve">. </w:t>
      </w:r>
      <w:r w:rsidR="1C08CC73" w:rsidRPr="1F034DA3">
        <w:rPr>
          <w:rFonts w:ascii="Times New Roman" w:hAnsi="Times New Roman" w:cs="Times New Roman"/>
          <w:lang w:val="en-US"/>
        </w:rPr>
        <w:t>“</w:t>
      </w:r>
      <w:r w:rsidR="6725498B" w:rsidRPr="1F034DA3">
        <w:rPr>
          <w:rFonts w:ascii="Times New Roman" w:hAnsi="Times New Roman" w:cs="Times New Roman"/>
          <w:lang w:val="en-US"/>
        </w:rPr>
        <w:t xml:space="preserve">We are deeply concerned that </w:t>
      </w:r>
      <w:r w:rsidR="753CC129" w:rsidRPr="1F034DA3">
        <w:rPr>
          <w:rFonts w:ascii="Times New Roman" w:hAnsi="Times New Roman" w:cs="Times New Roman"/>
          <w:lang w:val="en-US"/>
        </w:rPr>
        <w:t xml:space="preserve">the persistent </w:t>
      </w:r>
      <w:r w:rsidR="6725498B" w:rsidRPr="1F034DA3">
        <w:rPr>
          <w:rFonts w:ascii="Times New Roman" w:hAnsi="Times New Roman" w:cs="Times New Roman"/>
          <w:lang w:val="en-US"/>
        </w:rPr>
        <w:t xml:space="preserve">high price of </w:t>
      </w:r>
      <w:proofErr w:type="spellStart"/>
      <w:r w:rsidR="6725498B" w:rsidRPr="1F034DA3">
        <w:rPr>
          <w:rFonts w:ascii="Times New Roman" w:hAnsi="Times New Roman" w:cs="Times New Roman"/>
          <w:lang w:val="en-US"/>
        </w:rPr>
        <w:t>bedaquiline</w:t>
      </w:r>
      <w:proofErr w:type="spellEnd"/>
      <w:r w:rsidR="6725498B" w:rsidRPr="1F034DA3">
        <w:rPr>
          <w:rFonts w:ascii="Times New Roman" w:hAnsi="Times New Roman" w:cs="Times New Roman"/>
          <w:lang w:val="en-US"/>
        </w:rPr>
        <w:t xml:space="preserve"> will continue to block countries from rolling out the newer, </w:t>
      </w:r>
      <w:r w:rsidR="753CC129" w:rsidRPr="1F034DA3">
        <w:rPr>
          <w:rFonts w:ascii="Times New Roman" w:hAnsi="Times New Roman" w:cs="Times New Roman"/>
          <w:lang w:val="en-US"/>
        </w:rPr>
        <w:t xml:space="preserve">shorter, </w:t>
      </w:r>
      <w:r w:rsidR="6725498B" w:rsidRPr="1F034DA3">
        <w:rPr>
          <w:rFonts w:ascii="Times New Roman" w:hAnsi="Times New Roman" w:cs="Times New Roman"/>
          <w:lang w:val="en-US"/>
        </w:rPr>
        <w:t xml:space="preserve">game-changing, all-oral regimens for treating deadly, drug-resistant forms of </w:t>
      </w:r>
      <w:r w:rsidR="425E5306" w:rsidRPr="1F034DA3">
        <w:rPr>
          <w:rFonts w:ascii="Times New Roman" w:hAnsi="Times New Roman" w:cs="Times New Roman"/>
          <w:lang w:val="en-US"/>
        </w:rPr>
        <w:t>TB</w:t>
      </w:r>
      <w:r w:rsidR="6725498B" w:rsidRPr="1F034DA3">
        <w:rPr>
          <w:rFonts w:ascii="Times New Roman" w:hAnsi="Times New Roman" w:cs="Times New Roman"/>
          <w:lang w:val="en-US"/>
        </w:rPr>
        <w:t xml:space="preserve">. It is high time that </w:t>
      </w:r>
      <w:r w:rsidRPr="1F034DA3">
        <w:rPr>
          <w:rFonts w:ascii="Times New Roman" w:hAnsi="Times New Roman" w:cs="Times New Roman"/>
          <w:lang w:val="en-US"/>
        </w:rPr>
        <w:t>J</w:t>
      </w:r>
      <w:r w:rsidR="71F04FE6" w:rsidRPr="1F034DA3">
        <w:rPr>
          <w:rFonts w:ascii="Times New Roman" w:hAnsi="Times New Roman" w:cs="Times New Roman"/>
          <w:lang w:val="en-US"/>
        </w:rPr>
        <w:t>&amp;J</w:t>
      </w:r>
      <w:r w:rsidRPr="1F034DA3">
        <w:rPr>
          <w:rFonts w:ascii="Times New Roman" w:hAnsi="Times New Roman" w:cs="Times New Roman"/>
          <w:lang w:val="en-US"/>
        </w:rPr>
        <w:t xml:space="preserve"> act responsibly </w:t>
      </w:r>
      <w:r w:rsidR="1EBB96C4" w:rsidRPr="1F034DA3">
        <w:rPr>
          <w:rFonts w:ascii="Times New Roman" w:hAnsi="Times New Roman" w:cs="Times New Roman"/>
          <w:lang w:val="en-US"/>
        </w:rPr>
        <w:t>by</w:t>
      </w:r>
      <w:r w:rsidRPr="1F034DA3">
        <w:rPr>
          <w:rFonts w:ascii="Times New Roman" w:hAnsi="Times New Roman" w:cs="Times New Roman"/>
          <w:lang w:val="en-US"/>
        </w:rPr>
        <w:t xml:space="preserve"> pledg</w:t>
      </w:r>
      <w:r w:rsidR="1EBB96C4" w:rsidRPr="1F034DA3">
        <w:rPr>
          <w:rFonts w:ascii="Times New Roman" w:hAnsi="Times New Roman" w:cs="Times New Roman"/>
          <w:lang w:val="en-US"/>
        </w:rPr>
        <w:t>ing</w:t>
      </w:r>
      <w:r w:rsidRPr="1F034DA3">
        <w:rPr>
          <w:rFonts w:ascii="Times New Roman" w:hAnsi="Times New Roman" w:cs="Times New Roman"/>
          <w:lang w:val="en-US"/>
        </w:rPr>
        <w:t xml:space="preserve"> not to enforce secondary patents for </w:t>
      </w:r>
      <w:proofErr w:type="spellStart"/>
      <w:r w:rsidRPr="1F034DA3">
        <w:rPr>
          <w:rFonts w:ascii="Times New Roman" w:hAnsi="Times New Roman" w:cs="Times New Roman"/>
          <w:lang w:val="en-US"/>
        </w:rPr>
        <w:t>bedaquiline</w:t>
      </w:r>
      <w:proofErr w:type="spellEnd"/>
      <w:r w:rsidRPr="1F034DA3">
        <w:rPr>
          <w:rFonts w:ascii="Times New Roman" w:hAnsi="Times New Roman" w:cs="Times New Roman"/>
          <w:lang w:val="en-US"/>
        </w:rPr>
        <w:t>, withdraw</w:t>
      </w:r>
      <w:r w:rsidR="1EBB96C4" w:rsidRPr="1F034DA3">
        <w:rPr>
          <w:rFonts w:ascii="Times New Roman" w:hAnsi="Times New Roman" w:cs="Times New Roman"/>
          <w:lang w:val="en-US"/>
        </w:rPr>
        <w:t>ing</w:t>
      </w:r>
      <w:r w:rsidRPr="1F034DA3">
        <w:rPr>
          <w:rFonts w:ascii="Times New Roman" w:hAnsi="Times New Roman" w:cs="Times New Roman"/>
          <w:lang w:val="en-US"/>
        </w:rPr>
        <w:t xml:space="preserve"> all r</w:t>
      </w:r>
      <w:r w:rsidR="1EBB96C4" w:rsidRPr="1F034DA3">
        <w:rPr>
          <w:rFonts w:ascii="Times New Roman" w:hAnsi="Times New Roman" w:cs="Times New Roman"/>
          <w:lang w:val="en-US"/>
        </w:rPr>
        <w:t xml:space="preserve">elated </w:t>
      </w:r>
      <w:r w:rsidR="753CC129" w:rsidRPr="1F034DA3">
        <w:rPr>
          <w:rFonts w:ascii="Times New Roman" w:hAnsi="Times New Roman" w:cs="Times New Roman"/>
          <w:lang w:val="en-US"/>
        </w:rPr>
        <w:t xml:space="preserve">patent </w:t>
      </w:r>
      <w:r w:rsidRPr="1F034DA3">
        <w:rPr>
          <w:rFonts w:ascii="Times New Roman" w:hAnsi="Times New Roman" w:cs="Times New Roman"/>
          <w:lang w:val="en-US"/>
        </w:rPr>
        <w:t>applications, and not pursu</w:t>
      </w:r>
      <w:r w:rsidR="1EBB96C4" w:rsidRPr="1F034DA3">
        <w:rPr>
          <w:rFonts w:ascii="Times New Roman" w:hAnsi="Times New Roman" w:cs="Times New Roman"/>
          <w:lang w:val="en-US"/>
        </w:rPr>
        <w:t>ing</w:t>
      </w:r>
      <w:r w:rsidRPr="1F034DA3">
        <w:rPr>
          <w:rFonts w:ascii="Times New Roman" w:hAnsi="Times New Roman" w:cs="Times New Roman"/>
          <w:lang w:val="en-US"/>
        </w:rPr>
        <w:t xml:space="preserve"> any action against generic manufacturers who could export affordable versions of the drug to high</w:t>
      </w:r>
      <w:r w:rsidR="2F898A08" w:rsidRPr="1F034DA3">
        <w:rPr>
          <w:rFonts w:ascii="Times New Roman" w:hAnsi="Times New Roman" w:cs="Times New Roman"/>
          <w:lang w:val="en-US"/>
        </w:rPr>
        <w:t>-</w:t>
      </w:r>
      <w:r w:rsidRPr="1F034DA3">
        <w:rPr>
          <w:rFonts w:ascii="Times New Roman" w:hAnsi="Times New Roman" w:cs="Times New Roman"/>
          <w:lang w:val="en-US"/>
        </w:rPr>
        <w:t>TB</w:t>
      </w:r>
      <w:r w:rsidR="3895925D" w:rsidRPr="1F034DA3">
        <w:rPr>
          <w:rFonts w:ascii="Times New Roman" w:hAnsi="Times New Roman" w:cs="Times New Roman"/>
          <w:lang w:val="en-US"/>
        </w:rPr>
        <w:t>-</w:t>
      </w:r>
      <w:r w:rsidRPr="1F034DA3">
        <w:rPr>
          <w:rFonts w:ascii="Times New Roman" w:hAnsi="Times New Roman" w:cs="Times New Roman"/>
          <w:lang w:val="en-US"/>
        </w:rPr>
        <w:t xml:space="preserve">burden countries where secondary patents </w:t>
      </w:r>
      <w:r w:rsidR="694C5753" w:rsidRPr="1F034DA3">
        <w:rPr>
          <w:rFonts w:ascii="Times New Roman" w:hAnsi="Times New Roman" w:cs="Times New Roman"/>
          <w:lang w:val="en-US"/>
        </w:rPr>
        <w:t>remain</w:t>
      </w:r>
      <w:r w:rsidR="6F6CF97F" w:rsidRPr="1F034DA3">
        <w:rPr>
          <w:rFonts w:ascii="Times New Roman" w:hAnsi="Times New Roman" w:cs="Times New Roman"/>
          <w:lang w:val="en-US"/>
        </w:rPr>
        <w:t xml:space="preserve">.” </w:t>
      </w:r>
    </w:p>
    <w:p w14:paraId="17901E77" w14:textId="77777777" w:rsidR="00B36DC6" w:rsidRPr="00A24F13" w:rsidRDefault="00B36DC6" w:rsidP="00B36DC6">
      <w:pPr>
        <w:pStyle w:val="PlainText"/>
        <w:rPr>
          <w:rFonts w:ascii="Times New Roman" w:hAnsi="Times New Roman" w:cs="Times New Roman"/>
          <w:lang w:val="en-US"/>
        </w:rPr>
      </w:pPr>
    </w:p>
    <w:p w14:paraId="7EBD6EC4" w14:textId="20A91A8B" w:rsidR="00820FD1" w:rsidRPr="00A24F13" w:rsidRDefault="4E4309AA" w:rsidP="00820FD1">
      <w:pPr>
        <w:pStyle w:val="PlainText"/>
        <w:rPr>
          <w:rFonts w:ascii="Times New Roman" w:hAnsi="Times New Roman" w:cs="Times New Roman"/>
          <w:lang w:val="en-US"/>
        </w:rPr>
      </w:pPr>
      <w:r w:rsidRPr="1F034DA3">
        <w:rPr>
          <w:rFonts w:ascii="Times New Roman" w:hAnsi="Times New Roman" w:cs="Times New Roman"/>
          <w:lang w:val="en-US"/>
        </w:rPr>
        <w:t xml:space="preserve">While </w:t>
      </w:r>
      <w:r w:rsidR="3F00E0A8" w:rsidRPr="1F034DA3">
        <w:rPr>
          <w:rFonts w:ascii="Times New Roman" w:hAnsi="Times New Roman" w:cs="Times New Roman"/>
          <w:lang w:val="en-US"/>
        </w:rPr>
        <w:t>J&amp;J’s</w:t>
      </w:r>
      <w:r w:rsidRPr="1F034DA3">
        <w:rPr>
          <w:rFonts w:ascii="Times New Roman" w:hAnsi="Times New Roman" w:cs="Times New Roman"/>
          <w:lang w:val="en-US"/>
        </w:rPr>
        <w:t xml:space="preserve"> patent on the base compound of </w:t>
      </w:r>
      <w:proofErr w:type="spellStart"/>
      <w:r w:rsidRPr="1F034DA3">
        <w:rPr>
          <w:rFonts w:ascii="Times New Roman" w:hAnsi="Times New Roman" w:cs="Times New Roman"/>
          <w:lang w:val="en-US"/>
        </w:rPr>
        <w:t>bedaquiline</w:t>
      </w:r>
      <w:proofErr w:type="spellEnd"/>
      <w:r w:rsidRPr="1F034DA3">
        <w:rPr>
          <w:rFonts w:ascii="Times New Roman" w:hAnsi="Times New Roman" w:cs="Times New Roman"/>
          <w:lang w:val="en-US"/>
        </w:rPr>
        <w:t xml:space="preserve"> expires in 2023</w:t>
      </w:r>
      <w:r w:rsidR="4BF360CE" w:rsidRPr="1F034DA3">
        <w:rPr>
          <w:rFonts w:ascii="Times New Roman" w:hAnsi="Times New Roman" w:cs="Times New Roman"/>
          <w:lang w:val="en-US"/>
        </w:rPr>
        <w:t xml:space="preserve"> in most countries</w:t>
      </w:r>
      <w:r w:rsidRPr="1F034DA3">
        <w:rPr>
          <w:rFonts w:ascii="Times New Roman" w:hAnsi="Times New Roman" w:cs="Times New Roman"/>
          <w:lang w:val="en-US"/>
        </w:rPr>
        <w:t>, it has resorted to 'patent evergreening' by filing additional patents to extend its monopoly on the drug</w:t>
      </w:r>
      <w:r w:rsidR="753CC129" w:rsidRPr="1F034DA3">
        <w:rPr>
          <w:rFonts w:ascii="Times New Roman" w:hAnsi="Times New Roman" w:cs="Times New Roman"/>
          <w:lang w:val="en-US"/>
        </w:rPr>
        <w:t xml:space="preserve"> u</w:t>
      </w:r>
      <w:r w:rsidR="35B5B2C4" w:rsidRPr="1F034DA3">
        <w:rPr>
          <w:rFonts w:ascii="Times New Roman" w:hAnsi="Times New Roman" w:cs="Times New Roman"/>
          <w:lang w:val="en-US"/>
        </w:rPr>
        <w:t>ntil</w:t>
      </w:r>
      <w:r w:rsidRPr="1F034DA3">
        <w:rPr>
          <w:rFonts w:ascii="Times New Roman" w:hAnsi="Times New Roman" w:cs="Times New Roman"/>
          <w:lang w:val="en-US"/>
        </w:rPr>
        <w:t xml:space="preserve"> 2027 in many high</w:t>
      </w:r>
      <w:r w:rsidR="753CC129" w:rsidRPr="1F034DA3">
        <w:rPr>
          <w:rFonts w:ascii="Times New Roman" w:hAnsi="Times New Roman" w:cs="Times New Roman"/>
          <w:lang w:val="en-US"/>
        </w:rPr>
        <w:t>-TB-</w:t>
      </w:r>
      <w:r w:rsidRPr="1F034DA3">
        <w:rPr>
          <w:rFonts w:ascii="Times New Roman" w:hAnsi="Times New Roman" w:cs="Times New Roman"/>
          <w:lang w:val="en-US"/>
        </w:rPr>
        <w:t>burden countries</w:t>
      </w:r>
      <w:r w:rsidR="11BC68CB" w:rsidRPr="1F034DA3">
        <w:rPr>
          <w:rFonts w:ascii="Times New Roman" w:hAnsi="Times New Roman" w:cs="Times New Roman"/>
          <w:lang w:val="en-US"/>
        </w:rPr>
        <w:t>. I</w:t>
      </w:r>
      <w:r w:rsidR="6F6CF97F" w:rsidRPr="1F034DA3">
        <w:rPr>
          <w:rFonts w:ascii="Times New Roman" w:hAnsi="Times New Roman" w:cs="Times New Roman"/>
          <w:lang w:val="en-US"/>
        </w:rPr>
        <w:t xml:space="preserve">n </w:t>
      </w:r>
      <w:r w:rsidR="29256595" w:rsidRPr="1F034DA3">
        <w:rPr>
          <w:rFonts w:ascii="Times New Roman" w:hAnsi="Times New Roman" w:cs="Times New Roman"/>
          <w:lang w:val="en-US"/>
        </w:rPr>
        <w:t xml:space="preserve">a </w:t>
      </w:r>
      <w:hyperlink r:id="rId9">
        <w:r w:rsidR="6F6CF97F" w:rsidRPr="1F034DA3">
          <w:rPr>
            <w:rStyle w:val="Hyperlink"/>
            <w:rFonts w:ascii="Times New Roman" w:hAnsi="Times New Roman" w:cs="Times New Roman"/>
            <w:lang w:val="en-US"/>
          </w:rPr>
          <w:t>landmark decision</w:t>
        </w:r>
      </w:hyperlink>
      <w:r w:rsidRPr="1F034DA3">
        <w:rPr>
          <w:rFonts w:ascii="Times New Roman" w:hAnsi="Times New Roman" w:cs="Times New Roman"/>
          <w:lang w:val="en-US"/>
        </w:rPr>
        <w:t xml:space="preserve"> </w:t>
      </w:r>
      <w:r w:rsidR="6725498B" w:rsidRPr="1F034DA3">
        <w:rPr>
          <w:rFonts w:ascii="Times New Roman" w:hAnsi="Times New Roman" w:cs="Times New Roman"/>
          <w:lang w:val="en-US"/>
        </w:rPr>
        <w:t>last month</w:t>
      </w:r>
      <w:r w:rsidRPr="1F034DA3">
        <w:rPr>
          <w:rFonts w:ascii="Times New Roman" w:hAnsi="Times New Roman" w:cs="Times New Roman"/>
          <w:lang w:val="en-US"/>
        </w:rPr>
        <w:t xml:space="preserve">, </w:t>
      </w:r>
      <w:r w:rsidR="753CC129" w:rsidRPr="1F034DA3">
        <w:rPr>
          <w:rFonts w:ascii="Times New Roman" w:hAnsi="Times New Roman" w:cs="Times New Roman"/>
          <w:lang w:val="en-US"/>
        </w:rPr>
        <w:t xml:space="preserve">however, </w:t>
      </w:r>
      <w:r w:rsidRPr="1F034DA3">
        <w:rPr>
          <w:rFonts w:ascii="Times New Roman" w:hAnsi="Times New Roman" w:cs="Times New Roman"/>
          <w:lang w:val="en-US"/>
        </w:rPr>
        <w:t xml:space="preserve">the Indian Patent Office rejected </w:t>
      </w:r>
      <w:r w:rsidR="753CC129" w:rsidRPr="1F034DA3">
        <w:rPr>
          <w:rFonts w:ascii="Times New Roman" w:hAnsi="Times New Roman" w:cs="Times New Roman"/>
          <w:lang w:val="en-US"/>
        </w:rPr>
        <w:t xml:space="preserve">one such evergreening attempt by </w:t>
      </w:r>
      <w:r w:rsidRPr="1F034DA3">
        <w:rPr>
          <w:rFonts w:ascii="Times New Roman" w:hAnsi="Times New Roman" w:cs="Times New Roman"/>
          <w:lang w:val="en-US"/>
        </w:rPr>
        <w:t>J&amp;J</w:t>
      </w:r>
      <w:r w:rsidR="753CC129" w:rsidRPr="1F034DA3">
        <w:rPr>
          <w:rFonts w:ascii="Times New Roman" w:hAnsi="Times New Roman" w:cs="Times New Roman"/>
          <w:lang w:val="en-US"/>
        </w:rPr>
        <w:t>, by denying the corporation a</w:t>
      </w:r>
      <w:r w:rsidRPr="1F034DA3">
        <w:rPr>
          <w:rFonts w:ascii="Times New Roman" w:hAnsi="Times New Roman" w:cs="Times New Roman"/>
          <w:lang w:val="en-US"/>
        </w:rPr>
        <w:t xml:space="preserve"> secondary patent </w:t>
      </w:r>
      <w:r w:rsidR="753CC129" w:rsidRPr="1F034DA3">
        <w:rPr>
          <w:rFonts w:ascii="Times New Roman" w:hAnsi="Times New Roman" w:cs="Times New Roman"/>
          <w:lang w:val="en-US"/>
        </w:rPr>
        <w:t>in the country</w:t>
      </w:r>
      <w:r w:rsidR="7410D37B" w:rsidRPr="1F034DA3">
        <w:rPr>
          <w:rFonts w:ascii="Times New Roman" w:hAnsi="Times New Roman" w:cs="Times New Roman"/>
          <w:lang w:val="en-US"/>
        </w:rPr>
        <w:t>,</w:t>
      </w:r>
      <w:r w:rsidR="753CC129" w:rsidRPr="1F034DA3">
        <w:rPr>
          <w:rFonts w:ascii="Times New Roman" w:hAnsi="Times New Roman" w:cs="Times New Roman"/>
          <w:lang w:val="en-US"/>
        </w:rPr>
        <w:t xml:space="preserve"> which would have extended its </w:t>
      </w:r>
      <w:r w:rsidRPr="1F034DA3">
        <w:rPr>
          <w:rFonts w:ascii="Times New Roman" w:hAnsi="Times New Roman" w:cs="Times New Roman"/>
          <w:lang w:val="en-US"/>
        </w:rPr>
        <w:t xml:space="preserve">monopoly for four more years. </w:t>
      </w:r>
      <w:r w:rsidR="753CC129" w:rsidRPr="1F034DA3">
        <w:rPr>
          <w:rFonts w:ascii="Times New Roman" w:hAnsi="Times New Roman" w:cs="Times New Roman"/>
          <w:lang w:val="en-US"/>
        </w:rPr>
        <w:t>The ruling was a result of a ‘pre-grant opposition’ filed by two TB survivors—Nandita Venkatesan from India</w:t>
      </w:r>
      <w:r w:rsidR="68350F0C" w:rsidRPr="1F034DA3">
        <w:rPr>
          <w:rFonts w:ascii="Times New Roman" w:hAnsi="Times New Roman" w:cs="Times New Roman"/>
          <w:lang w:val="en-US"/>
        </w:rPr>
        <w:t>,</w:t>
      </w:r>
      <w:r w:rsidR="753CC129" w:rsidRPr="1F034DA3">
        <w:rPr>
          <w:rFonts w:ascii="Times New Roman" w:hAnsi="Times New Roman" w:cs="Times New Roman"/>
          <w:lang w:val="en-US"/>
        </w:rPr>
        <w:t xml:space="preserve"> and </w:t>
      </w:r>
      <w:proofErr w:type="spellStart"/>
      <w:r w:rsidR="753CC129" w:rsidRPr="1F034DA3">
        <w:rPr>
          <w:rFonts w:ascii="Times New Roman" w:hAnsi="Times New Roman" w:cs="Times New Roman"/>
          <w:lang w:val="en-US"/>
        </w:rPr>
        <w:t>Phumeza</w:t>
      </w:r>
      <w:proofErr w:type="spellEnd"/>
      <w:r w:rsidR="753CC129" w:rsidRPr="1F034DA3">
        <w:rPr>
          <w:rFonts w:ascii="Times New Roman" w:hAnsi="Times New Roman" w:cs="Times New Roman"/>
          <w:lang w:val="en-US"/>
        </w:rPr>
        <w:t xml:space="preserve"> </w:t>
      </w:r>
      <w:proofErr w:type="spellStart"/>
      <w:r w:rsidR="753CC129" w:rsidRPr="1F034DA3">
        <w:rPr>
          <w:rFonts w:ascii="Times New Roman" w:hAnsi="Times New Roman" w:cs="Times New Roman"/>
          <w:lang w:val="en-US"/>
        </w:rPr>
        <w:t>Tisile</w:t>
      </w:r>
      <w:proofErr w:type="spellEnd"/>
      <w:r w:rsidR="753CC129" w:rsidRPr="1F034DA3">
        <w:rPr>
          <w:rFonts w:ascii="Times New Roman" w:hAnsi="Times New Roman" w:cs="Times New Roman"/>
          <w:lang w:val="en-US"/>
        </w:rPr>
        <w:t xml:space="preserve"> from South Africa—who both were forced to endure the older, more toxic</w:t>
      </w:r>
      <w:r w:rsidR="35EA715B" w:rsidRPr="1F034DA3">
        <w:rPr>
          <w:rFonts w:ascii="Times New Roman" w:hAnsi="Times New Roman" w:cs="Times New Roman"/>
          <w:lang w:val="en-US"/>
        </w:rPr>
        <w:t xml:space="preserve"> DR-TB</w:t>
      </w:r>
      <w:r w:rsidR="753CC129" w:rsidRPr="1F034DA3">
        <w:rPr>
          <w:rFonts w:ascii="Times New Roman" w:hAnsi="Times New Roman" w:cs="Times New Roman"/>
          <w:lang w:val="en-US"/>
        </w:rPr>
        <w:t xml:space="preserve"> treatments that lasted up to two years and caused excruciat</w:t>
      </w:r>
      <w:r w:rsidR="3F00E0A8" w:rsidRPr="1F034DA3">
        <w:rPr>
          <w:rFonts w:ascii="Times New Roman" w:hAnsi="Times New Roman" w:cs="Times New Roman"/>
          <w:lang w:val="en-US"/>
        </w:rPr>
        <w:t>ing</w:t>
      </w:r>
      <w:r w:rsidR="753CC129" w:rsidRPr="1F034DA3">
        <w:rPr>
          <w:rFonts w:ascii="Times New Roman" w:hAnsi="Times New Roman" w:cs="Times New Roman"/>
          <w:lang w:val="en-US"/>
        </w:rPr>
        <w:t xml:space="preserve"> side effects: they both lost their hearing from the old treatment. A</w:t>
      </w:r>
      <w:r w:rsidRPr="1F034DA3">
        <w:rPr>
          <w:rFonts w:ascii="Times New Roman" w:hAnsi="Times New Roman" w:cs="Times New Roman"/>
          <w:lang w:val="en-US"/>
        </w:rPr>
        <w:t>s a result</w:t>
      </w:r>
      <w:r w:rsidR="753CC129" w:rsidRPr="1F034DA3">
        <w:rPr>
          <w:rFonts w:ascii="Times New Roman" w:hAnsi="Times New Roman" w:cs="Times New Roman"/>
          <w:lang w:val="en-US"/>
        </w:rPr>
        <w:t xml:space="preserve"> of the ruling in India</w:t>
      </w:r>
      <w:r w:rsidR="6725498B" w:rsidRPr="1F034DA3">
        <w:rPr>
          <w:rFonts w:ascii="Times New Roman" w:hAnsi="Times New Roman" w:cs="Times New Roman"/>
          <w:lang w:val="en-US"/>
        </w:rPr>
        <w:t>,</w:t>
      </w:r>
      <w:r w:rsidR="753CC129" w:rsidRPr="1F034DA3">
        <w:rPr>
          <w:rFonts w:ascii="Times New Roman" w:hAnsi="Times New Roman" w:cs="Times New Roman"/>
          <w:lang w:val="en-US"/>
        </w:rPr>
        <w:t xml:space="preserve"> </w:t>
      </w:r>
      <w:r w:rsidRPr="1F034DA3">
        <w:rPr>
          <w:rFonts w:ascii="Times New Roman" w:hAnsi="Times New Roman" w:cs="Times New Roman"/>
          <w:lang w:val="en-US"/>
        </w:rPr>
        <w:t xml:space="preserve">manufacturers in </w:t>
      </w:r>
      <w:r w:rsidR="753CC129" w:rsidRPr="1F034DA3">
        <w:rPr>
          <w:rFonts w:ascii="Times New Roman" w:hAnsi="Times New Roman" w:cs="Times New Roman"/>
          <w:lang w:val="en-US"/>
        </w:rPr>
        <w:t>the country</w:t>
      </w:r>
      <w:r w:rsidRPr="1F034DA3">
        <w:rPr>
          <w:rFonts w:ascii="Times New Roman" w:hAnsi="Times New Roman" w:cs="Times New Roman"/>
          <w:lang w:val="en-US"/>
        </w:rPr>
        <w:t xml:space="preserve"> will be able to </w:t>
      </w:r>
      <w:r w:rsidR="3F00E0A8" w:rsidRPr="1F034DA3">
        <w:rPr>
          <w:rFonts w:ascii="Times New Roman" w:hAnsi="Times New Roman" w:cs="Times New Roman"/>
          <w:lang w:val="en-US"/>
        </w:rPr>
        <w:t>produce</w:t>
      </w:r>
      <w:r w:rsidR="35B5B2C4" w:rsidRPr="1F034DA3">
        <w:rPr>
          <w:rFonts w:ascii="Times New Roman" w:hAnsi="Times New Roman" w:cs="Times New Roman"/>
          <w:lang w:val="en-US"/>
        </w:rPr>
        <w:t xml:space="preserve"> and supply</w:t>
      </w:r>
      <w:r w:rsidR="3F00E0A8" w:rsidRPr="1F034DA3">
        <w:rPr>
          <w:rFonts w:ascii="Times New Roman" w:hAnsi="Times New Roman" w:cs="Times New Roman"/>
          <w:lang w:val="en-US"/>
        </w:rPr>
        <w:t xml:space="preserve"> </w:t>
      </w:r>
      <w:r w:rsidRPr="1F034DA3">
        <w:rPr>
          <w:rFonts w:ascii="Times New Roman" w:hAnsi="Times New Roman" w:cs="Times New Roman"/>
          <w:lang w:val="en-US"/>
        </w:rPr>
        <w:t xml:space="preserve">affordable, quality-assured generic versions of </w:t>
      </w:r>
      <w:proofErr w:type="spellStart"/>
      <w:r w:rsidRPr="1F034DA3">
        <w:rPr>
          <w:rFonts w:ascii="Times New Roman" w:hAnsi="Times New Roman" w:cs="Times New Roman"/>
          <w:lang w:val="en-US"/>
        </w:rPr>
        <w:t>bedaquiline</w:t>
      </w:r>
      <w:proofErr w:type="spellEnd"/>
      <w:r w:rsidRPr="1F034DA3">
        <w:rPr>
          <w:rFonts w:ascii="Times New Roman" w:hAnsi="Times New Roman" w:cs="Times New Roman"/>
          <w:lang w:val="en-US"/>
        </w:rPr>
        <w:t xml:space="preserve"> once the </w:t>
      </w:r>
      <w:r w:rsidR="2A66F538" w:rsidRPr="1F034DA3">
        <w:rPr>
          <w:rFonts w:ascii="Times New Roman" w:hAnsi="Times New Roman" w:cs="Times New Roman"/>
          <w:lang w:val="en-US"/>
        </w:rPr>
        <w:t>primary</w:t>
      </w:r>
      <w:r w:rsidRPr="1F034DA3">
        <w:rPr>
          <w:rFonts w:ascii="Times New Roman" w:hAnsi="Times New Roman" w:cs="Times New Roman"/>
          <w:lang w:val="en-US"/>
        </w:rPr>
        <w:t xml:space="preserve"> patent expires in July 2023</w:t>
      </w:r>
      <w:r w:rsidR="6F6CF97F" w:rsidRPr="1F034DA3">
        <w:rPr>
          <w:rFonts w:ascii="Times New Roman" w:hAnsi="Times New Roman" w:cs="Times New Roman"/>
          <w:lang w:val="en-US"/>
        </w:rPr>
        <w:t>.</w:t>
      </w:r>
    </w:p>
    <w:p w14:paraId="6FBCE2F7" w14:textId="77777777" w:rsidR="00820FD1" w:rsidRPr="00A24F13" w:rsidRDefault="00820FD1" w:rsidP="00B36DC6">
      <w:pPr>
        <w:pStyle w:val="PlainText"/>
        <w:rPr>
          <w:rFonts w:ascii="Times New Roman" w:hAnsi="Times New Roman" w:cs="Times New Roman"/>
          <w:lang w:val="en-US"/>
        </w:rPr>
      </w:pPr>
    </w:p>
    <w:p w14:paraId="6C365B93" w14:textId="6B4C87F7" w:rsidR="00B36DC6" w:rsidRPr="00A24F13" w:rsidRDefault="4E4309AA" w:rsidP="00B36DC6">
      <w:pPr>
        <w:pStyle w:val="PlainText"/>
        <w:rPr>
          <w:rFonts w:ascii="Times New Roman" w:hAnsi="Times New Roman" w:cs="Times New Roman"/>
          <w:lang w:val="en-US"/>
        </w:rPr>
      </w:pPr>
      <w:proofErr w:type="spellStart"/>
      <w:r w:rsidRPr="1F034DA3">
        <w:rPr>
          <w:rFonts w:ascii="Times New Roman" w:hAnsi="Times New Roman" w:cs="Times New Roman"/>
          <w:lang w:val="en-US"/>
        </w:rPr>
        <w:t>Bedaquiline</w:t>
      </w:r>
      <w:proofErr w:type="spellEnd"/>
      <w:r w:rsidR="3F00E0A8" w:rsidRPr="1F034DA3">
        <w:rPr>
          <w:rFonts w:ascii="Times New Roman" w:hAnsi="Times New Roman" w:cs="Times New Roman"/>
          <w:lang w:val="en-US"/>
        </w:rPr>
        <w:t xml:space="preserve"> is</w:t>
      </w:r>
      <w:r w:rsidRPr="1F034DA3">
        <w:rPr>
          <w:rFonts w:ascii="Times New Roman" w:hAnsi="Times New Roman" w:cs="Times New Roman"/>
          <w:lang w:val="en-US"/>
        </w:rPr>
        <w:t xml:space="preserve"> </w:t>
      </w:r>
      <w:r w:rsidR="3F00E0A8" w:rsidRPr="1F034DA3">
        <w:rPr>
          <w:rFonts w:ascii="Times New Roman" w:hAnsi="Times New Roman" w:cs="Times New Roman"/>
          <w:lang w:val="en-US"/>
        </w:rPr>
        <w:t>the backbone</w:t>
      </w:r>
      <w:r w:rsidRPr="1F034DA3">
        <w:rPr>
          <w:rFonts w:ascii="Times New Roman" w:hAnsi="Times New Roman" w:cs="Times New Roman"/>
          <w:lang w:val="en-US"/>
        </w:rPr>
        <w:t xml:space="preserve"> of al</w:t>
      </w:r>
      <w:r w:rsidR="3F00E0A8" w:rsidRPr="1F034DA3">
        <w:rPr>
          <w:rFonts w:ascii="Times New Roman" w:hAnsi="Times New Roman" w:cs="Times New Roman"/>
          <w:lang w:val="en-US"/>
        </w:rPr>
        <w:t xml:space="preserve">most all treatment combinations newly recommended by the World Health Organization </w:t>
      </w:r>
      <w:r w:rsidR="30692368" w:rsidRPr="1F034DA3">
        <w:rPr>
          <w:rFonts w:ascii="Times New Roman" w:hAnsi="Times New Roman" w:cs="Times New Roman"/>
          <w:lang w:val="en-US"/>
        </w:rPr>
        <w:t>(WHO)</w:t>
      </w:r>
      <w:r w:rsidR="5D4DE16A" w:rsidRPr="1F034DA3">
        <w:rPr>
          <w:rFonts w:ascii="Times New Roman" w:hAnsi="Times New Roman" w:cs="Times New Roman"/>
          <w:lang w:val="en-US"/>
        </w:rPr>
        <w:t xml:space="preserve"> </w:t>
      </w:r>
      <w:r w:rsidR="3F00E0A8" w:rsidRPr="1F034DA3">
        <w:rPr>
          <w:rFonts w:ascii="Times New Roman" w:hAnsi="Times New Roman" w:cs="Times New Roman"/>
          <w:lang w:val="en-US"/>
        </w:rPr>
        <w:t>for</w:t>
      </w:r>
      <w:r w:rsidRPr="1F034DA3">
        <w:rPr>
          <w:rFonts w:ascii="Times New Roman" w:hAnsi="Times New Roman" w:cs="Times New Roman"/>
          <w:lang w:val="en-US"/>
        </w:rPr>
        <w:t xml:space="preserve"> DR-TB, </w:t>
      </w:r>
      <w:r w:rsidR="3F00E0A8" w:rsidRPr="1F034DA3">
        <w:rPr>
          <w:rFonts w:ascii="Times New Roman" w:hAnsi="Times New Roman" w:cs="Times New Roman"/>
          <w:lang w:val="en-US"/>
        </w:rPr>
        <w:t xml:space="preserve">but </w:t>
      </w:r>
      <w:hyperlink r:id="rId10">
        <w:r w:rsidRPr="1F034DA3">
          <w:rPr>
            <w:rStyle w:val="Hyperlink"/>
            <w:rFonts w:ascii="Times New Roman" w:hAnsi="Times New Roman" w:cs="Times New Roman"/>
            <w:lang w:val="en-US"/>
          </w:rPr>
          <w:t xml:space="preserve">currently accounts for 35-40% </w:t>
        </w:r>
        <w:r w:rsidR="3F00E0A8" w:rsidRPr="1F034DA3">
          <w:rPr>
            <w:rStyle w:val="Hyperlink"/>
            <w:rFonts w:ascii="Times New Roman" w:hAnsi="Times New Roman" w:cs="Times New Roman"/>
            <w:lang w:val="en-US"/>
          </w:rPr>
          <w:t>of the price of shorter</w:t>
        </w:r>
        <w:r w:rsidR="35B5B2C4" w:rsidRPr="1F034DA3">
          <w:rPr>
            <w:rStyle w:val="Hyperlink"/>
            <w:rFonts w:ascii="Times New Roman" w:hAnsi="Times New Roman" w:cs="Times New Roman"/>
            <w:lang w:val="en-US"/>
          </w:rPr>
          <w:t>,</w:t>
        </w:r>
        <w:r w:rsidR="3F00E0A8" w:rsidRPr="1F034DA3">
          <w:rPr>
            <w:rStyle w:val="Hyperlink"/>
            <w:rFonts w:ascii="Times New Roman" w:hAnsi="Times New Roman" w:cs="Times New Roman"/>
            <w:lang w:val="en-US"/>
          </w:rPr>
          <w:t xml:space="preserve"> </w:t>
        </w:r>
        <w:r w:rsidRPr="1F034DA3">
          <w:rPr>
            <w:rStyle w:val="Hyperlink"/>
            <w:rFonts w:ascii="Times New Roman" w:hAnsi="Times New Roman" w:cs="Times New Roman"/>
            <w:lang w:val="en-US"/>
          </w:rPr>
          <w:t xml:space="preserve">and 35-70% </w:t>
        </w:r>
        <w:r w:rsidR="3F00E0A8" w:rsidRPr="1F034DA3">
          <w:rPr>
            <w:rStyle w:val="Hyperlink"/>
            <w:rFonts w:ascii="Times New Roman" w:hAnsi="Times New Roman" w:cs="Times New Roman"/>
            <w:lang w:val="en-US"/>
          </w:rPr>
          <w:t>of longer</w:t>
        </w:r>
        <w:r w:rsidR="35B5B2C4" w:rsidRPr="1F034DA3">
          <w:rPr>
            <w:rStyle w:val="Hyperlink"/>
            <w:rFonts w:ascii="Times New Roman" w:hAnsi="Times New Roman" w:cs="Times New Roman"/>
            <w:lang w:val="en-US"/>
          </w:rPr>
          <w:t>,</w:t>
        </w:r>
        <w:r w:rsidR="3F00E0A8" w:rsidRPr="1F034DA3">
          <w:rPr>
            <w:rStyle w:val="Hyperlink"/>
            <w:rFonts w:ascii="Times New Roman" w:hAnsi="Times New Roman" w:cs="Times New Roman"/>
            <w:lang w:val="en-US"/>
          </w:rPr>
          <w:t xml:space="preserve"> </w:t>
        </w:r>
        <w:r w:rsidRPr="1F034DA3">
          <w:rPr>
            <w:rStyle w:val="Hyperlink"/>
            <w:rFonts w:ascii="Times New Roman" w:hAnsi="Times New Roman" w:cs="Times New Roman"/>
            <w:lang w:val="en-US"/>
          </w:rPr>
          <w:t>regimens</w:t>
        </w:r>
      </w:hyperlink>
      <w:r w:rsidRPr="1F034DA3">
        <w:rPr>
          <w:rFonts w:ascii="Times New Roman" w:hAnsi="Times New Roman" w:cs="Times New Roman"/>
          <w:lang w:val="en-US"/>
        </w:rPr>
        <w:t>. It is the main cost</w:t>
      </w:r>
      <w:r w:rsidR="208A59C5" w:rsidRPr="1F034DA3">
        <w:rPr>
          <w:rFonts w:ascii="Times New Roman" w:hAnsi="Times New Roman" w:cs="Times New Roman"/>
          <w:lang w:val="en-US"/>
        </w:rPr>
        <w:t xml:space="preserve"> </w:t>
      </w:r>
      <w:r w:rsidRPr="1F034DA3">
        <w:rPr>
          <w:rFonts w:ascii="Times New Roman" w:hAnsi="Times New Roman" w:cs="Times New Roman"/>
          <w:lang w:val="en-US"/>
        </w:rPr>
        <w:t>driver in the WHO</w:t>
      </w:r>
      <w:r w:rsidR="3F00E0A8" w:rsidRPr="1F034DA3">
        <w:rPr>
          <w:rFonts w:ascii="Times New Roman" w:hAnsi="Times New Roman" w:cs="Times New Roman"/>
          <w:lang w:val="en-US"/>
        </w:rPr>
        <w:t>-</w:t>
      </w:r>
      <w:r w:rsidRPr="1F034DA3">
        <w:rPr>
          <w:rFonts w:ascii="Times New Roman" w:hAnsi="Times New Roman" w:cs="Times New Roman"/>
          <w:lang w:val="en-US"/>
        </w:rPr>
        <w:t>recommended</w:t>
      </w:r>
      <w:r w:rsidR="6D0B7E8A" w:rsidRPr="1F034DA3">
        <w:rPr>
          <w:rFonts w:ascii="Times New Roman" w:hAnsi="Times New Roman" w:cs="Times New Roman"/>
          <w:lang w:val="en-US"/>
        </w:rPr>
        <w:t>,</w:t>
      </w:r>
      <w:r w:rsidRPr="1F034DA3">
        <w:rPr>
          <w:rFonts w:ascii="Times New Roman" w:hAnsi="Times New Roman" w:cs="Times New Roman"/>
          <w:lang w:val="en-US"/>
        </w:rPr>
        <w:t xml:space="preserve"> 6-month</w:t>
      </w:r>
      <w:r w:rsidR="7650BBCD" w:rsidRPr="1F034DA3">
        <w:rPr>
          <w:rFonts w:ascii="Times New Roman" w:hAnsi="Times New Roman" w:cs="Times New Roman"/>
          <w:lang w:val="en-US"/>
        </w:rPr>
        <w:t>,</w:t>
      </w:r>
      <w:r w:rsidRPr="1F034DA3">
        <w:rPr>
          <w:rFonts w:ascii="Times New Roman" w:hAnsi="Times New Roman" w:cs="Times New Roman"/>
          <w:lang w:val="en-US"/>
        </w:rPr>
        <w:t xml:space="preserve"> all</w:t>
      </w:r>
      <w:r w:rsidR="3F00E0A8" w:rsidRPr="1F034DA3">
        <w:rPr>
          <w:rFonts w:ascii="Times New Roman" w:hAnsi="Times New Roman" w:cs="Times New Roman"/>
          <w:lang w:val="en-US"/>
        </w:rPr>
        <w:t>-</w:t>
      </w:r>
      <w:r w:rsidRPr="1F034DA3">
        <w:rPr>
          <w:rFonts w:ascii="Times New Roman" w:hAnsi="Times New Roman" w:cs="Times New Roman"/>
          <w:lang w:val="en-US"/>
        </w:rPr>
        <w:t xml:space="preserve">oral </w:t>
      </w:r>
      <w:proofErr w:type="spellStart"/>
      <w:r w:rsidRPr="1F034DA3">
        <w:rPr>
          <w:rFonts w:ascii="Times New Roman" w:hAnsi="Times New Roman" w:cs="Times New Roman"/>
          <w:lang w:val="en-US"/>
        </w:rPr>
        <w:t>BPaLM</w:t>
      </w:r>
      <w:proofErr w:type="spellEnd"/>
      <w:r w:rsidRPr="1F034DA3">
        <w:rPr>
          <w:rFonts w:ascii="Times New Roman" w:hAnsi="Times New Roman" w:cs="Times New Roman"/>
          <w:lang w:val="en-US"/>
        </w:rPr>
        <w:t xml:space="preserve"> regimen</w:t>
      </w:r>
      <w:r w:rsidR="017B96A2" w:rsidRPr="1F034DA3">
        <w:rPr>
          <w:rFonts w:ascii="Times New Roman" w:hAnsi="Times New Roman" w:cs="Times New Roman"/>
          <w:lang w:val="en-US"/>
        </w:rPr>
        <w:t xml:space="preserve"> (compris</w:t>
      </w:r>
      <w:r w:rsidR="3F00E0A8" w:rsidRPr="1F034DA3">
        <w:rPr>
          <w:rFonts w:ascii="Times New Roman" w:hAnsi="Times New Roman" w:cs="Times New Roman"/>
          <w:lang w:val="en-US"/>
        </w:rPr>
        <w:t xml:space="preserve">ed of </w:t>
      </w:r>
      <w:proofErr w:type="spellStart"/>
      <w:r w:rsidR="017B96A2" w:rsidRPr="1F034DA3">
        <w:rPr>
          <w:rFonts w:ascii="Times New Roman" w:hAnsi="Times New Roman" w:cs="Times New Roman"/>
          <w:lang w:val="en-US"/>
        </w:rPr>
        <w:t>bedaquiline</w:t>
      </w:r>
      <w:proofErr w:type="spellEnd"/>
      <w:r w:rsidR="017B96A2" w:rsidRPr="1F034DA3">
        <w:rPr>
          <w:rFonts w:ascii="Times New Roman" w:hAnsi="Times New Roman" w:cs="Times New Roman"/>
          <w:lang w:val="en-US"/>
        </w:rPr>
        <w:t xml:space="preserve">, </w:t>
      </w:r>
      <w:proofErr w:type="spellStart"/>
      <w:r w:rsidR="017B96A2" w:rsidRPr="1F034DA3">
        <w:rPr>
          <w:rFonts w:ascii="Times New Roman" w:hAnsi="Times New Roman" w:cs="Times New Roman"/>
          <w:lang w:val="en-US"/>
        </w:rPr>
        <w:t>pretomanid</w:t>
      </w:r>
      <w:proofErr w:type="spellEnd"/>
      <w:r w:rsidR="017B96A2" w:rsidRPr="1F034DA3">
        <w:rPr>
          <w:rFonts w:ascii="Times New Roman" w:hAnsi="Times New Roman" w:cs="Times New Roman"/>
          <w:lang w:val="en-US"/>
        </w:rPr>
        <w:t>, linezolid and moxifloxacin)</w:t>
      </w:r>
      <w:r w:rsidRPr="1F034DA3">
        <w:rPr>
          <w:rFonts w:ascii="Times New Roman" w:hAnsi="Times New Roman" w:cs="Times New Roman"/>
          <w:lang w:val="en-US"/>
        </w:rPr>
        <w:t xml:space="preserve">, with </w:t>
      </w:r>
      <w:proofErr w:type="spellStart"/>
      <w:r w:rsidR="017B96A2" w:rsidRPr="1F034DA3">
        <w:rPr>
          <w:rFonts w:ascii="Times New Roman" w:hAnsi="Times New Roman" w:cs="Times New Roman"/>
          <w:lang w:val="en-US"/>
        </w:rPr>
        <w:t>bedaquiline</w:t>
      </w:r>
      <w:proofErr w:type="spellEnd"/>
      <w:r w:rsidRPr="1F034DA3">
        <w:rPr>
          <w:rFonts w:ascii="Times New Roman" w:hAnsi="Times New Roman" w:cs="Times New Roman"/>
          <w:lang w:val="en-US"/>
        </w:rPr>
        <w:t xml:space="preserve"> accounting for US$272 </w:t>
      </w:r>
      <w:r w:rsidR="3F00E0A8" w:rsidRPr="1F034DA3">
        <w:rPr>
          <w:rFonts w:ascii="Times New Roman" w:hAnsi="Times New Roman" w:cs="Times New Roman"/>
          <w:lang w:val="en-US"/>
        </w:rPr>
        <w:t>out of</w:t>
      </w:r>
      <w:r w:rsidR="35B5B2C4" w:rsidRPr="1F034DA3">
        <w:rPr>
          <w:rFonts w:ascii="Times New Roman" w:hAnsi="Times New Roman" w:cs="Times New Roman"/>
          <w:lang w:val="en-US"/>
        </w:rPr>
        <w:t xml:space="preserve"> the total</w:t>
      </w:r>
      <w:r w:rsidRPr="1F034DA3">
        <w:rPr>
          <w:rFonts w:ascii="Times New Roman" w:hAnsi="Times New Roman" w:cs="Times New Roman"/>
          <w:lang w:val="en-US"/>
        </w:rPr>
        <w:t xml:space="preserve"> $570</w:t>
      </w:r>
      <w:r w:rsidR="35B5B2C4" w:rsidRPr="1F034DA3">
        <w:rPr>
          <w:rFonts w:ascii="Times New Roman" w:hAnsi="Times New Roman" w:cs="Times New Roman"/>
          <w:lang w:val="en-US"/>
        </w:rPr>
        <w:t xml:space="preserve"> price</w:t>
      </w:r>
      <w:r w:rsidR="3F00E0A8" w:rsidRPr="1F034DA3">
        <w:rPr>
          <w:rFonts w:ascii="Times New Roman" w:hAnsi="Times New Roman" w:cs="Times New Roman"/>
          <w:lang w:val="en-US"/>
        </w:rPr>
        <w:t xml:space="preserve"> for the</w:t>
      </w:r>
      <w:r w:rsidR="35B5B2C4" w:rsidRPr="1F034DA3">
        <w:rPr>
          <w:rFonts w:ascii="Times New Roman" w:hAnsi="Times New Roman" w:cs="Times New Roman"/>
          <w:lang w:val="en-US"/>
        </w:rPr>
        <w:t xml:space="preserve"> treatment combination</w:t>
      </w:r>
      <w:r w:rsidRPr="1F034DA3">
        <w:rPr>
          <w:rFonts w:ascii="Times New Roman" w:hAnsi="Times New Roman" w:cs="Times New Roman"/>
          <w:lang w:val="en-US"/>
        </w:rPr>
        <w:t xml:space="preserve">. </w:t>
      </w:r>
      <w:r w:rsidR="4ACAAC35" w:rsidRPr="1F034DA3">
        <w:rPr>
          <w:rFonts w:ascii="Times New Roman" w:hAnsi="Times New Roman" w:cs="Times New Roman"/>
          <w:lang w:val="en-US"/>
        </w:rPr>
        <w:t xml:space="preserve">J&amp;J </w:t>
      </w:r>
      <w:r w:rsidRPr="1F034DA3">
        <w:rPr>
          <w:rFonts w:ascii="Times New Roman" w:hAnsi="Times New Roman" w:cs="Times New Roman"/>
          <w:lang w:val="en-US"/>
        </w:rPr>
        <w:t>currently price</w:t>
      </w:r>
      <w:r w:rsidR="3F00E0A8" w:rsidRPr="1F034DA3">
        <w:rPr>
          <w:rFonts w:ascii="Times New Roman" w:hAnsi="Times New Roman" w:cs="Times New Roman"/>
          <w:lang w:val="en-US"/>
        </w:rPr>
        <w:t>s</w:t>
      </w:r>
      <w:r w:rsidRPr="1F034DA3">
        <w:rPr>
          <w:rFonts w:ascii="Times New Roman" w:hAnsi="Times New Roman" w:cs="Times New Roman"/>
          <w:lang w:val="en-US"/>
        </w:rPr>
        <w:t xml:space="preserve"> the drug at $1.50/day for an adult treatment ($272/six months). </w:t>
      </w:r>
      <w:r w:rsidR="41DADA3A" w:rsidRPr="1F034DA3">
        <w:rPr>
          <w:rFonts w:ascii="Times New Roman" w:hAnsi="Times New Roman" w:cs="Times New Roman"/>
          <w:lang w:val="en-US"/>
        </w:rPr>
        <w:t>But w</w:t>
      </w:r>
      <w:r w:rsidRPr="1F034DA3">
        <w:rPr>
          <w:rFonts w:ascii="Times New Roman" w:hAnsi="Times New Roman" w:cs="Times New Roman"/>
          <w:lang w:val="en-US"/>
        </w:rPr>
        <w:t xml:space="preserve">ith scale-up and generic competition, the price of </w:t>
      </w:r>
      <w:proofErr w:type="spellStart"/>
      <w:r w:rsidRPr="1F034DA3">
        <w:rPr>
          <w:rFonts w:ascii="Times New Roman" w:hAnsi="Times New Roman" w:cs="Times New Roman"/>
          <w:lang w:val="en-US"/>
        </w:rPr>
        <w:t>bedaquiline</w:t>
      </w:r>
      <w:proofErr w:type="spellEnd"/>
      <w:r w:rsidRPr="1F034DA3">
        <w:rPr>
          <w:rFonts w:ascii="Times New Roman" w:hAnsi="Times New Roman" w:cs="Times New Roman"/>
          <w:lang w:val="en-US"/>
        </w:rPr>
        <w:t xml:space="preserve"> </w:t>
      </w:r>
      <w:r w:rsidR="6709AA64" w:rsidRPr="1F034DA3">
        <w:rPr>
          <w:rFonts w:ascii="Times New Roman" w:hAnsi="Times New Roman" w:cs="Times New Roman"/>
          <w:lang w:val="en-US"/>
        </w:rPr>
        <w:t>would</w:t>
      </w:r>
      <w:r w:rsidRPr="1F034DA3">
        <w:rPr>
          <w:rFonts w:ascii="Times New Roman" w:hAnsi="Times New Roman" w:cs="Times New Roman"/>
          <w:lang w:val="en-US"/>
        </w:rPr>
        <w:t xml:space="preserve"> </w:t>
      </w:r>
      <w:r w:rsidR="6709AA64" w:rsidRPr="1F034DA3">
        <w:rPr>
          <w:rFonts w:ascii="Times New Roman" w:hAnsi="Times New Roman" w:cs="Times New Roman"/>
          <w:lang w:val="en-US"/>
        </w:rPr>
        <w:t xml:space="preserve">be </w:t>
      </w:r>
      <w:r w:rsidRPr="1F034DA3">
        <w:rPr>
          <w:rFonts w:ascii="Times New Roman" w:hAnsi="Times New Roman" w:cs="Times New Roman"/>
          <w:lang w:val="en-US"/>
        </w:rPr>
        <w:t>expected to drop</w:t>
      </w:r>
      <w:r w:rsidR="3F00E0A8" w:rsidRPr="1F034DA3">
        <w:rPr>
          <w:rFonts w:ascii="Times New Roman" w:hAnsi="Times New Roman" w:cs="Times New Roman"/>
          <w:lang w:val="en-US"/>
        </w:rPr>
        <w:t>,</w:t>
      </w:r>
      <w:r w:rsidRPr="1F034DA3">
        <w:rPr>
          <w:rFonts w:ascii="Times New Roman" w:hAnsi="Times New Roman" w:cs="Times New Roman"/>
          <w:lang w:val="en-US"/>
        </w:rPr>
        <w:t xml:space="preserve"> bringing it closer to its target</w:t>
      </w:r>
      <w:r w:rsidR="3F00E0A8" w:rsidRPr="1F034DA3">
        <w:rPr>
          <w:rFonts w:ascii="Times New Roman" w:hAnsi="Times New Roman" w:cs="Times New Roman"/>
          <w:lang w:val="en-US"/>
        </w:rPr>
        <w:t xml:space="preserve"> </w:t>
      </w:r>
      <w:r w:rsidRPr="1F034DA3">
        <w:rPr>
          <w:rFonts w:ascii="Times New Roman" w:hAnsi="Times New Roman" w:cs="Times New Roman"/>
          <w:lang w:val="en-US"/>
        </w:rPr>
        <w:t>price of $0.50 per day</w:t>
      </w:r>
      <w:r w:rsidR="6725498B" w:rsidRPr="1F034DA3">
        <w:rPr>
          <w:rFonts w:ascii="Times New Roman" w:hAnsi="Times New Roman" w:cs="Times New Roman"/>
          <w:lang w:val="en-US"/>
        </w:rPr>
        <w:t xml:space="preserve"> as </w:t>
      </w:r>
      <w:hyperlink r:id="rId11">
        <w:r w:rsidR="6725498B" w:rsidRPr="1F034DA3">
          <w:rPr>
            <w:rStyle w:val="Hyperlink"/>
            <w:rFonts w:ascii="Times New Roman" w:hAnsi="Times New Roman" w:cs="Times New Roman"/>
            <w:lang w:val="en-US"/>
          </w:rPr>
          <w:t>estimated by researchers</w:t>
        </w:r>
      </w:hyperlink>
      <w:r w:rsidR="6725498B" w:rsidRPr="1F034DA3">
        <w:rPr>
          <w:rFonts w:ascii="Times New Roman" w:hAnsi="Times New Roman" w:cs="Times New Roman"/>
          <w:lang w:val="en-US"/>
        </w:rPr>
        <w:t>.</w:t>
      </w:r>
      <w:r w:rsidRPr="1F034DA3">
        <w:rPr>
          <w:rFonts w:ascii="Times New Roman" w:hAnsi="Times New Roman" w:cs="Times New Roman"/>
          <w:lang w:val="en-US"/>
        </w:rPr>
        <w:t xml:space="preserve"> </w:t>
      </w:r>
    </w:p>
    <w:p w14:paraId="14E9CEA4" w14:textId="3B5C8F56" w:rsidR="1F034DA3" w:rsidRDefault="1F034DA3" w:rsidP="1F034DA3">
      <w:pPr>
        <w:pStyle w:val="PlainText"/>
        <w:rPr>
          <w:rFonts w:ascii="Times New Roman" w:hAnsi="Times New Roman" w:cs="Times New Roman"/>
          <w:lang w:val="en-US"/>
        </w:rPr>
      </w:pPr>
    </w:p>
    <w:p w14:paraId="6C3DE3C0" w14:textId="74E769A4" w:rsidR="00DD674F" w:rsidRPr="00A24F13" w:rsidRDefault="36B21519" w:rsidP="1F034DA3">
      <w:pPr>
        <w:rPr>
          <w:rFonts w:ascii="Times New Roman" w:hAnsi="Times New Roman" w:cs="Times New Roman"/>
        </w:rPr>
      </w:pPr>
      <w:r w:rsidRPr="1F034DA3">
        <w:rPr>
          <w:rFonts w:ascii="Times New Roman" w:eastAsia="Times New Roman" w:hAnsi="Times New Roman" w:cs="Times New Roman"/>
          <w:sz w:val="22"/>
          <w:szCs w:val="22"/>
        </w:rPr>
        <w:t xml:space="preserve">“The introduction of the new 6-month </w:t>
      </w:r>
      <w:proofErr w:type="spellStart"/>
      <w:r w:rsidRPr="1F034DA3">
        <w:rPr>
          <w:rFonts w:ascii="Times New Roman" w:eastAsia="Times New Roman" w:hAnsi="Times New Roman" w:cs="Times New Roman"/>
          <w:sz w:val="22"/>
          <w:szCs w:val="22"/>
        </w:rPr>
        <w:t>BPaLM</w:t>
      </w:r>
      <w:proofErr w:type="spellEnd"/>
      <w:r w:rsidRPr="1F034DA3">
        <w:rPr>
          <w:rFonts w:ascii="Times New Roman" w:eastAsia="Times New Roman" w:hAnsi="Times New Roman" w:cs="Times New Roman"/>
          <w:sz w:val="22"/>
          <w:szCs w:val="22"/>
        </w:rPr>
        <w:t xml:space="preserve"> regimen in Sierra Leone has been a groundbreaking milestone,” said Dr Manisha Kumar, MSF Medical Coordinator in Sierra Leone. “Being the first country to routinely offer this shorter and more effective drug-resistant TB treatment outside the setting of a clinical trial is revolutionary, especially considering that many people here struggle to access care due to distance, bad roads and high transportation costs. Adherence to longer treatment regimens and stigma also continue to pose significant challenges. With the lower pill burden and shorter duration of </w:t>
      </w:r>
      <w:proofErr w:type="spellStart"/>
      <w:r w:rsidRPr="1F034DA3">
        <w:rPr>
          <w:rFonts w:ascii="Times New Roman" w:eastAsia="Times New Roman" w:hAnsi="Times New Roman" w:cs="Times New Roman"/>
          <w:sz w:val="22"/>
          <w:szCs w:val="22"/>
        </w:rPr>
        <w:t>BPaLM</w:t>
      </w:r>
      <w:proofErr w:type="spellEnd"/>
      <w:r w:rsidRPr="1F034DA3">
        <w:rPr>
          <w:rFonts w:ascii="Times New Roman" w:eastAsia="Times New Roman" w:hAnsi="Times New Roman" w:cs="Times New Roman"/>
          <w:sz w:val="22"/>
          <w:szCs w:val="22"/>
        </w:rPr>
        <w:t>, more people with drug</w:t>
      </w:r>
      <w:r w:rsidR="1C6B1E16" w:rsidRPr="1F034DA3">
        <w:rPr>
          <w:rFonts w:ascii="Times New Roman" w:eastAsia="Times New Roman" w:hAnsi="Times New Roman" w:cs="Times New Roman"/>
          <w:sz w:val="22"/>
          <w:szCs w:val="22"/>
        </w:rPr>
        <w:t>-</w:t>
      </w:r>
      <w:r w:rsidRPr="1F034DA3">
        <w:rPr>
          <w:rFonts w:ascii="Times New Roman" w:eastAsia="Times New Roman" w:hAnsi="Times New Roman" w:cs="Times New Roman"/>
          <w:sz w:val="22"/>
          <w:szCs w:val="22"/>
        </w:rPr>
        <w:t xml:space="preserve">resistant TB can be cured faster and </w:t>
      </w:r>
      <w:r w:rsidR="34B32DE7" w:rsidRPr="1F034DA3">
        <w:rPr>
          <w:rFonts w:ascii="Times New Roman" w:eastAsia="Times New Roman" w:hAnsi="Times New Roman" w:cs="Times New Roman"/>
          <w:sz w:val="22"/>
          <w:szCs w:val="22"/>
        </w:rPr>
        <w:t xml:space="preserve">with less </w:t>
      </w:r>
      <w:r w:rsidRPr="1F034DA3">
        <w:rPr>
          <w:rFonts w:ascii="Times New Roman" w:eastAsia="Times New Roman" w:hAnsi="Times New Roman" w:cs="Times New Roman"/>
          <w:sz w:val="22"/>
          <w:szCs w:val="22"/>
        </w:rPr>
        <w:t>suffer</w:t>
      </w:r>
      <w:r w:rsidR="0C8018F3" w:rsidRPr="1F034DA3">
        <w:rPr>
          <w:rFonts w:ascii="Times New Roman" w:eastAsia="Times New Roman" w:hAnsi="Times New Roman" w:cs="Times New Roman"/>
          <w:sz w:val="22"/>
          <w:szCs w:val="22"/>
        </w:rPr>
        <w:t>ing</w:t>
      </w:r>
      <w:r w:rsidRPr="1F034DA3">
        <w:rPr>
          <w:rFonts w:ascii="Times New Roman" w:eastAsia="Times New Roman" w:hAnsi="Times New Roman" w:cs="Times New Roman"/>
          <w:sz w:val="22"/>
          <w:szCs w:val="22"/>
        </w:rPr>
        <w:t>.”</w:t>
      </w:r>
      <w:r w:rsidRPr="1F034DA3">
        <w:rPr>
          <w:rFonts w:ascii="Times New Roman" w:hAnsi="Times New Roman" w:cs="Times New Roman"/>
        </w:rPr>
        <w:t xml:space="preserve"> </w:t>
      </w:r>
    </w:p>
    <w:p w14:paraId="7C6406CB" w14:textId="15153B50" w:rsidR="00B36DC6" w:rsidRPr="00A24F13" w:rsidRDefault="00B36DC6" w:rsidP="00B36DC6">
      <w:pPr>
        <w:pStyle w:val="PlainText"/>
        <w:rPr>
          <w:rFonts w:ascii="Times New Roman" w:hAnsi="Times New Roman" w:cs="Times New Roman"/>
          <w:lang w:val="en-US"/>
        </w:rPr>
      </w:pPr>
    </w:p>
    <w:p w14:paraId="65B674B7" w14:textId="0D301F5D" w:rsidR="00B36DC6" w:rsidRPr="00A24F13" w:rsidRDefault="4E4309AA" w:rsidP="00B36DC6">
      <w:pPr>
        <w:pStyle w:val="PlainText"/>
        <w:rPr>
          <w:rFonts w:ascii="Times New Roman" w:hAnsi="Times New Roman" w:cs="Times New Roman"/>
          <w:lang w:val="en-US"/>
        </w:rPr>
      </w:pPr>
      <w:r w:rsidRPr="1F034DA3">
        <w:rPr>
          <w:rFonts w:ascii="Times New Roman" w:hAnsi="Times New Roman" w:cs="Times New Roman"/>
          <w:lang w:val="en-US"/>
        </w:rPr>
        <w:t xml:space="preserve">TB was the leading </w:t>
      </w:r>
      <w:r w:rsidR="2231EBDB" w:rsidRPr="1F034DA3">
        <w:rPr>
          <w:rFonts w:ascii="Times New Roman" w:hAnsi="Times New Roman" w:cs="Times New Roman"/>
          <w:lang w:val="en-US"/>
        </w:rPr>
        <w:t>infectious disease killer</w:t>
      </w:r>
      <w:r w:rsidRPr="1F034DA3">
        <w:rPr>
          <w:rFonts w:ascii="Times New Roman" w:hAnsi="Times New Roman" w:cs="Times New Roman"/>
          <w:lang w:val="en-US"/>
        </w:rPr>
        <w:t xml:space="preserve"> until the COVID pandemic. The number of people newly diagnosed with TB </w:t>
      </w:r>
      <w:r w:rsidR="0EFA7BF3" w:rsidRPr="1F034DA3">
        <w:rPr>
          <w:rFonts w:ascii="Times New Roman" w:hAnsi="Times New Roman" w:cs="Times New Roman"/>
          <w:lang w:val="en-US"/>
        </w:rPr>
        <w:t xml:space="preserve">including DR-TB, </w:t>
      </w:r>
      <w:r w:rsidRPr="1F034DA3">
        <w:rPr>
          <w:rFonts w:ascii="Times New Roman" w:hAnsi="Times New Roman" w:cs="Times New Roman"/>
          <w:lang w:val="en-US"/>
        </w:rPr>
        <w:t xml:space="preserve">in 2020 fell by 18% from the previous year due to disruptions to health systems and services caused by the pandemic, with only a partial recovery in 2021. </w:t>
      </w:r>
      <w:r w:rsidR="04B05518" w:rsidRPr="1F034DA3">
        <w:rPr>
          <w:rFonts w:ascii="Times New Roman" w:hAnsi="Times New Roman" w:cs="Times New Roman"/>
          <w:lang w:val="en-US"/>
        </w:rPr>
        <w:t>I</w:t>
      </w:r>
      <w:r w:rsidRPr="1F034DA3">
        <w:rPr>
          <w:rFonts w:ascii="Times New Roman" w:hAnsi="Times New Roman" w:cs="Times New Roman"/>
          <w:lang w:val="en-US"/>
        </w:rPr>
        <w:t>n 2021, only one in three people with DR-TB received treatment for the disease.</w:t>
      </w:r>
    </w:p>
    <w:p w14:paraId="23A889B7" w14:textId="77777777" w:rsidR="00B36DC6" w:rsidRPr="00A24F13" w:rsidRDefault="00B36DC6" w:rsidP="00B36DC6">
      <w:pPr>
        <w:pStyle w:val="PlainText"/>
        <w:rPr>
          <w:rFonts w:ascii="Times New Roman" w:hAnsi="Times New Roman" w:cs="Times New Roman"/>
          <w:lang w:val="en-US"/>
        </w:rPr>
      </w:pPr>
    </w:p>
    <w:p w14:paraId="13B80747" w14:textId="0A16E2CF" w:rsidR="00B36DC6" w:rsidRPr="00A24F13" w:rsidRDefault="4E4309AA" w:rsidP="00B36DC6">
      <w:pPr>
        <w:pStyle w:val="PlainText"/>
        <w:rPr>
          <w:rFonts w:ascii="Times New Roman" w:hAnsi="Times New Roman" w:cs="Times New Roman"/>
          <w:lang w:val="en-US"/>
        </w:rPr>
      </w:pPr>
      <w:r w:rsidRPr="1F034DA3">
        <w:rPr>
          <w:rFonts w:ascii="Times New Roman" w:hAnsi="Times New Roman" w:cs="Times New Roman"/>
          <w:lang w:val="en-US"/>
        </w:rPr>
        <w:t xml:space="preserve">“Too many lives have been lost to this killer disease. </w:t>
      </w:r>
      <w:r w:rsidR="6725498B" w:rsidRPr="1F034DA3">
        <w:rPr>
          <w:rFonts w:ascii="Times New Roman" w:hAnsi="Times New Roman" w:cs="Times New Roman"/>
          <w:lang w:val="en-US"/>
        </w:rPr>
        <w:t xml:space="preserve">J&amp;J must give up </w:t>
      </w:r>
      <w:r w:rsidR="1EBB96C4" w:rsidRPr="1F034DA3">
        <w:rPr>
          <w:rFonts w:ascii="Times New Roman" w:hAnsi="Times New Roman" w:cs="Times New Roman"/>
          <w:lang w:val="en-US"/>
        </w:rPr>
        <w:t>its</w:t>
      </w:r>
      <w:r w:rsidR="6725498B" w:rsidRPr="1F034DA3">
        <w:rPr>
          <w:rFonts w:ascii="Times New Roman" w:hAnsi="Times New Roman" w:cs="Times New Roman"/>
          <w:lang w:val="en-US"/>
        </w:rPr>
        <w:t xml:space="preserve"> secondary patents to make way for </w:t>
      </w:r>
      <w:r w:rsidR="35B5B2C4" w:rsidRPr="1F034DA3">
        <w:rPr>
          <w:rFonts w:ascii="Times New Roman" w:hAnsi="Times New Roman" w:cs="Times New Roman"/>
          <w:lang w:val="en-US"/>
        </w:rPr>
        <w:t xml:space="preserve">the </w:t>
      </w:r>
      <w:r w:rsidR="6725498B" w:rsidRPr="1F034DA3">
        <w:rPr>
          <w:rFonts w:ascii="Times New Roman" w:hAnsi="Times New Roman" w:cs="Times New Roman"/>
          <w:lang w:val="en-US"/>
        </w:rPr>
        <w:t xml:space="preserve">supply of affordable generics. </w:t>
      </w:r>
      <w:r w:rsidRPr="1F034DA3">
        <w:rPr>
          <w:rFonts w:ascii="Times New Roman" w:hAnsi="Times New Roman" w:cs="Times New Roman"/>
          <w:lang w:val="en-US"/>
        </w:rPr>
        <w:t>People with TB deserve urgent access to shorter, safer, and affordable treatments</w:t>
      </w:r>
      <w:r w:rsidR="35B5B2C4" w:rsidRPr="1F034DA3">
        <w:rPr>
          <w:rFonts w:ascii="Times New Roman" w:hAnsi="Times New Roman" w:cs="Times New Roman"/>
          <w:lang w:val="en-US"/>
        </w:rPr>
        <w:t>,</w:t>
      </w:r>
      <w:r w:rsidR="6725498B" w:rsidRPr="1F034DA3">
        <w:rPr>
          <w:rFonts w:ascii="Times New Roman" w:hAnsi="Times New Roman" w:cs="Times New Roman"/>
          <w:lang w:val="en-US"/>
        </w:rPr>
        <w:t>” said Perrin.</w:t>
      </w:r>
    </w:p>
    <w:p w14:paraId="15FBE173" w14:textId="77777777" w:rsidR="00B36DC6" w:rsidRPr="00A24F13" w:rsidRDefault="00B36DC6" w:rsidP="00B36DC6">
      <w:pPr>
        <w:pStyle w:val="PlainText"/>
        <w:rPr>
          <w:rFonts w:ascii="Times New Roman" w:hAnsi="Times New Roman" w:cs="Times New Roman"/>
          <w:lang w:val="en-US"/>
        </w:rPr>
      </w:pPr>
    </w:p>
    <w:p w14:paraId="7C1A9940" w14:textId="4712EEA5" w:rsidR="00B36DC6" w:rsidRPr="00A24F13" w:rsidRDefault="6657CA07" w:rsidP="00B36DC6">
      <w:pPr>
        <w:pStyle w:val="PlainText"/>
        <w:rPr>
          <w:rFonts w:ascii="Times New Roman" w:hAnsi="Times New Roman" w:cs="Times New Roman"/>
          <w:lang w:val="en-US"/>
        </w:rPr>
      </w:pPr>
      <w:r w:rsidRPr="1F034DA3">
        <w:rPr>
          <w:rFonts w:ascii="Times New Roman" w:hAnsi="Times New Roman" w:cs="Times New Roman"/>
          <w:lang w:val="en-US"/>
        </w:rPr>
        <w:t>---</w:t>
      </w:r>
    </w:p>
    <w:p w14:paraId="053E4ACB" w14:textId="77777777" w:rsidR="00B36DC6" w:rsidRPr="00A24F13" w:rsidRDefault="00B36DC6" w:rsidP="00B36DC6">
      <w:pPr>
        <w:pStyle w:val="PlainText"/>
        <w:rPr>
          <w:rFonts w:ascii="Times New Roman" w:hAnsi="Times New Roman" w:cs="Times New Roman"/>
          <w:lang w:val="en-US"/>
        </w:rPr>
      </w:pPr>
    </w:p>
    <w:p w14:paraId="54E6C835" w14:textId="06DE0A57" w:rsidR="000A434D" w:rsidRPr="00A24F13" w:rsidRDefault="6E2EDBFD" w:rsidP="1F034DA3">
      <w:pPr>
        <w:rPr>
          <w:rFonts w:ascii="Times New Roman" w:eastAsia="Times New Roman" w:hAnsi="Times New Roman" w:cs="Times New Roman"/>
          <w:i/>
          <w:iCs/>
          <w:color w:val="000000" w:themeColor="text1"/>
          <w:sz w:val="22"/>
          <w:szCs w:val="22"/>
        </w:rPr>
      </w:pPr>
      <w:r w:rsidRPr="1F034DA3">
        <w:rPr>
          <w:rFonts w:ascii="Times New Roman" w:eastAsia="Times New Roman" w:hAnsi="Times New Roman" w:cs="Times New Roman"/>
          <w:i/>
          <w:iCs/>
          <w:color w:val="000000" w:themeColor="text1"/>
          <w:sz w:val="22"/>
          <w:szCs w:val="22"/>
        </w:rPr>
        <w:t xml:space="preserve">MSF is the largest non-governmental provider of TB treatment worldwide and has been involved in TB care for 30 years, often working alongside national health authorities to treat people in a wide variety of settings, including chronic conflict zones, urban slums, prisons, refugee camps, and rural areas. </w:t>
      </w:r>
      <w:r w:rsidR="6462EC39" w:rsidRPr="1F034DA3">
        <w:rPr>
          <w:rFonts w:ascii="Times New Roman" w:eastAsia="Times New Roman" w:hAnsi="Times New Roman" w:cs="Times New Roman"/>
          <w:i/>
          <w:iCs/>
          <w:color w:val="000000" w:themeColor="text1"/>
          <w:sz w:val="22"/>
          <w:szCs w:val="22"/>
        </w:rPr>
        <w:t>As of September 20</w:t>
      </w:r>
      <w:r w:rsidR="7DC95CF1" w:rsidRPr="1F034DA3">
        <w:rPr>
          <w:rFonts w:ascii="Times New Roman" w:eastAsia="Times New Roman" w:hAnsi="Times New Roman" w:cs="Times New Roman"/>
          <w:i/>
          <w:iCs/>
          <w:color w:val="000000" w:themeColor="text1"/>
          <w:sz w:val="22"/>
          <w:szCs w:val="22"/>
        </w:rPr>
        <w:t>21</w:t>
      </w:r>
      <w:r w:rsidR="6462EC39" w:rsidRPr="1F034DA3">
        <w:rPr>
          <w:rFonts w:ascii="Times New Roman" w:eastAsia="Times New Roman" w:hAnsi="Times New Roman" w:cs="Times New Roman"/>
          <w:i/>
          <w:iCs/>
          <w:color w:val="000000" w:themeColor="text1"/>
          <w:sz w:val="22"/>
          <w:szCs w:val="22"/>
        </w:rPr>
        <w:t xml:space="preserve">, across </w:t>
      </w:r>
      <w:r w:rsidR="015B5BAD" w:rsidRPr="1F034DA3">
        <w:rPr>
          <w:rFonts w:ascii="Times New Roman" w:eastAsia="Times New Roman" w:hAnsi="Times New Roman" w:cs="Times New Roman"/>
          <w:i/>
          <w:iCs/>
          <w:color w:val="000000" w:themeColor="text1"/>
          <w:sz w:val="22"/>
          <w:szCs w:val="22"/>
        </w:rPr>
        <w:t xml:space="preserve">60 </w:t>
      </w:r>
      <w:proofErr w:type="spellStart"/>
      <w:r w:rsidR="6462EC39" w:rsidRPr="1F034DA3">
        <w:rPr>
          <w:rFonts w:ascii="Times New Roman" w:eastAsia="Times New Roman" w:hAnsi="Times New Roman" w:cs="Times New Roman"/>
          <w:i/>
          <w:iCs/>
          <w:color w:val="000000" w:themeColor="text1"/>
          <w:sz w:val="22"/>
          <w:szCs w:val="22"/>
        </w:rPr>
        <w:t>pro</w:t>
      </w:r>
      <w:r w:rsidR="055055B8" w:rsidRPr="1F034DA3">
        <w:rPr>
          <w:rFonts w:ascii="Times New Roman" w:eastAsia="Times New Roman" w:hAnsi="Times New Roman" w:cs="Times New Roman"/>
          <w:i/>
          <w:iCs/>
          <w:color w:val="000000" w:themeColor="text1"/>
          <w:sz w:val="22"/>
          <w:szCs w:val="22"/>
        </w:rPr>
        <w:t>gramme</w:t>
      </w:r>
      <w:r w:rsidR="6462EC39" w:rsidRPr="1F034DA3">
        <w:rPr>
          <w:rFonts w:ascii="Times New Roman" w:eastAsia="Times New Roman" w:hAnsi="Times New Roman" w:cs="Times New Roman"/>
          <w:i/>
          <w:iCs/>
          <w:color w:val="000000" w:themeColor="text1"/>
          <w:sz w:val="22"/>
          <w:szCs w:val="22"/>
        </w:rPr>
        <w:t>s</w:t>
      </w:r>
      <w:proofErr w:type="spellEnd"/>
      <w:r w:rsidR="6462EC39" w:rsidRPr="1F034DA3">
        <w:rPr>
          <w:rFonts w:ascii="Times New Roman" w:eastAsia="Times New Roman" w:hAnsi="Times New Roman" w:cs="Times New Roman"/>
          <w:i/>
          <w:iCs/>
          <w:color w:val="000000" w:themeColor="text1"/>
          <w:sz w:val="22"/>
          <w:szCs w:val="22"/>
        </w:rPr>
        <w:t xml:space="preserve"> in 4</w:t>
      </w:r>
      <w:r w:rsidR="0CAB1FF1" w:rsidRPr="1F034DA3">
        <w:rPr>
          <w:rFonts w:ascii="Times New Roman" w:eastAsia="Times New Roman" w:hAnsi="Times New Roman" w:cs="Times New Roman"/>
          <w:i/>
          <w:iCs/>
          <w:color w:val="000000" w:themeColor="text1"/>
          <w:sz w:val="22"/>
          <w:szCs w:val="22"/>
        </w:rPr>
        <w:t>1</w:t>
      </w:r>
      <w:r w:rsidR="6462EC39" w:rsidRPr="1F034DA3">
        <w:rPr>
          <w:rFonts w:ascii="Times New Roman" w:eastAsia="Times New Roman" w:hAnsi="Times New Roman" w:cs="Times New Roman"/>
          <w:i/>
          <w:iCs/>
          <w:color w:val="000000" w:themeColor="text1"/>
          <w:sz w:val="22"/>
          <w:szCs w:val="22"/>
        </w:rPr>
        <w:t xml:space="preserve"> countries, </w:t>
      </w:r>
      <w:r w:rsidR="06E0F4BD" w:rsidRPr="1F034DA3">
        <w:rPr>
          <w:rFonts w:ascii="Times New Roman" w:eastAsia="Times New Roman" w:hAnsi="Times New Roman" w:cs="Times New Roman"/>
          <w:i/>
          <w:iCs/>
          <w:color w:val="000000" w:themeColor="text1"/>
          <w:sz w:val="22"/>
          <w:szCs w:val="22"/>
        </w:rPr>
        <w:t xml:space="preserve">MSF </w:t>
      </w:r>
      <w:r w:rsidR="57C7BEAE" w:rsidRPr="1F034DA3">
        <w:rPr>
          <w:rFonts w:ascii="Times New Roman" w:eastAsia="Times New Roman" w:hAnsi="Times New Roman" w:cs="Times New Roman"/>
          <w:i/>
          <w:iCs/>
          <w:color w:val="000000" w:themeColor="text1"/>
          <w:sz w:val="22"/>
          <w:szCs w:val="22"/>
        </w:rPr>
        <w:t xml:space="preserve">treated </w:t>
      </w:r>
      <w:r w:rsidR="3A4302A8" w:rsidRPr="1F034DA3">
        <w:rPr>
          <w:rFonts w:ascii="Times New Roman" w:eastAsia="Times New Roman" w:hAnsi="Times New Roman" w:cs="Times New Roman"/>
          <w:i/>
          <w:iCs/>
          <w:color w:val="000000" w:themeColor="text1"/>
          <w:sz w:val="22"/>
          <w:szCs w:val="22"/>
        </w:rPr>
        <w:t>17,000 people with TB</w:t>
      </w:r>
      <w:r w:rsidR="4455E867" w:rsidRPr="1F034DA3">
        <w:rPr>
          <w:rFonts w:ascii="Times New Roman" w:eastAsia="Times New Roman" w:hAnsi="Times New Roman" w:cs="Times New Roman"/>
          <w:i/>
          <w:iCs/>
          <w:color w:val="000000" w:themeColor="text1"/>
          <w:sz w:val="22"/>
          <w:szCs w:val="22"/>
        </w:rPr>
        <w:t>,</w:t>
      </w:r>
      <w:r w:rsidR="3A4302A8" w:rsidRPr="1F034DA3">
        <w:rPr>
          <w:rFonts w:ascii="Times New Roman" w:eastAsia="Times New Roman" w:hAnsi="Times New Roman" w:cs="Times New Roman"/>
          <w:i/>
          <w:iCs/>
          <w:color w:val="000000" w:themeColor="text1"/>
          <w:sz w:val="22"/>
          <w:szCs w:val="22"/>
        </w:rPr>
        <w:t xml:space="preserve"> and </w:t>
      </w:r>
      <w:r w:rsidR="6462EC39" w:rsidRPr="1F034DA3">
        <w:rPr>
          <w:rFonts w:ascii="Times New Roman" w:eastAsia="Times New Roman" w:hAnsi="Times New Roman" w:cs="Times New Roman"/>
          <w:i/>
          <w:iCs/>
          <w:color w:val="000000" w:themeColor="text1"/>
          <w:sz w:val="22"/>
          <w:szCs w:val="22"/>
        </w:rPr>
        <w:t>2,</w:t>
      </w:r>
      <w:r w:rsidR="6C6DA8D1" w:rsidRPr="1F034DA3">
        <w:rPr>
          <w:rFonts w:ascii="Times New Roman" w:eastAsia="Times New Roman" w:hAnsi="Times New Roman" w:cs="Times New Roman"/>
          <w:i/>
          <w:iCs/>
          <w:color w:val="000000" w:themeColor="text1"/>
          <w:sz w:val="22"/>
          <w:szCs w:val="22"/>
        </w:rPr>
        <w:t>3</w:t>
      </w:r>
      <w:r w:rsidR="6462EC39" w:rsidRPr="1F034DA3">
        <w:rPr>
          <w:rFonts w:ascii="Times New Roman" w:eastAsia="Times New Roman" w:hAnsi="Times New Roman" w:cs="Times New Roman"/>
          <w:i/>
          <w:iCs/>
          <w:color w:val="000000" w:themeColor="text1"/>
          <w:sz w:val="22"/>
          <w:szCs w:val="22"/>
        </w:rPr>
        <w:t xml:space="preserve">00 people </w:t>
      </w:r>
      <w:r w:rsidR="308464E1" w:rsidRPr="1F034DA3">
        <w:rPr>
          <w:rFonts w:ascii="Times New Roman" w:eastAsia="Times New Roman" w:hAnsi="Times New Roman" w:cs="Times New Roman"/>
          <w:i/>
          <w:iCs/>
          <w:color w:val="000000" w:themeColor="text1"/>
          <w:sz w:val="22"/>
          <w:szCs w:val="22"/>
        </w:rPr>
        <w:t>with DR-TB</w:t>
      </w:r>
      <w:r w:rsidR="28F167C7" w:rsidRPr="1F034DA3">
        <w:rPr>
          <w:rFonts w:ascii="Times New Roman" w:eastAsia="Times New Roman" w:hAnsi="Times New Roman" w:cs="Times New Roman"/>
          <w:i/>
          <w:iCs/>
          <w:color w:val="000000" w:themeColor="text1"/>
          <w:sz w:val="22"/>
          <w:szCs w:val="22"/>
        </w:rPr>
        <w:t xml:space="preserve">, </w:t>
      </w:r>
      <w:r w:rsidR="4D315ACF" w:rsidRPr="1F034DA3">
        <w:rPr>
          <w:rFonts w:ascii="Times New Roman" w:eastAsia="Times New Roman" w:hAnsi="Times New Roman" w:cs="Times New Roman"/>
          <w:i/>
          <w:iCs/>
          <w:color w:val="000000" w:themeColor="text1"/>
          <w:sz w:val="22"/>
          <w:szCs w:val="22"/>
        </w:rPr>
        <w:t xml:space="preserve">including </w:t>
      </w:r>
      <w:r w:rsidR="6462EC39" w:rsidRPr="1F034DA3">
        <w:rPr>
          <w:rFonts w:ascii="Times New Roman" w:eastAsia="Times New Roman" w:hAnsi="Times New Roman" w:cs="Times New Roman"/>
          <w:i/>
          <w:iCs/>
          <w:color w:val="000000" w:themeColor="text1"/>
          <w:sz w:val="22"/>
          <w:szCs w:val="22"/>
        </w:rPr>
        <w:t>with the newer drugs</w:t>
      </w:r>
      <w:r w:rsidR="5A9A804A" w:rsidRPr="1F034DA3">
        <w:rPr>
          <w:rFonts w:ascii="Times New Roman" w:eastAsia="Times New Roman" w:hAnsi="Times New Roman" w:cs="Times New Roman"/>
          <w:i/>
          <w:iCs/>
          <w:color w:val="000000" w:themeColor="text1"/>
          <w:sz w:val="22"/>
          <w:szCs w:val="22"/>
        </w:rPr>
        <w:t>.</w:t>
      </w:r>
    </w:p>
    <w:sectPr w:rsidR="000A434D" w:rsidRPr="00A24F13" w:rsidSect="00A24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B5"/>
    <w:rsid w:val="00061551"/>
    <w:rsid w:val="000A3235"/>
    <w:rsid w:val="000A434D"/>
    <w:rsid w:val="000B1AF5"/>
    <w:rsid w:val="000B56D6"/>
    <w:rsid w:val="001070C5"/>
    <w:rsid w:val="00174F0C"/>
    <w:rsid w:val="00182F86"/>
    <w:rsid w:val="001E0477"/>
    <w:rsid w:val="00252947"/>
    <w:rsid w:val="00292C27"/>
    <w:rsid w:val="002A4BDC"/>
    <w:rsid w:val="002A5D51"/>
    <w:rsid w:val="002C0714"/>
    <w:rsid w:val="002E3A7A"/>
    <w:rsid w:val="003227B0"/>
    <w:rsid w:val="003801B3"/>
    <w:rsid w:val="0038101D"/>
    <w:rsid w:val="003A5646"/>
    <w:rsid w:val="003A5CA0"/>
    <w:rsid w:val="003D1BD0"/>
    <w:rsid w:val="003E074F"/>
    <w:rsid w:val="003F7F3B"/>
    <w:rsid w:val="00422208"/>
    <w:rsid w:val="00432547"/>
    <w:rsid w:val="00485675"/>
    <w:rsid w:val="004948F1"/>
    <w:rsid w:val="004E129B"/>
    <w:rsid w:val="005916E5"/>
    <w:rsid w:val="005A268F"/>
    <w:rsid w:val="005B3309"/>
    <w:rsid w:val="005CF7C4"/>
    <w:rsid w:val="005F6858"/>
    <w:rsid w:val="00606735"/>
    <w:rsid w:val="00614221"/>
    <w:rsid w:val="00654314"/>
    <w:rsid w:val="0066516C"/>
    <w:rsid w:val="006843E6"/>
    <w:rsid w:val="00695249"/>
    <w:rsid w:val="006A5468"/>
    <w:rsid w:val="00782AEC"/>
    <w:rsid w:val="0079638B"/>
    <w:rsid w:val="00797773"/>
    <w:rsid w:val="00797FF6"/>
    <w:rsid w:val="007B49EA"/>
    <w:rsid w:val="007D29BE"/>
    <w:rsid w:val="007D724B"/>
    <w:rsid w:val="007D72F6"/>
    <w:rsid w:val="00820FD1"/>
    <w:rsid w:val="00821053"/>
    <w:rsid w:val="00831822"/>
    <w:rsid w:val="00842F1F"/>
    <w:rsid w:val="00862472"/>
    <w:rsid w:val="008661AF"/>
    <w:rsid w:val="00872704"/>
    <w:rsid w:val="008845EA"/>
    <w:rsid w:val="008914A5"/>
    <w:rsid w:val="008A0821"/>
    <w:rsid w:val="008F3814"/>
    <w:rsid w:val="0091FBDA"/>
    <w:rsid w:val="009409CB"/>
    <w:rsid w:val="009D6CE6"/>
    <w:rsid w:val="009E4905"/>
    <w:rsid w:val="00A24F13"/>
    <w:rsid w:val="00A31EAE"/>
    <w:rsid w:val="00A678FC"/>
    <w:rsid w:val="00A76C4E"/>
    <w:rsid w:val="00AB05FA"/>
    <w:rsid w:val="00B36DC6"/>
    <w:rsid w:val="00B67EC0"/>
    <w:rsid w:val="00B92B9E"/>
    <w:rsid w:val="00BE2C41"/>
    <w:rsid w:val="00BF1C58"/>
    <w:rsid w:val="00BF7226"/>
    <w:rsid w:val="00C00C8C"/>
    <w:rsid w:val="00C65F3C"/>
    <w:rsid w:val="00C80140"/>
    <w:rsid w:val="00CA43BD"/>
    <w:rsid w:val="00CD10EF"/>
    <w:rsid w:val="00CD2475"/>
    <w:rsid w:val="00CF47AC"/>
    <w:rsid w:val="00D15356"/>
    <w:rsid w:val="00D6407E"/>
    <w:rsid w:val="00D7694E"/>
    <w:rsid w:val="00DD674F"/>
    <w:rsid w:val="00E03EB5"/>
    <w:rsid w:val="00E1613E"/>
    <w:rsid w:val="00E17F74"/>
    <w:rsid w:val="00E24A40"/>
    <w:rsid w:val="00E42A59"/>
    <w:rsid w:val="00E51AD6"/>
    <w:rsid w:val="00E63FC1"/>
    <w:rsid w:val="00E6526C"/>
    <w:rsid w:val="00EA77AD"/>
    <w:rsid w:val="00EB514E"/>
    <w:rsid w:val="00F00220"/>
    <w:rsid w:val="00F06662"/>
    <w:rsid w:val="00F610CA"/>
    <w:rsid w:val="00F66B92"/>
    <w:rsid w:val="00FC7B00"/>
    <w:rsid w:val="00FE709A"/>
    <w:rsid w:val="00FF2B4C"/>
    <w:rsid w:val="00FF673D"/>
    <w:rsid w:val="011B55D7"/>
    <w:rsid w:val="015B5BAD"/>
    <w:rsid w:val="015BA198"/>
    <w:rsid w:val="01632A77"/>
    <w:rsid w:val="0174F680"/>
    <w:rsid w:val="017B96A2"/>
    <w:rsid w:val="0243C061"/>
    <w:rsid w:val="034A7992"/>
    <w:rsid w:val="0377E641"/>
    <w:rsid w:val="04B05518"/>
    <w:rsid w:val="04C99941"/>
    <w:rsid w:val="051C19EA"/>
    <w:rsid w:val="054CAA42"/>
    <w:rsid w:val="055055B8"/>
    <w:rsid w:val="05B168AB"/>
    <w:rsid w:val="05E9163A"/>
    <w:rsid w:val="065F334E"/>
    <w:rsid w:val="06E0F4BD"/>
    <w:rsid w:val="07242A47"/>
    <w:rsid w:val="078A975B"/>
    <w:rsid w:val="085F4B59"/>
    <w:rsid w:val="088FFD36"/>
    <w:rsid w:val="08A500E7"/>
    <w:rsid w:val="09A83E1F"/>
    <w:rsid w:val="0AD0E6A8"/>
    <w:rsid w:val="0C17B07E"/>
    <w:rsid w:val="0C8018F3"/>
    <w:rsid w:val="0C90F28F"/>
    <w:rsid w:val="0CAB1FF1"/>
    <w:rsid w:val="0CE9C02E"/>
    <w:rsid w:val="0DFFE45D"/>
    <w:rsid w:val="0EFA7BF3"/>
    <w:rsid w:val="0F8741AC"/>
    <w:rsid w:val="0FBD332A"/>
    <w:rsid w:val="107E1DB2"/>
    <w:rsid w:val="10DCEDD0"/>
    <w:rsid w:val="1172BD64"/>
    <w:rsid w:val="11BC68CB"/>
    <w:rsid w:val="11C05C16"/>
    <w:rsid w:val="11EFBB0F"/>
    <w:rsid w:val="12D53788"/>
    <w:rsid w:val="138B8B70"/>
    <w:rsid w:val="13F9740E"/>
    <w:rsid w:val="1434050C"/>
    <w:rsid w:val="1497C6A6"/>
    <w:rsid w:val="156F8256"/>
    <w:rsid w:val="16895083"/>
    <w:rsid w:val="16D436D9"/>
    <w:rsid w:val="17A8A8AB"/>
    <w:rsid w:val="17F8C8A2"/>
    <w:rsid w:val="1882B316"/>
    <w:rsid w:val="1999FAF4"/>
    <w:rsid w:val="1C08CC73"/>
    <w:rsid w:val="1C6B1E16"/>
    <w:rsid w:val="1CF95DDC"/>
    <w:rsid w:val="1D45630D"/>
    <w:rsid w:val="1D8C8F50"/>
    <w:rsid w:val="1E79664A"/>
    <w:rsid w:val="1EBB96C4"/>
    <w:rsid w:val="1F034DA3"/>
    <w:rsid w:val="1F075B4A"/>
    <w:rsid w:val="1F9484F3"/>
    <w:rsid w:val="208A59C5"/>
    <w:rsid w:val="20DADF73"/>
    <w:rsid w:val="20DB6B71"/>
    <w:rsid w:val="214F8AF1"/>
    <w:rsid w:val="215B818D"/>
    <w:rsid w:val="22088A68"/>
    <w:rsid w:val="2231EBDB"/>
    <w:rsid w:val="22638ABB"/>
    <w:rsid w:val="22EB5B52"/>
    <w:rsid w:val="23904433"/>
    <w:rsid w:val="249F743B"/>
    <w:rsid w:val="24BCFC7D"/>
    <w:rsid w:val="24E7A1FA"/>
    <w:rsid w:val="24EC72F4"/>
    <w:rsid w:val="25E3D75D"/>
    <w:rsid w:val="269C58B1"/>
    <w:rsid w:val="26F24829"/>
    <w:rsid w:val="272331C7"/>
    <w:rsid w:val="27EAF92B"/>
    <w:rsid w:val="28937628"/>
    <w:rsid w:val="28F167C7"/>
    <w:rsid w:val="29256595"/>
    <w:rsid w:val="293B2C41"/>
    <w:rsid w:val="2A66F538"/>
    <w:rsid w:val="2CB499DC"/>
    <w:rsid w:val="2D066B1A"/>
    <w:rsid w:val="2D86008B"/>
    <w:rsid w:val="2E623BCC"/>
    <w:rsid w:val="2F42298D"/>
    <w:rsid w:val="2F82E87C"/>
    <w:rsid w:val="2F898A08"/>
    <w:rsid w:val="2FA8EEE6"/>
    <w:rsid w:val="2FB42928"/>
    <w:rsid w:val="304706AD"/>
    <w:rsid w:val="30692368"/>
    <w:rsid w:val="308464E1"/>
    <w:rsid w:val="31974F85"/>
    <w:rsid w:val="31D6823E"/>
    <w:rsid w:val="32E36D8E"/>
    <w:rsid w:val="32F66DD2"/>
    <w:rsid w:val="33DC19B2"/>
    <w:rsid w:val="34B32DE7"/>
    <w:rsid w:val="35B5B2C4"/>
    <w:rsid w:val="35EA715B"/>
    <w:rsid w:val="3684835D"/>
    <w:rsid w:val="36B21519"/>
    <w:rsid w:val="37AC4043"/>
    <w:rsid w:val="384AB5D5"/>
    <w:rsid w:val="3895925D"/>
    <w:rsid w:val="3A4302A8"/>
    <w:rsid w:val="3A6AAC57"/>
    <w:rsid w:val="3AD97A94"/>
    <w:rsid w:val="3B7F977D"/>
    <w:rsid w:val="3BAB5F20"/>
    <w:rsid w:val="3D0EDC78"/>
    <w:rsid w:val="3D2D67E9"/>
    <w:rsid w:val="3DF2F074"/>
    <w:rsid w:val="3E6C1B95"/>
    <w:rsid w:val="3E8331AB"/>
    <w:rsid w:val="3EBBC6B0"/>
    <w:rsid w:val="3F00E0A8"/>
    <w:rsid w:val="3F7291D2"/>
    <w:rsid w:val="3FB8E363"/>
    <w:rsid w:val="4058C32D"/>
    <w:rsid w:val="41A69A96"/>
    <w:rsid w:val="41DADA3A"/>
    <w:rsid w:val="41DD11A0"/>
    <w:rsid w:val="41F4938E"/>
    <w:rsid w:val="425E5306"/>
    <w:rsid w:val="4289F9CC"/>
    <w:rsid w:val="42F40703"/>
    <w:rsid w:val="4358A54D"/>
    <w:rsid w:val="43D93F80"/>
    <w:rsid w:val="43F84928"/>
    <w:rsid w:val="4455E867"/>
    <w:rsid w:val="44F2732F"/>
    <w:rsid w:val="44F3800A"/>
    <w:rsid w:val="4583940B"/>
    <w:rsid w:val="475616A6"/>
    <w:rsid w:val="49D9CA33"/>
    <w:rsid w:val="4A609F2B"/>
    <w:rsid w:val="4ACAAC35"/>
    <w:rsid w:val="4AF751E1"/>
    <w:rsid w:val="4B06776D"/>
    <w:rsid w:val="4BCBBE5E"/>
    <w:rsid w:val="4BF360CE"/>
    <w:rsid w:val="4C0E0DEA"/>
    <w:rsid w:val="4C12D347"/>
    <w:rsid w:val="4C717CE3"/>
    <w:rsid w:val="4D315ACF"/>
    <w:rsid w:val="4D832876"/>
    <w:rsid w:val="4DB2FBE1"/>
    <w:rsid w:val="4DDD4FD2"/>
    <w:rsid w:val="4E009B22"/>
    <w:rsid w:val="4E4309AA"/>
    <w:rsid w:val="4F4ECC42"/>
    <w:rsid w:val="4FB77918"/>
    <w:rsid w:val="5001990A"/>
    <w:rsid w:val="503525D6"/>
    <w:rsid w:val="50648E8A"/>
    <w:rsid w:val="50E4A4A6"/>
    <w:rsid w:val="50E8DBAF"/>
    <w:rsid w:val="5136AF9C"/>
    <w:rsid w:val="51D0F637"/>
    <w:rsid w:val="5322B49D"/>
    <w:rsid w:val="53AF1407"/>
    <w:rsid w:val="53CB913A"/>
    <w:rsid w:val="53E08171"/>
    <w:rsid w:val="54675F0A"/>
    <w:rsid w:val="54F0DA18"/>
    <w:rsid w:val="55886B65"/>
    <w:rsid w:val="55A83930"/>
    <w:rsid w:val="568F74B9"/>
    <w:rsid w:val="5743A931"/>
    <w:rsid w:val="577F5161"/>
    <w:rsid w:val="5782A75E"/>
    <w:rsid w:val="57A7E13E"/>
    <w:rsid w:val="57C7BEAE"/>
    <w:rsid w:val="58847BCF"/>
    <w:rsid w:val="58D44519"/>
    <w:rsid w:val="598D228F"/>
    <w:rsid w:val="59FE931C"/>
    <w:rsid w:val="5A2D05A5"/>
    <w:rsid w:val="5A9A804A"/>
    <w:rsid w:val="5B04A085"/>
    <w:rsid w:val="5B1C8C74"/>
    <w:rsid w:val="5B67C146"/>
    <w:rsid w:val="5C03A5F5"/>
    <w:rsid w:val="5D4DE16A"/>
    <w:rsid w:val="5D7A54ED"/>
    <w:rsid w:val="5D8D7A62"/>
    <w:rsid w:val="5DA9FF51"/>
    <w:rsid w:val="5E2B5E94"/>
    <w:rsid w:val="5E56755C"/>
    <w:rsid w:val="5EE6D80C"/>
    <w:rsid w:val="5F8A13D5"/>
    <w:rsid w:val="5FDEC1F7"/>
    <w:rsid w:val="602D9C09"/>
    <w:rsid w:val="603B3269"/>
    <w:rsid w:val="60533726"/>
    <w:rsid w:val="6099DC05"/>
    <w:rsid w:val="609E085D"/>
    <w:rsid w:val="60A65ED1"/>
    <w:rsid w:val="60CAC794"/>
    <w:rsid w:val="6125E436"/>
    <w:rsid w:val="61D702CA"/>
    <w:rsid w:val="62B45062"/>
    <w:rsid w:val="6340C5ED"/>
    <w:rsid w:val="638AD7E8"/>
    <w:rsid w:val="63B78B1C"/>
    <w:rsid w:val="641A77E9"/>
    <w:rsid w:val="6450A03F"/>
    <w:rsid w:val="645FFE2C"/>
    <w:rsid w:val="6462EC39"/>
    <w:rsid w:val="64F2E8A9"/>
    <w:rsid w:val="65293048"/>
    <w:rsid w:val="65B6FA70"/>
    <w:rsid w:val="65F95559"/>
    <w:rsid w:val="6628BE0D"/>
    <w:rsid w:val="6657CA07"/>
    <w:rsid w:val="667866AF"/>
    <w:rsid w:val="6683B530"/>
    <w:rsid w:val="6709AA64"/>
    <w:rsid w:val="6725498B"/>
    <w:rsid w:val="6771C3EC"/>
    <w:rsid w:val="68350F0C"/>
    <w:rsid w:val="685E490B"/>
    <w:rsid w:val="68927DA8"/>
    <w:rsid w:val="694C5753"/>
    <w:rsid w:val="6A2B47AC"/>
    <w:rsid w:val="6AB1BE0B"/>
    <w:rsid w:val="6BCD9300"/>
    <w:rsid w:val="6BDA1EB8"/>
    <w:rsid w:val="6C6DA8D1"/>
    <w:rsid w:val="6D0B7E8A"/>
    <w:rsid w:val="6D676722"/>
    <w:rsid w:val="6E2EDBFD"/>
    <w:rsid w:val="6F0CA5CD"/>
    <w:rsid w:val="6F6CF97F"/>
    <w:rsid w:val="6FA82525"/>
    <w:rsid w:val="7065067F"/>
    <w:rsid w:val="7143F586"/>
    <w:rsid w:val="71F04FE6"/>
    <w:rsid w:val="722ACBA5"/>
    <w:rsid w:val="72E7CECA"/>
    <w:rsid w:val="7328EBA3"/>
    <w:rsid w:val="73464B3E"/>
    <w:rsid w:val="73AD020F"/>
    <w:rsid w:val="7410D37B"/>
    <w:rsid w:val="75165121"/>
    <w:rsid w:val="753321B8"/>
    <w:rsid w:val="753CC129"/>
    <w:rsid w:val="75826E58"/>
    <w:rsid w:val="75880479"/>
    <w:rsid w:val="75D0E826"/>
    <w:rsid w:val="7613C4EC"/>
    <w:rsid w:val="7650BBCD"/>
    <w:rsid w:val="772D58F8"/>
    <w:rsid w:val="7733F004"/>
    <w:rsid w:val="77581A68"/>
    <w:rsid w:val="779AB3AC"/>
    <w:rsid w:val="77B9243A"/>
    <w:rsid w:val="78009404"/>
    <w:rsid w:val="7864559E"/>
    <w:rsid w:val="7A55DF7B"/>
    <w:rsid w:val="7AB20508"/>
    <w:rsid w:val="7BD39911"/>
    <w:rsid w:val="7CD1FF48"/>
    <w:rsid w:val="7D37C6C1"/>
    <w:rsid w:val="7D4589A3"/>
    <w:rsid w:val="7D962DCE"/>
    <w:rsid w:val="7DC95CF1"/>
    <w:rsid w:val="7E5DFE53"/>
    <w:rsid w:val="7F2BE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8B0D"/>
  <w15:chartTrackingRefBased/>
  <w15:docId w15:val="{A0C33999-197E-4F57-B233-68B6E403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3EB5"/>
  </w:style>
  <w:style w:type="character" w:styleId="Hyperlink">
    <w:name w:val="Hyperlink"/>
    <w:basedOn w:val="DefaultParagraphFont"/>
    <w:uiPriority w:val="99"/>
    <w:unhideWhenUsed/>
    <w:rsid w:val="00E03EB5"/>
    <w:rPr>
      <w:color w:val="0000FF"/>
      <w:u w:val="single"/>
    </w:rPr>
  </w:style>
  <w:style w:type="paragraph" w:styleId="ListParagraph">
    <w:name w:val="List Paragraph"/>
    <w:basedOn w:val="Normal"/>
    <w:uiPriority w:val="34"/>
    <w:qFormat/>
    <w:rsid w:val="008845EA"/>
    <w:pPr>
      <w:spacing w:after="160" w:line="259" w:lineRule="auto"/>
      <w:ind w:left="720"/>
      <w:contextualSpacing/>
    </w:pPr>
    <w:rPr>
      <w:kern w:val="0"/>
      <w:sz w:val="22"/>
      <w:szCs w:val="22"/>
      <w14:ligatures w14:val="none"/>
    </w:rPr>
  </w:style>
  <w:style w:type="paragraph" w:customStyle="1" w:styleId="paragraph">
    <w:name w:val="paragraph"/>
    <w:basedOn w:val="Normal"/>
    <w:rsid w:val="007D29BE"/>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customStyle="1" w:styleId="normaltextrun">
    <w:name w:val="normaltextrun"/>
    <w:basedOn w:val="DefaultParagraphFont"/>
    <w:rsid w:val="007D29BE"/>
  </w:style>
  <w:style w:type="character" w:customStyle="1" w:styleId="eop">
    <w:name w:val="eop"/>
    <w:basedOn w:val="DefaultParagraphFont"/>
    <w:rsid w:val="00061551"/>
  </w:style>
  <w:style w:type="character" w:styleId="Strong">
    <w:name w:val="Strong"/>
    <w:basedOn w:val="DefaultParagraphFont"/>
    <w:uiPriority w:val="22"/>
    <w:qFormat/>
    <w:rsid w:val="0066516C"/>
    <w:rPr>
      <w:b/>
      <w:bCs/>
    </w:rPr>
  </w:style>
  <w:style w:type="paragraph" w:styleId="NormalWeb">
    <w:name w:val="Normal (Web)"/>
    <w:basedOn w:val="Normal"/>
    <w:uiPriority w:val="99"/>
    <w:unhideWhenUsed/>
    <w:rsid w:val="003F7F3B"/>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0A434D"/>
    <w:rPr>
      <w:color w:val="954F72" w:themeColor="followedHyperlink"/>
      <w:u w:val="single"/>
    </w:rPr>
  </w:style>
  <w:style w:type="character" w:styleId="UnresolvedMention">
    <w:name w:val="Unresolved Mention"/>
    <w:basedOn w:val="DefaultParagraphFont"/>
    <w:uiPriority w:val="99"/>
    <w:unhideWhenUsed/>
    <w:rsid w:val="00BF7226"/>
    <w:rPr>
      <w:color w:val="605E5C"/>
      <w:shd w:val="clear" w:color="auto" w:fill="E1DFDD"/>
    </w:rPr>
  </w:style>
  <w:style w:type="paragraph" w:styleId="PlainText">
    <w:name w:val="Plain Text"/>
    <w:basedOn w:val="Normal"/>
    <w:link w:val="PlainTextChar"/>
    <w:uiPriority w:val="99"/>
    <w:semiHidden/>
    <w:unhideWhenUsed/>
    <w:rsid w:val="00B36DC6"/>
    <w:rPr>
      <w:rFonts w:ascii="Calibri" w:hAnsi="Calibri"/>
      <w:kern w:val="0"/>
      <w:sz w:val="22"/>
      <w:szCs w:val="21"/>
      <w:lang w:val="fr-CH"/>
      <w14:ligatures w14:val="none"/>
    </w:rPr>
  </w:style>
  <w:style w:type="character" w:customStyle="1" w:styleId="PlainTextChar">
    <w:name w:val="Plain Text Char"/>
    <w:basedOn w:val="DefaultParagraphFont"/>
    <w:link w:val="PlainText"/>
    <w:uiPriority w:val="99"/>
    <w:semiHidden/>
    <w:rsid w:val="00B36DC6"/>
    <w:rPr>
      <w:rFonts w:ascii="Calibri" w:hAnsi="Calibri"/>
      <w:kern w:val="0"/>
      <w:sz w:val="22"/>
      <w:szCs w:val="21"/>
      <w:lang w:val="fr-CH"/>
      <w14:ligatures w14:val="none"/>
    </w:rPr>
  </w:style>
  <w:style w:type="paragraph" w:styleId="Revision">
    <w:name w:val="Revision"/>
    <w:hidden/>
    <w:uiPriority w:val="99"/>
    <w:semiHidden/>
    <w:rsid w:val="00A24F13"/>
  </w:style>
  <w:style w:type="character" w:styleId="CommentReference">
    <w:name w:val="annotation reference"/>
    <w:basedOn w:val="DefaultParagraphFont"/>
    <w:uiPriority w:val="99"/>
    <w:semiHidden/>
    <w:unhideWhenUsed/>
    <w:rsid w:val="00FF673D"/>
    <w:rPr>
      <w:sz w:val="16"/>
      <w:szCs w:val="16"/>
    </w:rPr>
  </w:style>
  <w:style w:type="paragraph" w:styleId="CommentText">
    <w:name w:val="annotation text"/>
    <w:basedOn w:val="Normal"/>
    <w:link w:val="CommentTextChar"/>
    <w:uiPriority w:val="99"/>
    <w:unhideWhenUsed/>
    <w:rsid w:val="00FF673D"/>
    <w:rPr>
      <w:sz w:val="20"/>
      <w:szCs w:val="20"/>
    </w:rPr>
  </w:style>
  <w:style w:type="character" w:customStyle="1" w:styleId="CommentTextChar">
    <w:name w:val="Comment Text Char"/>
    <w:basedOn w:val="DefaultParagraphFont"/>
    <w:link w:val="CommentText"/>
    <w:uiPriority w:val="99"/>
    <w:rsid w:val="00FF673D"/>
    <w:rPr>
      <w:sz w:val="20"/>
      <w:szCs w:val="20"/>
    </w:rPr>
  </w:style>
  <w:style w:type="paragraph" w:styleId="CommentSubject">
    <w:name w:val="annotation subject"/>
    <w:basedOn w:val="CommentText"/>
    <w:next w:val="CommentText"/>
    <w:link w:val="CommentSubjectChar"/>
    <w:uiPriority w:val="99"/>
    <w:semiHidden/>
    <w:unhideWhenUsed/>
    <w:rsid w:val="00FF673D"/>
    <w:rPr>
      <w:b/>
      <w:bCs/>
    </w:rPr>
  </w:style>
  <w:style w:type="character" w:customStyle="1" w:styleId="CommentSubjectChar">
    <w:name w:val="Comment Subject Char"/>
    <w:basedOn w:val="CommentTextChar"/>
    <w:link w:val="CommentSubject"/>
    <w:uiPriority w:val="99"/>
    <w:semiHidden/>
    <w:rsid w:val="00FF673D"/>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414">
      <w:bodyDiv w:val="1"/>
      <w:marLeft w:val="0"/>
      <w:marRight w:val="0"/>
      <w:marTop w:val="0"/>
      <w:marBottom w:val="0"/>
      <w:divBdr>
        <w:top w:val="none" w:sz="0" w:space="0" w:color="auto"/>
        <w:left w:val="none" w:sz="0" w:space="0" w:color="auto"/>
        <w:bottom w:val="none" w:sz="0" w:space="0" w:color="auto"/>
        <w:right w:val="none" w:sz="0" w:space="0" w:color="auto"/>
      </w:divBdr>
      <w:divsChild>
        <w:div w:id="321277288">
          <w:marLeft w:val="0"/>
          <w:marRight w:val="0"/>
          <w:marTop w:val="0"/>
          <w:marBottom w:val="0"/>
          <w:divBdr>
            <w:top w:val="none" w:sz="0" w:space="0" w:color="auto"/>
            <w:left w:val="none" w:sz="0" w:space="0" w:color="auto"/>
            <w:bottom w:val="none" w:sz="0" w:space="0" w:color="auto"/>
            <w:right w:val="none" w:sz="0" w:space="0" w:color="auto"/>
          </w:divBdr>
        </w:div>
        <w:div w:id="714738825">
          <w:marLeft w:val="0"/>
          <w:marRight w:val="0"/>
          <w:marTop w:val="0"/>
          <w:marBottom w:val="0"/>
          <w:divBdr>
            <w:top w:val="none" w:sz="0" w:space="0" w:color="auto"/>
            <w:left w:val="none" w:sz="0" w:space="0" w:color="auto"/>
            <w:bottom w:val="none" w:sz="0" w:space="0" w:color="auto"/>
            <w:right w:val="none" w:sz="0" w:space="0" w:color="auto"/>
          </w:divBdr>
        </w:div>
        <w:div w:id="1589538096">
          <w:marLeft w:val="0"/>
          <w:marRight w:val="0"/>
          <w:marTop w:val="0"/>
          <w:marBottom w:val="0"/>
          <w:divBdr>
            <w:top w:val="none" w:sz="0" w:space="0" w:color="auto"/>
            <w:left w:val="none" w:sz="0" w:space="0" w:color="auto"/>
            <w:bottom w:val="none" w:sz="0" w:space="0" w:color="auto"/>
            <w:right w:val="none" w:sz="0" w:space="0" w:color="auto"/>
          </w:divBdr>
        </w:div>
        <w:div w:id="1711146510">
          <w:marLeft w:val="0"/>
          <w:marRight w:val="0"/>
          <w:marTop w:val="0"/>
          <w:marBottom w:val="0"/>
          <w:divBdr>
            <w:top w:val="none" w:sz="0" w:space="0" w:color="auto"/>
            <w:left w:val="none" w:sz="0" w:space="0" w:color="auto"/>
            <w:bottom w:val="none" w:sz="0" w:space="0" w:color="auto"/>
            <w:right w:val="none" w:sz="0" w:space="0" w:color="auto"/>
          </w:divBdr>
        </w:div>
      </w:divsChild>
    </w:div>
    <w:div w:id="18548016">
      <w:bodyDiv w:val="1"/>
      <w:marLeft w:val="0"/>
      <w:marRight w:val="0"/>
      <w:marTop w:val="0"/>
      <w:marBottom w:val="0"/>
      <w:divBdr>
        <w:top w:val="none" w:sz="0" w:space="0" w:color="auto"/>
        <w:left w:val="none" w:sz="0" w:space="0" w:color="auto"/>
        <w:bottom w:val="none" w:sz="0" w:space="0" w:color="auto"/>
        <w:right w:val="none" w:sz="0" w:space="0" w:color="auto"/>
      </w:divBdr>
      <w:divsChild>
        <w:div w:id="643703155">
          <w:marLeft w:val="0"/>
          <w:marRight w:val="0"/>
          <w:marTop w:val="0"/>
          <w:marBottom w:val="0"/>
          <w:divBdr>
            <w:top w:val="none" w:sz="0" w:space="0" w:color="auto"/>
            <w:left w:val="none" w:sz="0" w:space="0" w:color="auto"/>
            <w:bottom w:val="none" w:sz="0" w:space="0" w:color="auto"/>
            <w:right w:val="none" w:sz="0" w:space="0" w:color="auto"/>
          </w:divBdr>
        </w:div>
        <w:div w:id="1537810017">
          <w:marLeft w:val="0"/>
          <w:marRight w:val="0"/>
          <w:marTop w:val="0"/>
          <w:marBottom w:val="0"/>
          <w:divBdr>
            <w:top w:val="none" w:sz="0" w:space="0" w:color="auto"/>
            <w:left w:val="none" w:sz="0" w:space="0" w:color="auto"/>
            <w:bottom w:val="none" w:sz="0" w:space="0" w:color="auto"/>
            <w:right w:val="none" w:sz="0" w:space="0" w:color="auto"/>
          </w:divBdr>
        </w:div>
        <w:div w:id="1986928620">
          <w:marLeft w:val="0"/>
          <w:marRight w:val="0"/>
          <w:marTop w:val="0"/>
          <w:marBottom w:val="0"/>
          <w:divBdr>
            <w:top w:val="none" w:sz="0" w:space="0" w:color="auto"/>
            <w:left w:val="none" w:sz="0" w:space="0" w:color="auto"/>
            <w:bottom w:val="none" w:sz="0" w:space="0" w:color="auto"/>
            <w:right w:val="none" w:sz="0" w:space="0" w:color="auto"/>
          </w:divBdr>
        </w:div>
        <w:div w:id="2094859617">
          <w:marLeft w:val="0"/>
          <w:marRight w:val="0"/>
          <w:marTop w:val="0"/>
          <w:marBottom w:val="0"/>
          <w:divBdr>
            <w:top w:val="none" w:sz="0" w:space="0" w:color="auto"/>
            <w:left w:val="none" w:sz="0" w:space="0" w:color="auto"/>
            <w:bottom w:val="none" w:sz="0" w:space="0" w:color="auto"/>
            <w:right w:val="none" w:sz="0" w:space="0" w:color="auto"/>
          </w:divBdr>
        </w:div>
      </w:divsChild>
    </w:div>
    <w:div w:id="278031045">
      <w:bodyDiv w:val="1"/>
      <w:marLeft w:val="0"/>
      <w:marRight w:val="0"/>
      <w:marTop w:val="0"/>
      <w:marBottom w:val="0"/>
      <w:divBdr>
        <w:top w:val="none" w:sz="0" w:space="0" w:color="auto"/>
        <w:left w:val="none" w:sz="0" w:space="0" w:color="auto"/>
        <w:bottom w:val="none" w:sz="0" w:space="0" w:color="auto"/>
        <w:right w:val="none" w:sz="0" w:space="0" w:color="auto"/>
      </w:divBdr>
      <w:divsChild>
        <w:div w:id="190655597">
          <w:marLeft w:val="0"/>
          <w:marRight w:val="0"/>
          <w:marTop w:val="0"/>
          <w:marBottom w:val="0"/>
          <w:divBdr>
            <w:top w:val="none" w:sz="0" w:space="0" w:color="auto"/>
            <w:left w:val="none" w:sz="0" w:space="0" w:color="auto"/>
            <w:bottom w:val="none" w:sz="0" w:space="0" w:color="auto"/>
            <w:right w:val="none" w:sz="0" w:space="0" w:color="auto"/>
          </w:divBdr>
        </w:div>
        <w:div w:id="1735591483">
          <w:marLeft w:val="0"/>
          <w:marRight w:val="0"/>
          <w:marTop w:val="0"/>
          <w:marBottom w:val="0"/>
          <w:divBdr>
            <w:top w:val="none" w:sz="0" w:space="0" w:color="auto"/>
            <w:left w:val="none" w:sz="0" w:space="0" w:color="auto"/>
            <w:bottom w:val="none" w:sz="0" w:space="0" w:color="auto"/>
            <w:right w:val="none" w:sz="0" w:space="0" w:color="auto"/>
          </w:divBdr>
        </w:div>
        <w:div w:id="1800151853">
          <w:marLeft w:val="0"/>
          <w:marRight w:val="0"/>
          <w:marTop w:val="0"/>
          <w:marBottom w:val="0"/>
          <w:divBdr>
            <w:top w:val="none" w:sz="0" w:space="0" w:color="auto"/>
            <w:left w:val="none" w:sz="0" w:space="0" w:color="auto"/>
            <w:bottom w:val="none" w:sz="0" w:space="0" w:color="auto"/>
            <w:right w:val="none" w:sz="0" w:space="0" w:color="auto"/>
          </w:divBdr>
        </w:div>
      </w:divsChild>
    </w:div>
    <w:div w:id="375854565">
      <w:bodyDiv w:val="1"/>
      <w:marLeft w:val="0"/>
      <w:marRight w:val="0"/>
      <w:marTop w:val="0"/>
      <w:marBottom w:val="0"/>
      <w:divBdr>
        <w:top w:val="none" w:sz="0" w:space="0" w:color="auto"/>
        <w:left w:val="none" w:sz="0" w:space="0" w:color="auto"/>
        <w:bottom w:val="none" w:sz="0" w:space="0" w:color="auto"/>
        <w:right w:val="none" w:sz="0" w:space="0" w:color="auto"/>
      </w:divBdr>
    </w:div>
    <w:div w:id="539636058">
      <w:bodyDiv w:val="1"/>
      <w:marLeft w:val="0"/>
      <w:marRight w:val="0"/>
      <w:marTop w:val="0"/>
      <w:marBottom w:val="0"/>
      <w:divBdr>
        <w:top w:val="none" w:sz="0" w:space="0" w:color="auto"/>
        <w:left w:val="none" w:sz="0" w:space="0" w:color="auto"/>
        <w:bottom w:val="none" w:sz="0" w:space="0" w:color="auto"/>
        <w:right w:val="none" w:sz="0" w:space="0" w:color="auto"/>
      </w:divBdr>
      <w:divsChild>
        <w:div w:id="46925915">
          <w:marLeft w:val="0"/>
          <w:marRight w:val="0"/>
          <w:marTop w:val="0"/>
          <w:marBottom w:val="0"/>
          <w:divBdr>
            <w:top w:val="none" w:sz="0" w:space="0" w:color="auto"/>
            <w:left w:val="none" w:sz="0" w:space="0" w:color="auto"/>
            <w:bottom w:val="none" w:sz="0" w:space="0" w:color="auto"/>
            <w:right w:val="none" w:sz="0" w:space="0" w:color="auto"/>
          </w:divBdr>
          <w:divsChild>
            <w:div w:id="754519691">
              <w:marLeft w:val="0"/>
              <w:marRight w:val="0"/>
              <w:marTop w:val="0"/>
              <w:marBottom w:val="0"/>
              <w:divBdr>
                <w:top w:val="none" w:sz="0" w:space="0" w:color="auto"/>
                <w:left w:val="none" w:sz="0" w:space="0" w:color="auto"/>
                <w:bottom w:val="none" w:sz="0" w:space="0" w:color="auto"/>
                <w:right w:val="none" w:sz="0" w:space="0" w:color="auto"/>
              </w:divBdr>
              <w:divsChild>
                <w:div w:id="5551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0766">
          <w:marLeft w:val="0"/>
          <w:marRight w:val="0"/>
          <w:marTop w:val="0"/>
          <w:marBottom w:val="0"/>
          <w:divBdr>
            <w:top w:val="none" w:sz="0" w:space="0" w:color="auto"/>
            <w:left w:val="none" w:sz="0" w:space="0" w:color="auto"/>
            <w:bottom w:val="none" w:sz="0" w:space="0" w:color="auto"/>
            <w:right w:val="none" w:sz="0" w:space="0" w:color="auto"/>
          </w:divBdr>
          <w:divsChild>
            <w:div w:id="193690851">
              <w:marLeft w:val="0"/>
              <w:marRight w:val="0"/>
              <w:marTop w:val="0"/>
              <w:marBottom w:val="0"/>
              <w:divBdr>
                <w:top w:val="none" w:sz="0" w:space="0" w:color="auto"/>
                <w:left w:val="none" w:sz="0" w:space="0" w:color="auto"/>
                <w:bottom w:val="none" w:sz="0" w:space="0" w:color="auto"/>
                <w:right w:val="none" w:sz="0" w:space="0" w:color="auto"/>
              </w:divBdr>
              <w:divsChild>
                <w:div w:id="171913837">
                  <w:marLeft w:val="0"/>
                  <w:marRight w:val="0"/>
                  <w:marTop w:val="0"/>
                  <w:marBottom w:val="0"/>
                  <w:divBdr>
                    <w:top w:val="none" w:sz="0" w:space="0" w:color="auto"/>
                    <w:left w:val="none" w:sz="0" w:space="0" w:color="auto"/>
                    <w:bottom w:val="none" w:sz="0" w:space="0" w:color="auto"/>
                    <w:right w:val="none" w:sz="0" w:space="0" w:color="auto"/>
                  </w:divBdr>
                </w:div>
              </w:divsChild>
            </w:div>
            <w:div w:id="1365331295">
              <w:marLeft w:val="0"/>
              <w:marRight w:val="0"/>
              <w:marTop w:val="0"/>
              <w:marBottom w:val="0"/>
              <w:divBdr>
                <w:top w:val="none" w:sz="0" w:space="0" w:color="auto"/>
                <w:left w:val="none" w:sz="0" w:space="0" w:color="auto"/>
                <w:bottom w:val="none" w:sz="0" w:space="0" w:color="auto"/>
                <w:right w:val="none" w:sz="0" w:space="0" w:color="auto"/>
              </w:divBdr>
              <w:divsChild>
                <w:div w:id="1509559165">
                  <w:marLeft w:val="0"/>
                  <w:marRight w:val="0"/>
                  <w:marTop w:val="0"/>
                  <w:marBottom w:val="0"/>
                  <w:divBdr>
                    <w:top w:val="none" w:sz="0" w:space="0" w:color="auto"/>
                    <w:left w:val="none" w:sz="0" w:space="0" w:color="auto"/>
                    <w:bottom w:val="none" w:sz="0" w:space="0" w:color="auto"/>
                    <w:right w:val="none" w:sz="0" w:space="0" w:color="auto"/>
                  </w:divBdr>
                </w:div>
              </w:divsChild>
            </w:div>
            <w:div w:id="1448230466">
              <w:marLeft w:val="0"/>
              <w:marRight w:val="0"/>
              <w:marTop w:val="0"/>
              <w:marBottom w:val="0"/>
              <w:divBdr>
                <w:top w:val="none" w:sz="0" w:space="0" w:color="auto"/>
                <w:left w:val="none" w:sz="0" w:space="0" w:color="auto"/>
                <w:bottom w:val="none" w:sz="0" w:space="0" w:color="auto"/>
                <w:right w:val="none" w:sz="0" w:space="0" w:color="auto"/>
              </w:divBdr>
              <w:divsChild>
                <w:div w:id="1641035158">
                  <w:marLeft w:val="0"/>
                  <w:marRight w:val="0"/>
                  <w:marTop w:val="0"/>
                  <w:marBottom w:val="0"/>
                  <w:divBdr>
                    <w:top w:val="none" w:sz="0" w:space="0" w:color="auto"/>
                    <w:left w:val="none" w:sz="0" w:space="0" w:color="auto"/>
                    <w:bottom w:val="none" w:sz="0" w:space="0" w:color="auto"/>
                    <w:right w:val="none" w:sz="0" w:space="0" w:color="auto"/>
                  </w:divBdr>
                </w:div>
              </w:divsChild>
            </w:div>
            <w:div w:id="1500459070">
              <w:marLeft w:val="0"/>
              <w:marRight w:val="0"/>
              <w:marTop w:val="0"/>
              <w:marBottom w:val="0"/>
              <w:divBdr>
                <w:top w:val="none" w:sz="0" w:space="0" w:color="auto"/>
                <w:left w:val="none" w:sz="0" w:space="0" w:color="auto"/>
                <w:bottom w:val="none" w:sz="0" w:space="0" w:color="auto"/>
                <w:right w:val="none" w:sz="0" w:space="0" w:color="auto"/>
              </w:divBdr>
              <w:divsChild>
                <w:div w:id="15192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13323">
      <w:bodyDiv w:val="1"/>
      <w:marLeft w:val="0"/>
      <w:marRight w:val="0"/>
      <w:marTop w:val="0"/>
      <w:marBottom w:val="0"/>
      <w:divBdr>
        <w:top w:val="none" w:sz="0" w:space="0" w:color="auto"/>
        <w:left w:val="none" w:sz="0" w:space="0" w:color="auto"/>
        <w:bottom w:val="none" w:sz="0" w:space="0" w:color="auto"/>
        <w:right w:val="none" w:sz="0" w:space="0" w:color="auto"/>
      </w:divBdr>
      <w:divsChild>
        <w:div w:id="85229047">
          <w:marLeft w:val="0"/>
          <w:marRight w:val="0"/>
          <w:marTop w:val="0"/>
          <w:marBottom w:val="0"/>
          <w:divBdr>
            <w:top w:val="none" w:sz="0" w:space="0" w:color="auto"/>
            <w:left w:val="none" w:sz="0" w:space="0" w:color="auto"/>
            <w:bottom w:val="none" w:sz="0" w:space="0" w:color="auto"/>
            <w:right w:val="none" w:sz="0" w:space="0" w:color="auto"/>
          </w:divBdr>
          <w:divsChild>
            <w:div w:id="859972684">
              <w:marLeft w:val="0"/>
              <w:marRight w:val="0"/>
              <w:marTop w:val="0"/>
              <w:marBottom w:val="0"/>
              <w:divBdr>
                <w:top w:val="none" w:sz="0" w:space="0" w:color="auto"/>
                <w:left w:val="none" w:sz="0" w:space="0" w:color="auto"/>
                <w:bottom w:val="none" w:sz="0" w:space="0" w:color="auto"/>
                <w:right w:val="none" w:sz="0" w:space="0" w:color="auto"/>
              </w:divBdr>
              <w:divsChild>
                <w:div w:id="626424969">
                  <w:marLeft w:val="0"/>
                  <w:marRight w:val="0"/>
                  <w:marTop w:val="0"/>
                  <w:marBottom w:val="0"/>
                  <w:divBdr>
                    <w:top w:val="none" w:sz="0" w:space="0" w:color="auto"/>
                    <w:left w:val="none" w:sz="0" w:space="0" w:color="auto"/>
                    <w:bottom w:val="none" w:sz="0" w:space="0" w:color="auto"/>
                    <w:right w:val="none" w:sz="0" w:space="0" w:color="auto"/>
                  </w:divBdr>
                  <w:divsChild>
                    <w:div w:id="13999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2821">
      <w:bodyDiv w:val="1"/>
      <w:marLeft w:val="0"/>
      <w:marRight w:val="0"/>
      <w:marTop w:val="0"/>
      <w:marBottom w:val="0"/>
      <w:divBdr>
        <w:top w:val="none" w:sz="0" w:space="0" w:color="auto"/>
        <w:left w:val="none" w:sz="0" w:space="0" w:color="auto"/>
        <w:bottom w:val="none" w:sz="0" w:space="0" w:color="auto"/>
        <w:right w:val="none" w:sz="0" w:space="0" w:color="auto"/>
      </w:divBdr>
    </w:div>
    <w:div w:id="719210222">
      <w:bodyDiv w:val="1"/>
      <w:marLeft w:val="0"/>
      <w:marRight w:val="0"/>
      <w:marTop w:val="0"/>
      <w:marBottom w:val="0"/>
      <w:divBdr>
        <w:top w:val="none" w:sz="0" w:space="0" w:color="auto"/>
        <w:left w:val="none" w:sz="0" w:space="0" w:color="auto"/>
        <w:bottom w:val="none" w:sz="0" w:space="0" w:color="auto"/>
        <w:right w:val="none" w:sz="0" w:space="0" w:color="auto"/>
      </w:divBdr>
      <w:divsChild>
        <w:div w:id="509296877">
          <w:marLeft w:val="0"/>
          <w:marRight w:val="0"/>
          <w:marTop w:val="0"/>
          <w:marBottom w:val="0"/>
          <w:divBdr>
            <w:top w:val="none" w:sz="0" w:space="0" w:color="auto"/>
            <w:left w:val="none" w:sz="0" w:space="0" w:color="auto"/>
            <w:bottom w:val="none" w:sz="0" w:space="0" w:color="auto"/>
            <w:right w:val="none" w:sz="0" w:space="0" w:color="auto"/>
          </w:divBdr>
        </w:div>
        <w:div w:id="625621027">
          <w:marLeft w:val="0"/>
          <w:marRight w:val="0"/>
          <w:marTop w:val="0"/>
          <w:marBottom w:val="0"/>
          <w:divBdr>
            <w:top w:val="none" w:sz="0" w:space="0" w:color="auto"/>
            <w:left w:val="none" w:sz="0" w:space="0" w:color="auto"/>
            <w:bottom w:val="none" w:sz="0" w:space="0" w:color="auto"/>
            <w:right w:val="none" w:sz="0" w:space="0" w:color="auto"/>
          </w:divBdr>
        </w:div>
        <w:div w:id="1059476551">
          <w:marLeft w:val="0"/>
          <w:marRight w:val="0"/>
          <w:marTop w:val="0"/>
          <w:marBottom w:val="0"/>
          <w:divBdr>
            <w:top w:val="none" w:sz="0" w:space="0" w:color="auto"/>
            <w:left w:val="none" w:sz="0" w:space="0" w:color="auto"/>
            <w:bottom w:val="none" w:sz="0" w:space="0" w:color="auto"/>
            <w:right w:val="none" w:sz="0" w:space="0" w:color="auto"/>
          </w:divBdr>
        </w:div>
        <w:div w:id="1217856143">
          <w:marLeft w:val="0"/>
          <w:marRight w:val="0"/>
          <w:marTop w:val="0"/>
          <w:marBottom w:val="0"/>
          <w:divBdr>
            <w:top w:val="none" w:sz="0" w:space="0" w:color="auto"/>
            <w:left w:val="none" w:sz="0" w:space="0" w:color="auto"/>
            <w:bottom w:val="none" w:sz="0" w:space="0" w:color="auto"/>
            <w:right w:val="none" w:sz="0" w:space="0" w:color="auto"/>
          </w:divBdr>
        </w:div>
        <w:div w:id="1637645291">
          <w:marLeft w:val="0"/>
          <w:marRight w:val="0"/>
          <w:marTop w:val="0"/>
          <w:marBottom w:val="0"/>
          <w:divBdr>
            <w:top w:val="none" w:sz="0" w:space="0" w:color="auto"/>
            <w:left w:val="none" w:sz="0" w:space="0" w:color="auto"/>
            <w:bottom w:val="none" w:sz="0" w:space="0" w:color="auto"/>
            <w:right w:val="none" w:sz="0" w:space="0" w:color="auto"/>
          </w:divBdr>
        </w:div>
        <w:div w:id="1839808836">
          <w:marLeft w:val="0"/>
          <w:marRight w:val="0"/>
          <w:marTop w:val="0"/>
          <w:marBottom w:val="0"/>
          <w:divBdr>
            <w:top w:val="none" w:sz="0" w:space="0" w:color="auto"/>
            <w:left w:val="none" w:sz="0" w:space="0" w:color="auto"/>
            <w:bottom w:val="none" w:sz="0" w:space="0" w:color="auto"/>
            <w:right w:val="none" w:sz="0" w:space="0" w:color="auto"/>
          </w:divBdr>
        </w:div>
      </w:divsChild>
    </w:div>
    <w:div w:id="997996418">
      <w:bodyDiv w:val="1"/>
      <w:marLeft w:val="0"/>
      <w:marRight w:val="0"/>
      <w:marTop w:val="0"/>
      <w:marBottom w:val="0"/>
      <w:divBdr>
        <w:top w:val="none" w:sz="0" w:space="0" w:color="auto"/>
        <w:left w:val="none" w:sz="0" w:space="0" w:color="auto"/>
        <w:bottom w:val="none" w:sz="0" w:space="0" w:color="auto"/>
        <w:right w:val="none" w:sz="0" w:space="0" w:color="auto"/>
      </w:divBdr>
      <w:divsChild>
        <w:div w:id="582958573">
          <w:marLeft w:val="0"/>
          <w:marRight w:val="0"/>
          <w:marTop w:val="0"/>
          <w:marBottom w:val="0"/>
          <w:divBdr>
            <w:top w:val="none" w:sz="0" w:space="0" w:color="auto"/>
            <w:left w:val="none" w:sz="0" w:space="0" w:color="auto"/>
            <w:bottom w:val="none" w:sz="0" w:space="0" w:color="auto"/>
            <w:right w:val="none" w:sz="0" w:space="0" w:color="auto"/>
          </w:divBdr>
          <w:divsChild>
            <w:div w:id="1562331499">
              <w:marLeft w:val="0"/>
              <w:marRight w:val="0"/>
              <w:marTop w:val="0"/>
              <w:marBottom w:val="0"/>
              <w:divBdr>
                <w:top w:val="none" w:sz="0" w:space="0" w:color="auto"/>
                <w:left w:val="none" w:sz="0" w:space="0" w:color="auto"/>
                <w:bottom w:val="none" w:sz="0" w:space="0" w:color="auto"/>
                <w:right w:val="none" w:sz="0" w:space="0" w:color="auto"/>
              </w:divBdr>
              <w:divsChild>
                <w:div w:id="1551528036">
                  <w:marLeft w:val="0"/>
                  <w:marRight w:val="0"/>
                  <w:marTop w:val="0"/>
                  <w:marBottom w:val="0"/>
                  <w:divBdr>
                    <w:top w:val="none" w:sz="0" w:space="0" w:color="auto"/>
                    <w:left w:val="none" w:sz="0" w:space="0" w:color="auto"/>
                    <w:bottom w:val="none" w:sz="0" w:space="0" w:color="auto"/>
                    <w:right w:val="none" w:sz="0" w:space="0" w:color="auto"/>
                  </w:divBdr>
                  <w:divsChild>
                    <w:div w:id="18674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8825">
      <w:bodyDiv w:val="1"/>
      <w:marLeft w:val="0"/>
      <w:marRight w:val="0"/>
      <w:marTop w:val="0"/>
      <w:marBottom w:val="0"/>
      <w:divBdr>
        <w:top w:val="none" w:sz="0" w:space="0" w:color="auto"/>
        <w:left w:val="none" w:sz="0" w:space="0" w:color="auto"/>
        <w:bottom w:val="none" w:sz="0" w:space="0" w:color="auto"/>
        <w:right w:val="none" w:sz="0" w:space="0" w:color="auto"/>
      </w:divBdr>
    </w:div>
    <w:div w:id="1271010250">
      <w:bodyDiv w:val="1"/>
      <w:marLeft w:val="0"/>
      <w:marRight w:val="0"/>
      <w:marTop w:val="0"/>
      <w:marBottom w:val="0"/>
      <w:divBdr>
        <w:top w:val="none" w:sz="0" w:space="0" w:color="auto"/>
        <w:left w:val="none" w:sz="0" w:space="0" w:color="auto"/>
        <w:bottom w:val="none" w:sz="0" w:space="0" w:color="auto"/>
        <w:right w:val="none" w:sz="0" w:space="0" w:color="auto"/>
      </w:divBdr>
      <w:divsChild>
        <w:div w:id="415442906">
          <w:marLeft w:val="0"/>
          <w:marRight w:val="0"/>
          <w:marTop w:val="0"/>
          <w:marBottom w:val="0"/>
          <w:divBdr>
            <w:top w:val="none" w:sz="0" w:space="0" w:color="auto"/>
            <w:left w:val="none" w:sz="0" w:space="0" w:color="auto"/>
            <w:bottom w:val="none" w:sz="0" w:space="0" w:color="auto"/>
            <w:right w:val="none" w:sz="0" w:space="0" w:color="auto"/>
          </w:divBdr>
        </w:div>
        <w:div w:id="761681708">
          <w:marLeft w:val="0"/>
          <w:marRight w:val="0"/>
          <w:marTop w:val="0"/>
          <w:marBottom w:val="0"/>
          <w:divBdr>
            <w:top w:val="none" w:sz="0" w:space="0" w:color="auto"/>
            <w:left w:val="none" w:sz="0" w:space="0" w:color="auto"/>
            <w:bottom w:val="none" w:sz="0" w:space="0" w:color="auto"/>
            <w:right w:val="none" w:sz="0" w:space="0" w:color="auto"/>
          </w:divBdr>
        </w:div>
        <w:div w:id="777942789">
          <w:marLeft w:val="0"/>
          <w:marRight w:val="0"/>
          <w:marTop w:val="0"/>
          <w:marBottom w:val="0"/>
          <w:divBdr>
            <w:top w:val="none" w:sz="0" w:space="0" w:color="auto"/>
            <w:left w:val="none" w:sz="0" w:space="0" w:color="auto"/>
            <w:bottom w:val="none" w:sz="0" w:space="0" w:color="auto"/>
            <w:right w:val="none" w:sz="0" w:space="0" w:color="auto"/>
          </w:divBdr>
        </w:div>
        <w:div w:id="798648892">
          <w:marLeft w:val="0"/>
          <w:marRight w:val="0"/>
          <w:marTop w:val="0"/>
          <w:marBottom w:val="0"/>
          <w:divBdr>
            <w:top w:val="none" w:sz="0" w:space="0" w:color="auto"/>
            <w:left w:val="none" w:sz="0" w:space="0" w:color="auto"/>
            <w:bottom w:val="none" w:sz="0" w:space="0" w:color="auto"/>
            <w:right w:val="none" w:sz="0" w:space="0" w:color="auto"/>
          </w:divBdr>
        </w:div>
        <w:div w:id="837773240">
          <w:marLeft w:val="0"/>
          <w:marRight w:val="0"/>
          <w:marTop w:val="0"/>
          <w:marBottom w:val="0"/>
          <w:divBdr>
            <w:top w:val="none" w:sz="0" w:space="0" w:color="auto"/>
            <w:left w:val="none" w:sz="0" w:space="0" w:color="auto"/>
            <w:bottom w:val="none" w:sz="0" w:space="0" w:color="auto"/>
            <w:right w:val="none" w:sz="0" w:space="0" w:color="auto"/>
          </w:divBdr>
        </w:div>
        <w:div w:id="924455972">
          <w:marLeft w:val="0"/>
          <w:marRight w:val="0"/>
          <w:marTop w:val="0"/>
          <w:marBottom w:val="0"/>
          <w:divBdr>
            <w:top w:val="none" w:sz="0" w:space="0" w:color="auto"/>
            <w:left w:val="none" w:sz="0" w:space="0" w:color="auto"/>
            <w:bottom w:val="none" w:sz="0" w:space="0" w:color="auto"/>
            <w:right w:val="none" w:sz="0" w:space="0" w:color="auto"/>
          </w:divBdr>
        </w:div>
        <w:div w:id="2003704648">
          <w:marLeft w:val="0"/>
          <w:marRight w:val="0"/>
          <w:marTop w:val="0"/>
          <w:marBottom w:val="0"/>
          <w:divBdr>
            <w:top w:val="none" w:sz="0" w:space="0" w:color="auto"/>
            <w:left w:val="none" w:sz="0" w:space="0" w:color="auto"/>
            <w:bottom w:val="none" w:sz="0" w:space="0" w:color="auto"/>
            <w:right w:val="none" w:sz="0" w:space="0" w:color="auto"/>
          </w:divBdr>
        </w:div>
      </w:divsChild>
    </w:div>
    <w:div w:id="1437753491">
      <w:bodyDiv w:val="1"/>
      <w:marLeft w:val="0"/>
      <w:marRight w:val="0"/>
      <w:marTop w:val="0"/>
      <w:marBottom w:val="0"/>
      <w:divBdr>
        <w:top w:val="none" w:sz="0" w:space="0" w:color="auto"/>
        <w:left w:val="none" w:sz="0" w:space="0" w:color="auto"/>
        <w:bottom w:val="none" w:sz="0" w:space="0" w:color="auto"/>
        <w:right w:val="none" w:sz="0" w:space="0" w:color="auto"/>
      </w:divBdr>
      <w:divsChild>
        <w:div w:id="160581230">
          <w:marLeft w:val="0"/>
          <w:marRight w:val="0"/>
          <w:marTop w:val="0"/>
          <w:marBottom w:val="0"/>
          <w:divBdr>
            <w:top w:val="none" w:sz="0" w:space="0" w:color="auto"/>
            <w:left w:val="none" w:sz="0" w:space="0" w:color="auto"/>
            <w:bottom w:val="none" w:sz="0" w:space="0" w:color="auto"/>
            <w:right w:val="none" w:sz="0" w:space="0" w:color="auto"/>
          </w:divBdr>
        </w:div>
        <w:div w:id="409356638">
          <w:marLeft w:val="0"/>
          <w:marRight w:val="0"/>
          <w:marTop w:val="0"/>
          <w:marBottom w:val="0"/>
          <w:divBdr>
            <w:top w:val="none" w:sz="0" w:space="0" w:color="auto"/>
            <w:left w:val="none" w:sz="0" w:space="0" w:color="auto"/>
            <w:bottom w:val="none" w:sz="0" w:space="0" w:color="auto"/>
            <w:right w:val="none" w:sz="0" w:space="0" w:color="auto"/>
          </w:divBdr>
        </w:div>
        <w:div w:id="1206410619">
          <w:marLeft w:val="0"/>
          <w:marRight w:val="0"/>
          <w:marTop w:val="0"/>
          <w:marBottom w:val="0"/>
          <w:divBdr>
            <w:top w:val="none" w:sz="0" w:space="0" w:color="auto"/>
            <w:left w:val="none" w:sz="0" w:space="0" w:color="auto"/>
            <w:bottom w:val="none" w:sz="0" w:space="0" w:color="auto"/>
            <w:right w:val="none" w:sz="0" w:space="0" w:color="auto"/>
          </w:divBdr>
        </w:div>
        <w:div w:id="1468359002">
          <w:marLeft w:val="0"/>
          <w:marRight w:val="0"/>
          <w:marTop w:val="0"/>
          <w:marBottom w:val="0"/>
          <w:divBdr>
            <w:top w:val="none" w:sz="0" w:space="0" w:color="auto"/>
            <w:left w:val="none" w:sz="0" w:space="0" w:color="auto"/>
            <w:bottom w:val="none" w:sz="0" w:space="0" w:color="auto"/>
            <w:right w:val="none" w:sz="0" w:space="0" w:color="auto"/>
          </w:divBdr>
        </w:div>
      </w:divsChild>
    </w:div>
    <w:div w:id="1497264090">
      <w:bodyDiv w:val="1"/>
      <w:marLeft w:val="0"/>
      <w:marRight w:val="0"/>
      <w:marTop w:val="0"/>
      <w:marBottom w:val="0"/>
      <w:divBdr>
        <w:top w:val="none" w:sz="0" w:space="0" w:color="auto"/>
        <w:left w:val="none" w:sz="0" w:space="0" w:color="auto"/>
        <w:bottom w:val="none" w:sz="0" w:space="0" w:color="auto"/>
        <w:right w:val="none" w:sz="0" w:space="0" w:color="auto"/>
      </w:divBdr>
      <w:divsChild>
        <w:div w:id="305163406">
          <w:marLeft w:val="0"/>
          <w:marRight w:val="0"/>
          <w:marTop w:val="0"/>
          <w:marBottom w:val="0"/>
          <w:divBdr>
            <w:top w:val="none" w:sz="0" w:space="0" w:color="auto"/>
            <w:left w:val="none" w:sz="0" w:space="0" w:color="auto"/>
            <w:bottom w:val="none" w:sz="0" w:space="0" w:color="auto"/>
            <w:right w:val="none" w:sz="0" w:space="0" w:color="auto"/>
          </w:divBdr>
        </w:div>
        <w:div w:id="318923568">
          <w:marLeft w:val="0"/>
          <w:marRight w:val="0"/>
          <w:marTop w:val="0"/>
          <w:marBottom w:val="0"/>
          <w:divBdr>
            <w:top w:val="none" w:sz="0" w:space="0" w:color="auto"/>
            <w:left w:val="none" w:sz="0" w:space="0" w:color="auto"/>
            <w:bottom w:val="none" w:sz="0" w:space="0" w:color="auto"/>
            <w:right w:val="none" w:sz="0" w:space="0" w:color="auto"/>
          </w:divBdr>
        </w:div>
        <w:div w:id="474613508">
          <w:marLeft w:val="0"/>
          <w:marRight w:val="0"/>
          <w:marTop w:val="0"/>
          <w:marBottom w:val="0"/>
          <w:divBdr>
            <w:top w:val="none" w:sz="0" w:space="0" w:color="auto"/>
            <w:left w:val="none" w:sz="0" w:space="0" w:color="auto"/>
            <w:bottom w:val="none" w:sz="0" w:space="0" w:color="auto"/>
            <w:right w:val="none" w:sz="0" w:space="0" w:color="auto"/>
          </w:divBdr>
        </w:div>
        <w:div w:id="559171728">
          <w:marLeft w:val="0"/>
          <w:marRight w:val="0"/>
          <w:marTop w:val="0"/>
          <w:marBottom w:val="0"/>
          <w:divBdr>
            <w:top w:val="none" w:sz="0" w:space="0" w:color="auto"/>
            <w:left w:val="none" w:sz="0" w:space="0" w:color="auto"/>
            <w:bottom w:val="none" w:sz="0" w:space="0" w:color="auto"/>
            <w:right w:val="none" w:sz="0" w:space="0" w:color="auto"/>
          </w:divBdr>
        </w:div>
        <w:div w:id="880049898">
          <w:marLeft w:val="0"/>
          <w:marRight w:val="0"/>
          <w:marTop w:val="0"/>
          <w:marBottom w:val="0"/>
          <w:divBdr>
            <w:top w:val="none" w:sz="0" w:space="0" w:color="auto"/>
            <w:left w:val="none" w:sz="0" w:space="0" w:color="auto"/>
            <w:bottom w:val="none" w:sz="0" w:space="0" w:color="auto"/>
            <w:right w:val="none" w:sz="0" w:space="0" w:color="auto"/>
          </w:divBdr>
        </w:div>
        <w:div w:id="1164203641">
          <w:marLeft w:val="0"/>
          <w:marRight w:val="0"/>
          <w:marTop w:val="0"/>
          <w:marBottom w:val="0"/>
          <w:divBdr>
            <w:top w:val="none" w:sz="0" w:space="0" w:color="auto"/>
            <w:left w:val="none" w:sz="0" w:space="0" w:color="auto"/>
            <w:bottom w:val="none" w:sz="0" w:space="0" w:color="auto"/>
            <w:right w:val="none" w:sz="0" w:space="0" w:color="auto"/>
          </w:divBdr>
        </w:div>
        <w:div w:id="1382291023">
          <w:marLeft w:val="0"/>
          <w:marRight w:val="0"/>
          <w:marTop w:val="0"/>
          <w:marBottom w:val="0"/>
          <w:divBdr>
            <w:top w:val="none" w:sz="0" w:space="0" w:color="auto"/>
            <w:left w:val="none" w:sz="0" w:space="0" w:color="auto"/>
            <w:bottom w:val="none" w:sz="0" w:space="0" w:color="auto"/>
            <w:right w:val="none" w:sz="0" w:space="0" w:color="auto"/>
          </w:divBdr>
        </w:div>
        <w:div w:id="1711567031">
          <w:marLeft w:val="0"/>
          <w:marRight w:val="0"/>
          <w:marTop w:val="0"/>
          <w:marBottom w:val="0"/>
          <w:divBdr>
            <w:top w:val="none" w:sz="0" w:space="0" w:color="auto"/>
            <w:left w:val="none" w:sz="0" w:space="0" w:color="auto"/>
            <w:bottom w:val="none" w:sz="0" w:space="0" w:color="auto"/>
            <w:right w:val="none" w:sz="0" w:space="0" w:color="auto"/>
          </w:divBdr>
        </w:div>
      </w:divsChild>
    </w:div>
    <w:div w:id="20606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pal.org/?countries%5B%5D=Angola&amp;countries%5B%5D=Bangladesh&amp;countries%5B%5D=Brazil&amp;countries%5B%5D=Central+African+Republic&amp;countries%5B%5D=China&amp;countries%5B%5D=Congo&amp;countries%5B%5D=Congo%2C+democratic+Republic+of+the&amp;countries%5B%5D=Ethiopia&amp;countries%5B%5D=Gabon&amp;countries%5B%5D=India&amp;countries%5B%5D=Indonesia&amp;countries%5B%5D=Kenya&amp;countries%5B%5D=Korea+(Democratic+People%27s+Republic+of)&amp;countries%5B%5D=Lesotho&amp;countries%5B%5D=Liberia&amp;countries%5B%5D=Mongolia&amp;countries%5B%5D=Mozambique&amp;countries%5B%5D=Myanmar&amp;countries%5B%5D=Namibia&amp;countries%5B%5D=Nigeria&amp;countries%5B%5D=Pakistan&amp;countries%5B%5D=Papua+New+Guinea&amp;countries%5B%5D=Philippines&amp;countries%5B%5D=Sierra+Leone&amp;countries%5B%5D=South+Africa&amp;countries%5B%5D=Tanzania%2C+United+Republic+of&amp;countries%5B%5D=Thailand&amp;countries%5B%5D=Uganda&amp;countries%5B%5D=Viet+Nam&amp;countries%5B%5D=Zambia&amp;product%5B%5D=Bedaquiline+100+mg&amp;page=1"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who.int/news/item/17-06-2021-who-releases-new-global-lists-of-high-burden-countries-for-tb-hiv-associated-tb-and-drug-resistant-tb"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93/jac/dkw522" TargetMode="External"/><Relationship Id="rId5" Type="http://schemas.openxmlformats.org/officeDocument/2006/relationships/settings" Target="settings.xml"/><Relationship Id="rId10" Type="http://schemas.openxmlformats.org/officeDocument/2006/relationships/hyperlink" Target="https://msfaccess.org/dr-tb-drugs-under-microscope-8th-edition" TargetMode="External"/><Relationship Id="rId4" Type="http://schemas.openxmlformats.org/officeDocument/2006/relationships/styles" Target="styles.xml"/><Relationship Id="rId9" Type="http://schemas.openxmlformats.org/officeDocument/2006/relationships/hyperlink" Target="https://msfaccess.org/msf-applauds-indian-patent-offices-rejection-jjs-attempt-extend-monopoly-lifesaving-tb-d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8" ma:contentTypeDescription="Create a new document." ma:contentTypeScope="" ma:versionID="c8c8863b733a0f21fc82591265bafa0a">
  <xsd:schema xmlns:xsd="http://www.w3.org/2001/XMLSchema" xmlns:xs="http://www.w3.org/2001/XMLSchema" xmlns:p="http://schemas.microsoft.com/office/2006/metadata/properties" xmlns:ns2="8f507548-8dab-41e3-8b7a-716f3825944c" xmlns:ns3="747d694b-d7cb-4f83-8662-04dc09fec226" xmlns:ns4="20c1abfa-485b-41c9-a329-38772ca1fd48" targetNamespace="http://schemas.microsoft.com/office/2006/metadata/properties" ma:root="true" ma:fieldsID="271f05c7098cac71bad5879cfb732368" ns2:_="" ns3:_="" ns4:_="">
    <xsd:import namespace="8f507548-8dab-41e3-8b7a-716f3825944c"/>
    <xsd:import namespace="747d694b-d7cb-4f83-8662-04dc09fec226"/>
    <xsd:import namespace="20c1abfa-485b-41c9-a329-38772ca1f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ad705e-ca80-4bc3-b74b-a4209adfc7f6}" ma:internalName="TaxCatchAll" ma:showField="CatchAllData" ma:web="747d694b-d7cb-4f83-8662-04dc09fec2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c1abfa-485b-41c9-a329-38772ca1fd48" xsi:nil="true"/>
    <lcf76f155ced4ddcb4097134ff3c332f xmlns="8f507548-8dab-41e3-8b7a-716f3825944c">
      <Terms xmlns="http://schemas.microsoft.com/office/infopath/2007/PartnerControls"/>
    </lcf76f155ced4ddcb4097134ff3c332f>
    <SharedWithUsers xmlns="747d694b-d7cb-4f83-8662-04dc09fec226">
      <UserInfo>
        <DisplayName>Christophe Perrin</DisplayName>
        <AccountId>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84A0B-0F05-46B7-B12F-E80B39E40897}"/>
</file>

<file path=customXml/itemProps2.xml><?xml version="1.0" encoding="utf-8"?>
<ds:datastoreItem xmlns:ds="http://schemas.openxmlformats.org/officeDocument/2006/customXml" ds:itemID="{EA3EA407-DADE-4C78-BE4A-36F2C7D93C13}">
  <ds:schemaRefs>
    <ds:schemaRef ds:uri="http://schemas.microsoft.com/office/2006/metadata/properties"/>
    <ds:schemaRef ds:uri="http://schemas.microsoft.com/office/infopath/2007/PartnerControls"/>
    <ds:schemaRef ds:uri="20c1abfa-485b-41c9-a329-38772ca1fd48"/>
    <ds:schemaRef ds:uri="c636988b-bd9a-48d0-83be-3bef6ce736b5"/>
    <ds:schemaRef ds:uri="0a1d8e41-adbd-4458-9b9a-a401ac03ebe0"/>
  </ds:schemaRefs>
</ds:datastoreItem>
</file>

<file path=customXml/itemProps3.xml><?xml version="1.0" encoding="utf-8"?>
<ds:datastoreItem xmlns:ds="http://schemas.openxmlformats.org/officeDocument/2006/customXml" ds:itemID="{3F432FF8-D5A9-4AED-B2A3-C70551991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Shailly GUPTA</dc:creator>
  <cp:keywords/>
  <dc:description/>
  <cp:lastModifiedBy>Shailly GUPTA</cp:lastModifiedBy>
  <cp:revision>2</cp:revision>
  <dcterms:created xsi:type="dcterms:W3CDTF">2023-04-26T07:48:00Z</dcterms:created>
  <dcterms:modified xsi:type="dcterms:W3CDTF">2023-04-26T07:48:00Z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y fmtid="{D5CDD505-2E9C-101B-9397-08002B2CF9AE}" pid="3" name="MediaServiceImageTags">
    <vt:lpwstr/>
  </property>
</Properties>
</file>