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536B0D" w14:textId="77777777" w:rsidR="00EB72F4" w:rsidRPr="00B9377C" w:rsidRDefault="00EB72F4">
      <w:pPr>
        <w:spacing w:after="0"/>
        <w:jc w:val="center"/>
        <w:rPr>
          <w:rFonts w:ascii="Gill Sans MT" w:hAnsi="Gill Sans MT" w:cs="Gill Sans MT"/>
          <w:b/>
          <w:sz w:val="22"/>
          <w:szCs w:val="22"/>
          <w:lang w:val="en-US"/>
        </w:rPr>
      </w:pPr>
    </w:p>
    <w:p w14:paraId="473E838D" w14:textId="77777777" w:rsidR="00EB72F4" w:rsidRPr="00B9377C" w:rsidRDefault="00EB72F4">
      <w:pPr>
        <w:rPr>
          <w:rFonts w:ascii="Gill Sans MT" w:hAnsi="Gill Sans MT" w:cs="Gill Sans MT"/>
          <w:b/>
          <w:sz w:val="22"/>
          <w:szCs w:val="22"/>
          <w:lang w:val="en-US"/>
        </w:rPr>
      </w:pPr>
    </w:p>
    <w:p w14:paraId="44498A0B" w14:textId="081FC373" w:rsidR="00232F8E" w:rsidRPr="00B9377C" w:rsidRDefault="003C105D" w:rsidP="00222AF9">
      <w:pPr>
        <w:spacing w:after="0" w:line="336" w:lineRule="auto"/>
        <w:jc w:val="center"/>
        <w:rPr>
          <w:rFonts w:ascii="Gill Sans MT" w:hAnsi="Gill Sans MT" w:cs="Gill Sans MT"/>
          <w:b/>
          <w:color w:val="000000" w:themeColor="text1"/>
          <w:sz w:val="26"/>
          <w:szCs w:val="26"/>
          <w:lang w:val="en-US"/>
        </w:rPr>
      </w:pPr>
      <w:r w:rsidRPr="00B9377C">
        <w:rPr>
          <w:rFonts w:ascii="Gill Sans MT" w:hAnsi="Gill Sans MT" w:cs="Gill Sans MT"/>
          <w:b/>
          <w:color w:val="000000" w:themeColor="text1"/>
          <w:sz w:val="26"/>
          <w:szCs w:val="26"/>
          <w:lang w:val="en-US"/>
        </w:rPr>
        <w:t>RME Debuts Newly Designed DigiCheck NG</w:t>
      </w:r>
      <w:r w:rsidR="00B9377C">
        <w:rPr>
          <w:rFonts w:ascii="Gill Sans MT" w:hAnsi="Gill Sans MT" w:cs="Gill Sans MT"/>
          <w:b/>
          <w:color w:val="000000" w:themeColor="text1"/>
          <w:sz w:val="26"/>
          <w:szCs w:val="26"/>
          <w:lang w:val="en-US"/>
        </w:rPr>
        <w:t>,</w:t>
      </w:r>
      <w:r w:rsidR="00715A60" w:rsidRPr="00B9377C">
        <w:rPr>
          <w:rFonts w:ascii="Gill Sans MT" w:hAnsi="Gill Sans MT" w:cs="Gill Sans MT"/>
          <w:b/>
          <w:color w:val="000000" w:themeColor="text1"/>
          <w:sz w:val="26"/>
          <w:szCs w:val="26"/>
          <w:lang w:val="en-US"/>
        </w:rPr>
        <w:t xml:space="preserve"> Professional Audio Metering &amp; Analyzing Software</w:t>
      </w:r>
      <w:r w:rsidRPr="00B9377C">
        <w:rPr>
          <w:rFonts w:ascii="Gill Sans MT" w:hAnsi="Gill Sans MT" w:cs="Gill Sans MT"/>
          <w:b/>
          <w:color w:val="000000" w:themeColor="text1"/>
          <w:sz w:val="26"/>
          <w:szCs w:val="26"/>
          <w:lang w:val="en-US"/>
        </w:rPr>
        <w:t xml:space="preserve"> </w:t>
      </w:r>
    </w:p>
    <w:p w14:paraId="5441AF52" w14:textId="272D9952" w:rsidR="00232F8E" w:rsidRPr="00B9377C" w:rsidRDefault="00803BB9" w:rsidP="00232F8E">
      <w:pPr>
        <w:spacing w:after="0" w:line="336" w:lineRule="auto"/>
        <w:jc w:val="center"/>
        <w:rPr>
          <w:rFonts w:ascii="Gill Sans MT" w:hAnsi="Gill Sans MT" w:cs="Gill Sans MT"/>
          <w:b/>
          <w:color w:val="000000" w:themeColor="text1"/>
          <w:szCs w:val="24"/>
          <w:lang w:val="en-US"/>
        </w:rPr>
      </w:pPr>
      <w:r w:rsidRPr="00B9377C">
        <w:rPr>
          <w:rFonts w:ascii="Gill Sans MT" w:hAnsi="Gill Sans MT" w:cs="Gill Sans MT"/>
          <w:i/>
          <w:color w:val="000000" w:themeColor="text1"/>
          <w:sz w:val="20"/>
          <w:lang w:val="en-US"/>
        </w:rPr>
        <w:br/>
      </w:r>
      <w:r w:rsidR="00672086" w:rsidRPr="00B9377C">
        <w:rPr>
          <w:rFonts w:ascii="Gill Sans MT" w:hAnsi="Gill Sans MT" w:cs="Gill Sans MT"/>
          <w:i/>
          <w:color w:val="000000" w:themeColor="text1"/>
          <w:szCs w:val="24"/>
          <w:lang w:val="en-US"/>
        </w:rPr>
        <w:t>The</w:t>
      </w:r>
      <w:r w:rsidR="00B9377C" w:rsidRPr="00B9377C">
        <w:rPr>
          <w:rFonts w:ascii="Gill Sans MT" w:hAnsi="Gill Sans MT" w:cs="Gill Sans MT"/>
          <w:i/>
          <w:color w:val="000000" w:themeColor="text1"/>
          <w:szCs w:val="24"/>
          <w:lang w:val="en-US"/>
        </w:rPr>
        <w:t xml:space="preserve"> new</w:t>
      </w:r>
      <w:r w:rsidR="00672086" w:rsidRPr="00B9377C">
        <w:rPr>
          <w:rFonts w:ascii="Gill Sans MT" w:hAnsi="Gill Sans MT" w:cs="Gill Sans MT"/>
          <w:i/>
          <w:color w:val="000000" w:themeColor="text1"/>
          <w:szCs w:val="24"/>
          <w:lang w:val="en-US"/>
        </w:rPr>
        <w:t xml:space="preserve"> preview version</w:t>
      </w:r>
      <w:r w:rsidR="00B9377C" w:rsidRPr="00B9377C">
        <w:rPr>
          <w:rFonts w:ascii="Gill Sans MT" w:hAnsi="Gill Sans MT" w:cs="Gill Sans MT"/>
          <w:i/>
          <w:color w:val="000000" w:themeColor="text1"/>
          <w:szCs w:val="24"/>
          <w:lang w:val="en-US"/>
        </w:rPr>
        <w:t xml:space="preserve"> </w:t>
      </w:r>
      <w:r w:rsidR="00672086" w:rsidRPr="00B9377C">
        <w:rPr>
          <w:rFonts w:ascii="Gill Sans MT" w:hAnsi="Gill Sans MT" w:cs="Gill Sans MT"/>
          <w:i/>
          <w:color w:val="000000" w:themeColor="text1"/>
          <w:szCs w:val="24"/>
          <w:lang w:val="en-US"/>
        </w:rPr>
        <w:t>is completely rewritten from the former DigiCheck</w:t>
      </w:r>
    </w:p>
    <w:p w14:paraId="76EFC922" w14:textId="77777777" w:rsidR="00232F8E" w:rsidRPr="00B9377C" w:rsidRDefault="001A56C7" w:rsidP="00232F8E">
      <w:pPr>
        <w:rPr>
          <w:rFonts w:ascii="Gill Sans MT" w:hAnsi="Gill Sans MT" w:cs="Gill Sans MT"/>
          <w:b/>
          <w:sz w:val="22"/>
          <w:szCs w:val="22"/>
          <w:lang w:val="en-US"/>
        </w:rPr>
      </w:pPr>
      <w:r w:rsidRPr="00B9377C">
        <w:rPr>
          <w:rFonts w:ascii="Gill Sans MT" w:hAnsi="Gill Sans MT"/>
          <w:noProof/>
          <w:szCs w:val="24"/>
          <w:lang w:val="en-US" w:eastAsia="en-US"/>
        </w:rPr>
        <w:drawing>
          <wp:anchor distT="0" distB="0" distL="114300" distR="114300" simplePos="0" relativeHeight="251658240" behindDoc="0" locked="0" layoutInCell="1" allowOverlap="1" wp14:anchorId="24532BB7" wp14:editId="2FF51C14">
            <wp:simplePos x="0" y="0"/>
            <wp:positionH relativeFrom="column">
              <wp:posOffset>4236957</wp:posOffset>
            </wp:positionH>
            <wp:positionV relativeFrom="paragraph">
              <wp:posOffset>280670</wp:posOffset>
            </wp:positionV>
            <wp:extent cx="2448560" cy="2310765"/>
            <wp:effectExtent l="0" t="0" r="2540" b="635"/>
            <wp:wrapTight wrapText="bothSides">
              <wp:wrapPolygon edited="0">
                <wp:start x="0" y="0"/>
                <wp:lineTo x="0" y="21487"/>
                <wp:lineTo x="21510" y="21487"/>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iekailus:Users:jennydomine:Desktop:ADI-2_DAC_2.jpg"/>
                    <pic:cNvPicPr>
                      <a:picLocks noChangeAspect="1" noChangeArrowheads="1"/>
                    </pic:cNvPicPr>
                  </pic:nvPicPr>
                  <pic:blipFill>
                    <a:blip r:embed="rId7" cstate="print">
                      <a:extLst>
                        <a:ext uri="{28A0092B-C50C-407E-A947-70E740481C1C}">
                          <a14:useLocalDpi xmlns:a14="http://schemas.microsoft.com/office/drawing/2010/main"/>
                        </a:ext>
                      </a:extLst>
                    </a:blip>
                    <a:stretch>
                      <a:fillRect/>
                    </a:stretch>
                  </pic:blipFill>
                  <pic:spPr bwMode="auto">
                    <a:xfrm>
                      <a:off x="0" y="0"/>
                      <a:ext cx="2448560" cy="2310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41037" w14:textId="2DF0AA2F" w:rsidR="00ED6F8F" w:rsidRPr="00B9377C" w:rsidRDefault="003C105D" w:rsidP="00232F8E">
      <w:pPr>
        <w:spacing w:line="336" w:lineRule="auto"/>
        <w:rPr>
          <w:rFonts w:ascii="Gill Sans MT" w:hAnsi="Gill Sans MT" w:cs="Gill Sans MT"/>
          <w:szCs w:val="22"/>
          <w:lang w:val="en-US"/>
        </w:rPr>
      </w:pPr>
      <w:r w:rsidRPr="00B9377C">
        <w:rPr>
          <w:rFonts w:ascii="Gill Sans MT" w:hAnsi="Gill Sans MT" w:cs="Gill Sans"/>
          <w:b/>
          <w:noProof/>
          <w:szCs w:val="24"/>
        </w:rPr>
        <w:t>Fort Lauderdale</w:t>
      </w:r>
      <w:r w:rsidR="00232F8E" w:rsidRPr="00B9377C">
        <w:rPr>
          <w:rFonts w:ascii="Gill Sans MT" w:hAnsi="Gill Sans MT" w:cs="Gill Sans"/>
          <w:b/>
          <w:noProof/>
          <w:szCs w:val="24"/>
        </w:rPr>
        <w:t xml:space="preserve">, </w:t>
      </w:r>
      <w:r w:rsidRPr="00B9377C">
        <w:rPr>
          <w:rFonts w:ascii="Gill Sans MT" w:hAnsi="Gill Sans MT" w:cs="Gill Sans"/>
          <w:b/>
          <w:noProof/>
          <w:szCs w:val="24"/>
        </w:rPr>
        <w:t>FL</w:t>
      </w:r>
      <w:r w:rsidR="00232F8E" w:rsidRPr="00B9377C">
        <w:rPr>
          <w:rFonts w:ascii="Gill Sans MT" w:hAnsi="Gill Sans MT" w:cs="Gill Sans MT"/>
          <w:b/>
          <w:szCs w:val="22"/>
          <w:lang w:val="en-US"/>
        </w:rPr>
        <w:t xml:space="preserve"> – </w:t>
      </w:r>
      <w:r w:rsidRPr="00B9377C">
        <w:rPr>
          <w:rFonts w:ascii="Gill Sans MT" w:hAnsi="Gill Sans MT" w:cs="Gill Sans MT"/>
          <w:b/>
          <w:szCs w:val="22"/>
          <w:lang w:val="en-US"/>
        </w:rPr>
        <w:t>May</w:t>
      </w:r>
      <w:r w:rsidR="00232F8E" w:rsidRPr="00B9377C">
        <w:rPr>
          <w:rFonts w:ascii="Gill Sans MT" w:hAnsi="Gill Sans MT" w:cs="Gill Sans MT"/>
          <w:b/>
          <w:szCs w:val="22"/>
          <w:lang w:val="en-US"/>
        </w:rPr>
        <w:t xml:space="preserve"> </w:t>
      </w:r>
      <w:r w:rsidR="00D16778">
        <w:rPr>
          <w:rFonts w:ascii="Gill Sans MT" w:hAnsi="Gill Sans MT" w:cs="Gill Sans MT"/>
          <w:b/>
          <w:szCs w:val="22"/>
          <w:lang w:val="en-US"/>
        </w:rPr>
        <w:t>21</w:t>
      </w:r>
      <w:r w:rsidR="00D30286" w:rsidRPr="00B9377C">
        <w:rPr>
          <w:rFonts w:ascii="Gill Sans MT" w:hAnsi="Gill Sans MT" w:cs="Gill Sans MT"/>
          <w:b/>
          <w:szCs w:val="22"/>
          <w:lang w:val="en-US"/>
        </w:rPr>
        <w:t>,</w:t>
      </w:r>
      <w:r w:rsidR="00232F8E" w:rsidRPr="00B9377C">
        <w:rPr>
          <w:rFonts w:ascii="Gill Sans MT" w:hAnsi="Gill Sans MT" w:cs="Gill Sans MT"/>
          <w:b/>
          <w:szCs w:val="22"/>
          <w:lang w:val="en-US"/>
        </w:rPr>
        <w:t xml:space="preserve"> 20</w:t>
      </w:r>
      <w:r w:rsidR="005E5FD9" w:rsidRPr="00B9377C">
        <w:rPr>
          <w:rFonts w:ascii="Gill Sans MT" w:hAnsi="Gill Sans MT" w:cs="Gill Sans MT"/>
          <w:b/>
          <w:szCs w:val="22"/>
          <w:lang w:val="en-US"/>
        </w:rPr>
        <w:t>20</w:t>
      </w:r>
      <w:r w:rsidR="00232F8E" w:rsidRPr="00B9377C">
        <w:rPr>
          <w:rFonts w:ascii="Gill Sans MT" w:hAnsi="Gill Sans MT" w:cs="Gill Sans MT"/>
          <w:b/>
          <w:szCs w:val="22"/>
          <w:lang w:val="en-US"/>
        </w:rPr>
        <w:t xml:space="preserve"> – </w:t>
      </w:r>
      <w:hyperlink r:id="rId8" w:history="1">
        <w:r w:rsidR="004450E9" w:rsidRPr="00B9377C">
          <w:rPr>
            <w:rStyle w:val="Hyperlink"/>
            <w:rFonts w:ascii="Gill Sans MT" w:hAnsi="Gill Sans MT" w:cs="Gill Sans MT"/>
            <w:szCs w:val="22"/>
            <w:lang w:val="en-US"/>
          </w:rPr>
          <w:t>RME</w:t>
        </w:r>
      </w:hyperlink>
      <w:r w:rsidR="00232F8E" w:rsidRPr="00B9377C">
        <w:rPr>
          <w:rFonts w:ascii="Gill Sans MT" w:hAnsi="Gill Sans MT" w:cs="Gill Sans MT"/>
          <w:szCs w:val="22"/>
          <w:lang w:val="en-US"/>
        </w:rPr>
        <w:t>, German manufacturer of</w:t>
      </w:r>
      <w:r w:rsidR="00A63A09" w:rsidRPr="00B9377C">
        <w:rPr>
          <w:rFonts w:ascii="Gill Sans MT" w:hAnsi="Gill Sans MT" w:cs="Gill Sans MT"/>
          <w:szCs w:val="22"/>
          <w:lang w:val="en-US"/>
        </w:rPr>
        <w:t xml:space="preserve"> premium</w:t>
      </w:r>
      <w:r w:rsidR="00232F8E" w:rsidRPr="00B9377C">
        <w:rPr>
          <w:rFonts w:ascii="Gill Sans MT" w:hAnsi="Gill Sans MT" w:cs="Gill Sans MT"/>
          <w:szCs w:val="22"/>
          <w:lang w:val="en-US"/>
        </w:rPr>
        <w:t xml:space="preserve"> digital audio solution</w:t>
      </w:r>
      <w:r w:rsidR="00A63A09" w:rsidRPr="00B9377C">
        <w:rPr>
          <w:rFonts w:ascii="Gill Sans MT" w:hAnsi="Gill Sans MT" w:cs="Gill Sans MT"/>
          <w:szCs w:val="22"/>
          <w:lang w:val="en-US"/>
        </w:rPr>
        <w:t>s</w:t>
      </w:r>
      <w:r w:rsidR="00232F8E" w:rsidRPr="00B9377C">
        <w:rPr>
          <w:rFonts w:ascii="Gill Sans MT" w:hAnsi="Gill Sans MT" w:cs="Gill Sans MT"/>
          <w:szCs w:val="22"/>
          <w:lang w:val="en-US"/>
        </w:rPr>
        <w:t xml:space="preserve">, </w:t>
      </w:r>
      <w:r w:rsidRPr="00B9377C">
        <w:rPr>
          <w:rFonts w:ascii="Gill Sans MT" w:hAnsi="Gill Sans MT" w:cs="Gill Sans MT"/>
          <w:szCs w:val="22"/>
          <w:lang w:val="en-US"/>
        </w:rPr>
        <w:t>has launched</w:t>
      </w:r>
      <w:r w:rsidR="000878D5" w:rsidRPr="00B9377C">
        <w:rPr>
          <w:rFonts w:ascii="Gill Sans MT" w:hAnsi="Gill Sans MT" w:cs="Gill Sans MT"/>
          <w:szCs w:val="22"/>
          <w:lang w:val="en-US"/>
        </w:rPr>
        <w:t xml:space="preserve"> </w:t>
      </w:r>
      <w:r w:rsidR="00DF72ED">
        <w:rPr>
          <w:rFonts w:ascii="Gill Sans MT" w:hAnsi="Gill Sans MT" w:cs="Gill Sans MT"/>
          <w:szCs w:val="22"/>
          <w:lang w:val="en-US"/>
        </w:rPr>
        <w:t>the</w:t>
      </w:r>
      <w:r w:rsidR="000878D5" w:rsidRPr="00B9377C">
        <w:rPr>
          <w:rFonts w:ascii="Gill Sans MT" w:hAnsi="Gill Sans MT" w:cs="Gill Sans MT"/>
          <w:szCs w:val="22"/>
          <w:lang w:val="en-US"/>
        </w:rPr>
        <w:t xml:space="preserve"> preview</w:t>
      </w:r>
      <w:r w:rsidR="00DF72ED">
        <w:rPr>
          <w:rFonts w:ascii="Gill Sans MT" w:hAnsi="Gill Sans MT" w:cs="Gill Sans MT"/>
          <w:szCs w:val="22"/>
          <w:lang w:val="en-US"/>
        </w:rPr>
        <w:t xml:space="preserve"> version</w:t>
      </w:r>
      <w:r w:rsidR="000878D5" w:rsidRPr="00B9377C">
        <w:rPr>
          <w:rFonts w:ascii="Gill Sans MT" w:hAnsi="Gill Sans MT" w:cs="Gill Sans MT"/>
          <w:szCs w:val="22"/>
          <w:lang w:val="en-US"/>
        </w:rPr>
        <w:t xml:space="preserve"> of its</w:t>
      </w:r>
      <w:r w:rsidRPr="00B9377C">
        <w:rPr>
          <w:rFonts w:ascii="Gill Sans MT" w:hAnsi="Gill Sans MT" w:cs="Gill Sans MT"/>
          <w:szCs w:val="22"/>
          <w:lang w:val="en-US"/>
        </w:rPr>
        <w:t xml:space="preserve"> DigiCheck NG</w:t>
      </w:r>
      <w:r w:rsidR="00DF72ED">
        <w:rPr>
          <w:rFonts w:ascii="Gill Sans MT" w:hAnsi="Gill Sans MT" w:cs="Gill Sans MT"/>
          <w:szCs w:val="22"/>
          <w:lang w:val="en-US"/>
        </w:rPr>
        <w:t xml:space="preserve"> professional audio metering and analyzing software for Mac OS with 64-bit support.</w:t>
      </w:r>
      <w:r w:rsidR="00394F59" w:rsidRPr="00B9377C">
        <w:rPr>
          <w:rFonts w:ascii="Gill Sans MT" w:hAnsi="Gill Sans MT" w:cs="Gill Sans MT"/>
          <w:szCs w:val="22"/>
          <w:lang w:val="en-US"/>
        </w:rPr>
        <w:t xml:space="preserve"> </w:t>
      </w:r>
      <w:r w:rsidR="00DF72ED">
        <w:rPr>
          <w:rFonts w:ascii="Gill Sans MT" w:hAnsi="Gill Sans MT" w:cs="Gill Sans MT"/>
          <w:szCs w:val="22"/>
          <w:lang w:val="en-US"/>
        </w:rPr>
        <w:t xml:space="preserve">This preview version is </w:t>
      </w:r>
      <w:r w:rsidR="00394F59" w:rsidRPr="00B9377C">
        <w:rPr>
          <w:rFonts w:ascii="Gill Sans MT" w:hAnsi="Gill Sans MT" w:cs="Gill Sans MT"/>
          <w:szCs w:val="22"/>
          <w:lang w:val="en-US"/>
        </w:rPr>
        <w:t>a</w:t>
      </w:r>
      <w:r w:rsidRPr="00B9377C">
        <w:rPr>
          <w:rFonts w:ascii="Gill Sans MT" w:hAnsi="Gill Sans MT" w:cs="Gill Sans MT"/>
          <w:szCs w:val="22"/>
          <w:lang w:val="en-US"/>
        </w:rPr>
        <w:t xml:space="preserve"> completely rewritten and</w:t>
      </w:r>
      <w:r w:rsidR="00394F59" w:rsidRPr="00B9377C">
        <w:rPr>
          <w:rFonts w:ascii="Gill Sans MT" w:hAnsi="Gill Sans MT" w:cs="Gill Sans MT"/>
          <w:szCs w:val="22"/>
          <w:lang w:val="en-US"/>
        </w:rPr>
        <w:t xml:space="preserve"> newly designed version of the company’s </w:t>
      </w:r>
      <w:r w:rsidR="00DF72ED">
        <w:rPr>
          <w:rFonts w:ascii="Gill Sans MT" w:hAnsi="Gill Sans MT" w:cs="Gill Sans MT"/>
          <w:szCs w:val="22"/>
          <w:lang w:val="en-US"/>
        </w:rPr>
        <w:t>former DigiCheck</w:t>
      </w:r>
      <w:r w:rsidR="00394F59" w:rsidRPr="00B9377C">
        <w:rPr>
          <w:rFonts w:ascii="Gill Sans MT" w:hAnsi="Gill Sans MT" w:cs="Gill Sans MT"/>
          <w:szCs w:val="22"/>
          <w:lang w:val="en-US"/>
        </w:rPr>
        <w:t>.</w:t>
      </w:r>
    </w:p>
    <w:p w14:paraId="017DE824" w14:textId="7672C9E9" w:rsidR="00394F59" w:rsidRPr="00B9377C" w:rsidRDefault="00394F59" w:rsidP="00232F8E">
      <w:pPr>
        <w:spacing w:line="336" w:lineRule="auto"/>
        <w:rPr>
          <w:rFonts w:ascii="Gill Sans MT" w:hAnsi="Gill Sans MT" w:cs="Gill Sans MT"/>
          <w:szCs w:val="22"/>
          <w:lang w:val="en-US"/>
        </w:rPr>
      </w:pPr>
      <w:r w:rsidRPr="00B9377C">
        <w:rPr>
          <w:rFonts w:ascii="Gill Sans MT" w:hAnsi="Gill Sans MT" w:cs="Gill Sans MT"/>
          <w:szCs w:val="22"/>
          <w:lang w:val="en-US"/>
        </w:rPr>
        <w:t xml:space="preserve">DigiCheck NG is free and </w:t>
      </w:r>
      <w:r w:rsidR="000878D5" w:rsidRPr="00B9377C">
        <w:rPr>
          <w:rFonts w:ascii="Gill Sans MT" w:hAnsi="Gill Sans MT" w:cs="Gill Sans MT"/>
          <w:szCs w:val="22"/>
          <w:lang w:val="en-US"/>
        </w:rPr>
        <w:t>is compatible</w:t>
      </w:r>
      <w:r w:rsidRPr="00B9377C">
        <w:rPr>
          <w:rFonts w:ascii="Gill Sans MT" w:hAnsi="Gill Sans MT" w:cs="Gill Sans MT"/>
          <w:szCs w:val="22"/>
          <w:lang w:val="en-US"/>
        </w:rPr>
        <w:t xml:space="preserve"> with Mac OS, up to Catalina. Dark Mode is</w:t>
      </w:r>
      <w:r w:rsidR="000878D5" w:rsidRPr="00B9377C">
        <w:rPr>
          <w:rFonts w:ascii="Gill Sans MT" w:hAnsi="Gill Sans MT" w:cs="Gill Sans MT"/>
          <w:szCs w:val="22"/>
          <w:lang w:val="en-US"/>
        </w:rPr>
        <w:t xml:space="preserve"> also</w:t>
      </w:r>
      <w:r w:rsidRPr="00B9377C">
        <w:rPr>
          <w:rFonts w:ascii="Gill Sans MT" w:hAnsi="Gill Sans MT" w:cs="Gill Sans MT"/>
          <w:szCs w:val="22"/>
          <w:lang w:val="en-US"/>
        </w:rPr>
        <w:t xml:space="preserve"> supported</w:t>
      </w:r>
      <w:r w:rsidR="00151483" w:rsidRPr="00B9377C">
        <w:rPr>
          <w:rFonts w:ascii="Gill Sans MT" w:hAnsi="Gill Sans MT" w:cs="Gill Sans MT"/>
          <w:szCs w:val="22"/>
          <w:lang w:val="en-US"/>
        </w:rPr>
        <w:t>, and a</w:t>
      </w:r>
      <w:r w:rsidRPr="00B9377C">
        <w:rPr>
          <w:rFonts w:ascii="Gill Sans MT" w:hAnsi="Gill Sans MT" w:cs="Gill Sans MT"/>
          <w:szCs w:val="22"/>
          <w:lang w:val="en-US"/>
        </w:rPr>
        <w:t xml:space="preserve"> Windows version will be released soon. </w:t>
      </w:r>
    </w:p>
    <w:p w14:paraId="30E0D6B3" w14:textId="7ED32389" w:rsidR="00975E1D" w:rsidRPr="00B9377C" w:rsidRDefault="00232F8E" w:rsidP="00232F8E">
      <w:pPr>
        <w:spacing w:line="336" w:lineRule="auto"/>
        <w:rPr>
          <w:rFonts w:ascii="Gill Sans MT" w:hAnsi="Gill Sans MT" w:cs="Gill Sans MT"/>
          <w:color w:val="000000" w:themeColor="text1"/>
          <w:szCs w:val="22"/>
          <w:lang w:val="en-US"/>
        </w:rPr>
      </w:pPr>
      <w:r w:rsidRPr="00B9377C">
        <w:rPr>
          <w:rFonts w:ascii="Gill Sans MT" w:hAnsi="Gill Sans MT" w:cs="Gill Sans MT"/>
          <w:color w:val="000000" w:themeColor="text1"/>
          <w:szCs w:val="22"/>
          <w:lang w:val="en-US"/>
        </w:rPr>
        <w:t>“</w:t>
      </w:r>
      <w:r w:rsidR="00394F59" w:rsidRPr="00B9377C">
        <w:rPr>
          <w:rFonts w:ascii="Gill Sans MT" w:hAnsi="Gill Sans MT" w:cs="Gill Sans MT"/>
          <w:color w:val="000000" w:themeColor="text1"/>
          <w:szCs w:val="22"/>
          <w:lang w:val="en-US"/>
        </w:rPr>
        <w:t xml:space="preserve">The new preview version of DigiCheck NG is not an updated version of the </w:t>
      </w:r>
      <w:r w:rsidR="00497662">
        <w:rPr>
          <w:rFonts w:ascii="Gill Sans MT" w:hAnsi="Gill Sans MT" w:cs="Gill Sans MT"/>
          <w:color w:val="000000" w:themeColor="text1"/>
          <w:szCs w:val="22"/>
          <w:lang w:val="en-US"/>
        </w:rPr>
        <w:t>previous</w:t>
      </w:r>
      <w:r w:rsidR="00394F59" w:rsidRPr="00B9377C">
        <w:rPr>
          <w:rFonts w:ascii="Gill Sans MT" w:hAnsi="Gill Sans MT" w:cs="Gill Sans MT"/>
          <w:color w:val="000000" w:themeColor="text1"/>
          <w:szCs w:val="22"/>
          <w:lang w:val="en-US"/>
        </w:rPr>
        <w:t xml:space="preserve"> DigiCheck</w:t>
      </w:r>
      <w:r w:rsidR="00497662">
        <w:rPr>
          <w:rFonts w:ascii="Gill Sans MT" w:hAnsi="Gill Sans MT" w:cs="Gill Sans MT"/>
          <w:color w:val="000000" w:themeColor="text1"/>
          <w:szCs w:val="22"/>
          <w:lang w:val="en-US"/>
        </w:rPr>
        <w:t>;</w:t>
      </w:r>
      <w:r w:rsidR="00394F59" w:rsidRPr="00B9377C">
        <w:rPr>
          <w:rFonts w:ascii="Gill Sans MT" w:hAnsi="Gill Sans MT" w:cs="Gill Sans MT"/>
          <w:color w:val="000000" w:themeColor="text1"/>
          <w:szCs w:val="22"/>
          <w:lang w:val="en-US"/>
        </w:rPr>
        <w:t xml:space="preserve"> </w:t>
      </w:r>
      <w:r w:rsidR="00497662">
        <w:rPr>
          <w:rFonts w:ascii="Gill Sans MT" w:hAnsi="Gill Sans MT" w:cs="Gill Sans MT"/>
          <w:color w:val="000000" w:themeColor="text1"/>
          <w:szCs w:val="22"/>
          <w:lang w:val="en-US"/>
        </w:rPr>
        <w:t>i</w:t>
      </w:r>
      <w:r w:rsidR="00394F59" w:rsidRPr="00B9377C">
        <w:rPr>
          <w:rFonts w:ascii="Gill Sans MT" w:hAnsi="Gill Sans MT" w:cs="Gill Sans MT"/>
          <w:color w:val="000000" w:themeColor="text1"/>
          <w:szCs w:val="22"/>
          <w:lang w:val="en-US"/>
        </w:rPr>
        <w:t>nstead it has been fully rewritten and freshly designed from the ground up</w:t>
      </w:r>
      <w:r w:rsidRPr="00B9377C">
        <w:rPr>
          <w:rFonts w:ascii="Gill Sans MT" w:hAnsi="Gill Sans MT" w:cs="Gill Sans MT"/>
          <w:color w:val="000000" w:themeColor="text1"/>
          <w:szCs w:val="22"/>
          <w:lang w:val="en-US"/>
        </w:rPr>
        <w:t>,”</w:t>
      </w:r>
      <w:r w:rsidR="00693F14" w:rsidRPr="00B9377C">
        <w:rPr>
          <w:rFonts w:ascii="Gill Sans MT" w:hAnsi="Gill Sans MT" w:cs="Gill Sans MT"/>
          <w:color w:val="000000" w:themeColor="text1"/>
          <w:szCs w:val="22"/>
          <w:lang w:val="en-US"/>
        </w:rPr>
        <w:t xml:space="preserve"> said</w:t>
      </w:r>
      <w:r w:rsidRPr="00B9377C">
        <w:rPr>
          <w:rFonts w:ascii="Gill Sans MT" w:hAnsi="Gill Sans MT" w:cs="Gill Sans MT"/>
          <w:color w:val="000000" w:themeColor="text1"/>
          <w:szCs w:val="22"/>
          <w:lang w:val="en-US"/>
        </w:rPr>
        <w:t xml:space="preserve"> </w:t>
      </w:r>
      <w:r w:rsidR="0051178D" w:rsidRPr="00B9377C">
        <w:rPr>
          <w:rFonts w:ascii="Gill Sans MT" w:hAnsi="Gill Sans MT"/>
          <w:color w:val="000000" w:themeColor="text1"/>
          <w:szCs w:val="24"/>
        </w:rPr>
        <w:t>Derek Badala</w:t>
      </w:r>
      <w:r w:rsidRPr="00B9377C">
        <w:rPr>
          <w:rFonts w:ascii="Gill Sans MT" w:hAnsi="Gill Sans MT"/>
          <w:color w:val="000000" w:themeColor="text1"/>
          <w:szCs w:val="24"/>
        </w:rPr>
        <w:t xml:space="preserve">, </w:t>
      </w:r>
      <w:r w:rsidR="0051178D" w:rsidRPr="00B9377C">
        <w:rPr>
          <w:rFonts w:ascii="Gill Sans MT" w:eastAsia="Gill Sans" w:hAnsi="Gill Sans MT" w:cs="Gill Sans"/>
          <w:color w:val="000000" w:themeColor="text1"/>
          <w:szCs w:val="24"/>
        </w:rPr>
        <w:t>Director of Sales Americas Synthax</w:t>
      </w:r>
      <w:r w:rsidRPr="00B9377C">
        <w:rPr>
          <w:rFonts w:ascii="Gill Sans MT" w:eastAsia="Gill Sans" w:hAnsi="Gill Sans MT" w:cs="Gill Sans"/>
          <w:color w:val="000000" w:themeColor="text1"/>
          <w:szCs w:val="24"/>
        </w:rPr>
        <w:t>, distributor of RME.</w:t>
      </w:r>
      <w:r w:rsidRPr="00B9377C">
        <w:rPr>
          <w:rFonts w:ascii="Gill Sans MT" w:hAnsi="Gill Sans MT" w:cs="Gill Sans MT"/>
          <w:color w:val="000000" w:themeColor="text1"/>
          <w:szCs w:val="22"/>
          <w:lang w:val="en-US"/>
        </w:rPr>
        <w:t xml:space="preserve"> “</w:t>
      </w:r>
      <w:r w:rsidR="00DF72ED">
        <w:rPr>
          <w:rFonts w:ascii="Gill Sans MT" w:hAnsi="Gill Sans MT" w:cs="Gill Sans MT"/>
          <w:color w:val="000000" w:themeColor="text1"/>
          <w:szCs w:val="22"/>
          <w:lang w:val="en-US"/>
        </w:rPr>
        <w:t>I</w:t>
      </w:r>
      <w:r w:rsidR="00394F59" w:rsidRPr="00B9377C">
        <w:rPr>
          <w:rFonts w:ascii="Gill Sans MT" w:hAnsi="Gill Sans MT" w:cs="Gill Sans MT"/>
          <w:color w:val="000000" w:themeColor="text1"/>
          <w:szCs w:val="22"/>
          <w:lang w:val="en-US"/>
        </w:rPr>
        <w:t xml:space="preserve">t’s compatible with all RME interfaces and users will receive the same measurement functions as before with newly added benefits, including </w:t>
      </w:r>
      <w:r w:rsidR="005F411A" w:rsidRPr="00B9377C">
        <w:rPr>
          <w:rFonts w:ascii="Gill Sans MT" w:hAnsi="Gill Sans MT" w:cs="Gill Sans MT"/>
          <w:color w:val="000000" w:themeColor="text1"/>
          <w:szCs w:val="22"/>
          <w:lang w:val="en-US"/>
        </w:rPr>
        <w:t>full scalability with all modules.”</w:t>
      </w:r>
    </w:p>
    <w:p w14:paraId="16CB319D" w14:textId="6A7764DF" w:rsidR="005F411A" w:rsidRPr="00B9377C" w:rsidRDefault="00394F59" w:rsidP="00232F8E">
      <w:pPr>
        <w:spacing w:line="336" w:lineRule="auto"/>
        <w:rPr>
          <w:rFonts w:ascii="Gill Sans MT" w:hAnsi="Gill Sans MT" w:cs="Gill Sans MT"/>
          <w:color w:val="000000" w:themeColor="text1"/>
          <w:szCs w:val="22"/>
          <w:lang w:val="en-US"/>
        </w:rPr>
      </w:pPr>
      <w:r w:rsidRPr="00B9377C">
        <w:rPr>
          <w:rFonts w:ascii="Gill Sans MT" w:hAnsi="Gill Sans MT" w:cs="Gill Sans MT"/>
          <w:color w:val="000000" w:themeColor="text1"/>
          <w:szCs w:val="22"/>
          <w:lang w:val="en-US"/>
        </w:rPr>
        <w:t>In addition</w:t>
      </w:r>
      <w:r w:rsidR="005F411A" w:rsidRPr="00B9377C">
        <w:rPr>
          <w:rFonts w:ascii="Gill Sans MT" w:hAnsi="Gill Sans MT" w:cs="Gill Sans MT"/>
          <w:color w:val="000000" w:themeColor="text1"/>
          <w:szCs w:val="22"/>
          <w:lang w:val="en-US"/>
        </w:rPr>
        <w:t xml:space="preserve"> to being fully scalable, DigiCheck</w:t>
      </w:r>
      <w:r w:rsidR="000878D5" w:rsidRPr="00B9377C">
        <w:rPr>
          <w:rFonts w:ascii="Gill Sans MT" w:hAnsi="Gill Sans MT" w:cs="Gill Sans MT"/>
          <w:color w:val="000000" w:themeColor="text1"/>
          <w:szCs w:val="22"/>
          <w:lang w:val="en-US"/>
        </w:rPr>
        <w:t xml:space="preserve"> NG</w:t>
      </w:r>
      <w:r w:rsidR="005F411A" w:rsidRPr="00B9377C">
        <w:rPr>
          <w:rFonts w:ascii="Gill Sans MT" w:hAnsi="Gill Sans MT" w:cs="Gill Sans MT"/>
          <w:color w:val="000000" w:themeColor="text1"/>
          <w:szCs w:val="22"/>
          <w:lang w:val="en-US"/>
        </w:rPr>
        <w:t xml:space="preserve"> allows the main windows to include up to four metering modules with freely adjustable sizes. It can open several main windows at the same time. Any configuration can be stored and recalled as Workspace.</w:t>
      </w:r>
    </w:p>
    <w:p w14:paraId="42D45B03" w14:textId="6A339A48" w:rsidR="00F606E9" w:rsidRPr="00B9377C" w:rsidRDefault="00F606E9" w:rsidP="00232F8E">
      <w:pPr>
        <w:spacing w:line="336" w:lineRule="auto"/>
        <w:rPr>
          <w:rFonts w:ascii="Gill Sans MT" w:hAnsi="Gill Sans MT" w:cs="Gill Sans MT"/>
          <w:color w:val="000000" w:themeColor="text1"/>
          <w:szCs w:val="22"/>
          <w:lang w:val="en-US"/>
        </w:rPr>
      </w:pPr>
      <w:r w:rsidRPr="00B9377C">
        <w:rPr>
          <w:rFonts w:ascii="Gill Sans MT" w:hAnsi="Gill Sans MT" w:cs="Gill Sans MT"/>
          <w:b/>
          <w:bCs/>
          <w:color w:val="000000" w:themeColor="text1"/>
          <w:szCs w:val="22"/>
          <w:lang w:val="en-US"/>
        </w:rPr>
        <w:t>New</w:t>
      </w:r>
      <w:r w:rsidR="000878D5" w:rsidRPr="00B9377C">
        <w:rPr>
          <w:rFonts w:ascii="Gill Sans MT" w:hAnsi="Gill Sans MT" w:cs="Gill Sans MT"/>
          <w:b/>
          <w:bCs/>
          <w:color w:val="000000" w:themeColor="text1"/>
          <w:szCs w:val="22"/>
          <w:lang w:val="en-US"/>
        </w:rPr>
        <w:t xml:space="preserve"> &amp;</w:t>
      </w:r>
      <w:r w:rsidRPr="00B9377C">
        <w:rPr>
          <w:rFonts w:ascii="Gill Sans MT" w:hAnsi="Gill Sans MT" w:cs="Gill Sans MT"/>
          <w:b/>
          <w:bCs/>
          <w:color w:val="000000" w:themeColor="text1"/>
          <w:szCs w:val="22"/>
          <w:lang w:val="en-US"/>
        </w:rPr>
        <w:t xml:space="preserve"> </w:t>
      </w:r>
      <w:r w:rsidR="000878D5" w:rsidRPr="00B9377C">
        <w:rPr>
          <w:rFonts w:ascii="Gill Sans MT" w:hAnsi="Gill Sans MT" w:cs="Gill Sans MT"/>
          <w:b/>
          <w:bCs/>
          <w:color w:val="000000" w:themeColor="text1"/>
          <w:szCs w:val="22"/>
          <w:lang w:val="en-US"/>
        </w:rPr>
        <w:t>Improved</w:t>
      </w:r>
      <w:r w:rsidRPr="00B9377C">
        <w:rPr>
          <w:rFonts w:ascii="Gill Sans MT" w:hAnsi="Gill Sans MT" w:cs="Gill Sans MT"/>
          <w:color w:val="000000" w:themeColor="text1"/>
          <w:szCs w:val="22"/>
          <w:lang w:val="en-US"/>
        </w:rPr>
        <w:br/>
        <w:t>DigiCheck NG is user intuitive with a simple right click providing all options for every module.</w:t>
      </w:r>
    </w:p>
    <w:p w14:paraId="390DA2E3" w14:textId="1FB64BC9" w:rsidR="008955B3" w:rsidRPr="00B9377C" w:rsidRDefault="00F606E9" w:rsidP="00F606E9">
      <w:pPr>
        <w:spacing w:line="336" w:lineRule="auto"/>
        <w:rPr>
          <w:rFonts w:ascii="Gill Sans MT" w:hAnsi="Gill Sans MT" w:cs="Gill Sans MT"/>
          <w:color w:val="000000" w:themeColor="text1"/>
          <w:szCs w:val="22"/>
          <w:lang w:val="en-US"/>
        </w:rPr>
      </w:pPr>
      <w:r w:rsidRPr="00B9377C">
        <w:rPr>
          <w:rFonts w:ascii="Gill Sans MT" w:hAnsi="Gill Sans MT" w:cs="Gill Sans MT"/>
          <w:color w:val="000000" w:themeColor="text1"/>
          <w:szCs w:val="22"/>
          <w:lang w:val="en-US"/>
        </w:rPr>
        <w:t xml:space="preserve">The settings of each measurement module are similar to the previous version of DigiCheck and include new extensions, </w:t>
      </w:r>
      <w:r w:rsidR="00DF72ED">
        <w:rPr>
          <w:rFonts w:ascii="Gill Sans MT" w:hAnsi="Gill Sans MT" w:cs="Gill Sans MT"/>
          <w:color w:val="000000" w:themeColor="text1"/>
          <w:szCs w:val="22"/>
          <w:lang w:val="en-US"/>
        </w:rPr>
        <w:t>such as</w:t>
      </w:r>
      <w:r w:rsidRPr="00B9377C">
        <w:rPr>
          <w:rFonts w:ascii="Gill Sans MT" w:hAnsi="Gill Sans MT" w:cs="Gill Sans MT"/>
          <w:color w:val="000000" w:themeColor="text1"/>
          <w:szCs w:val="22"/>
          <w:lang w:val="en-US"/>
        </w:rPr>
        <w:t xml:space="preserve"> Phosphorescence in the Analyzer module. The appearance is also set </w:t>
      </w:r>
      <w:r w:rsidRPr="00B9377C">
        <w:rPr>
          <w:rFonts w:ascii="Gill Sans MT" w:hAnsi="Gill Sans MT" w:cs="Gill Sans MT"/>
          <w:color w:val="000000" w:themeColor="text1"/>
          <w:szCs w:val="22"/>
          <w:lang w:val="en-US"/>
        </w:rPr>
        <w:lastRenderedPageBreak/>
        <w:t>individually for every instrument and the input selection dialog has extended mouse support and additional buttons for easy setup of multichannel interfaces.</w:t>
      </w:r>
    </w:p>
    <w:p w14:paraId="4557632F" w14:textId="04636E96" w:rsidR="00D62B50" w:rsidRPr="00B9377C" w:rsidRDefault="00D62B50" w:rsidP="00F606E9">
      <w:pPr>
        <w:spacing w:line="336" w:lineRule="auto"/>
        <w:rPr>
          <w:rFonts w:ascii="Gill Sans MT" w:hAnsi="Gill Sans MT" w:cs="Gill Sans MT"/>
          <w:color w:val="000000" w:themeColor="text1"/>
          <w:szCs w:val="22"/>
          <w:lang w:val="en-US"/>
        </w:rPr>
      </w:pPr>
      <w:r w:rsidRPr="00B9377C">
        <w:rPr>
          <w:rFonts w:ascii="Gill Sans MT" w:hAnsi="Gill Sans MT" w:cs="Gill Sans MT"/>
          <w:color w:val="000000" w:themeColor="text1"/>
          <w:szCs w:val="22"/>
          <w:lang w:val="en-US"/>
        </w:rPr>
        <w:t>DigiCheck NG is</w:t>
      </w:r>
      <w:r w:rsidR="00867770">
        <w:rPr>
          <w:rFonts w:ascii="Gill Sans MT" w:hAnsi="Gill Sans MT" w:cs="Gill Sans MT"/>
          <w:color w:val="000000" w:themeColor="text1"/>
          <w:szCs w:val="22"/>
          <w:lang w:val="en-US"/>
        </w:rPr>
        <w:t xml:space="preserve"> now</w:t>
      </w:r>
      <w:r w:rsidRPr="00B9377C">
        <w:rPr>
          <w:rFonts w:ascii="Gill Sans MT" w:hAnsi="Gill Sans MT" w:cs="Gill Sans MT"/>
          <w:color w:val="000000" w:themeColor="text1"/>
          <w:szCs w:val="22"/>
          <w:lang w:val="en-US"/>
        </w:rPr>
        <w:t xml:space="preserve"> available as a preview version. Links to the latest and updated preview version can be found on RME USA’s Facebook and Instagram pages</w:t>
      </w:r>
      <w:r w:rsidR="00336569" w:rsidRPr="00B9377C">
        <w:rPr>
          <w:rFonts w:ascii="Gill Sans MT" w:hAnsi="Gill Sans MT" w:cs="Gill Sans MT"/>
          <w:color w:val="000000" w:themeColor="text1"/>
          <w:szCs w:val="22"/>
          <w:lang w:val="en-US"/>
        </w:rPr>
        <w:t xml:space="preserve"> here</w:t>
      </w:r>
      <w:r w:rsidRPr="00B9377C">
        <w:rPr>
          <w:rFonts w:ascii="Gill Sans MT" w:hAnsi="Gill Sans MT" w:cs="Gill Sans MT"/>
          <w:color w:val="000000" w:themeColor="text1"/>
          <w:szCs w:val="22"/>
          <w:lang w:val="en-US"/>
        </w:rPr>
        <w:t>:</w:t>
      </w:r>
    </w:p>
    <w:p w14:paraId="4A8747DF" w14:textId="2667859B" w:rsidR="00D62B50" w:rsidRPr="00B9377C" w:rsidRDefault="00CF2700" w:rsidP="00F606E9">
      <w:pPr>
        <w:spacing w:line="336" w:lineRule="auto"/>
        <w:rPr>
          <w:rFonts w:ascii="Gill Sans MT" w:hAnsi="Gill Sans MT" w:cs="Gill Sans MT"/>
          <w:color w:val="000000" w:themeColor="text1"/>
          <w:szCs w:val="22"/>
          <w:lang w:val="en-US"/>
        </w:rPr>
      </w:pPr>
      <w:hyperlink r:id="rId9" w:history="1">
        <w:r w:rsidR="00D62B50" w:rsidRPr="00B9377C">
          <w:rPr>
            <w:rStyle w:val="Hyperlink"/>
            <w:rFonts w:ascii="Gill Sans MT" w:hAnsi="Gill Sans MT" w:cs="Gill Sans MT"/>
            <w:szCs w:val="22"/>
            <w:lang w:val="en-US"/>
          </w:rPr>
          <w:t>https://www.facebook.com/RMEAudioUSA/</w:t>
        </w:r>
      </w:hyperlink>
    </w:p>
    <w:p w14:paraId="1E9FA0E9" w14:textId="77777777" w:rsidR="00A94DFA" w:rsidRPr="00B9377C" w:rsidRDefault="00CF2700" w:rsidP="00EB72F4">
      <w:pPr>
        <w:spacing w:line="336" w:lineRule="auto"/>
        <w:rPr>
          <w:rFonts w:ascii="Gill Sans MT" w:hAnsi="Gill Sans MT" w:cs="Gill Sans MT"/>
          <w:color w:val="000000" w:themeColor="text1"/>
          <w:szCs w:val="22"/>
          <w:lang w:val="en-US"/>
        </w:rPr>
      </w:pPr>
      <w:hyperlink r:id="rId10" w:history="1">
        <w:r w:rsidR="00D62B50" w:rsidRPr="00B9377C">
          <w:rPr>
            <w:rStyle w:val="Hyperlink"/>
            <w:rFonts w:ascii="Gill Sans MT" w:hAnsi="Gill Sans MT" w:cs="Gill Sans MT"/>
            <w:szCs w:val="22"/>
            <w:lang w:val="en-US"/>
          </w:rPr>
          <w:t>https://www.instagram.com/rme_audiousa/</w:t>
        </w:r>
      </w:hyperlink>
    </w:p>
    <w:p w14:paraId="52B38C82" w14:textId="77777777" w:rsidR="00A94DFA" w:rsidRPr="00B9377C" w:rsidRDefault="00A94DFA" w:rsidP="00EB72F4">
      <w:pPr>
        <w:spacing w:line="336" w:lineRule="auto"/>
        <w:rPr>
          <w:rFonts w:ascii="Gill Sans MT" w:hAnsi="Gill Sans MT" w:cs="Gill Sans MT"/>
          <w:color w:val="000000" w:themeColor="text1"/>
          <w:szCs w:val="22"/>
          <w:lang w:val="en-US"/>
        </w:rPr>
      </w:pPr>
    </w:p>
    <w:p w14:paraId="574CEE0D" w14:textId="4D223E67" w:rsidR="00B551BF" w:rsidRPr="00B9377C" w:rsidRDefault="00394F59" w:rsidP="00EB72F4">
      <w:pPr>
        <w:spacing w:line="336" w:lineRule="auto"/>
        <w:rPr>
          <w:rFonts w:ascii="Gill Sans MT" w:hAnsi="Gill Sans MT" w:cs="Gill Sans MT"/>
          <w:color w:val="000000" w:themeColor="text1"/>
          <w:szCs w:val="22"/>
          <w:lang w:val="en-US"/>
        </w:rPr>
      </w:pPr>
      <w:r w:rsidRPr="00B9377C">
        <w:rPr>
          <w:rFonts w:ascii="Gill Sans MT" w:hAnsi="Gill Sans MT" w:cs="Gill Sans MT"/>
          <w:szCs w:val="22"/>
          <w:lang w:val="en-US"/>
        </w:rPr>
        <w:t>For more info</w:t>
      </w:r>
      <w:r w:rsidR="00D62B50" w:rsidRPr="00B9377C">
        <w:rPr>
          <w:rFonts w:ascii="Gill Sans MT" w:hAnsi="Gill Sans MT" w:cs="Gill Sans MT"/>
          <w:szCs w:val="22"/>
          <w:lang w:val="en-US"/>
        </w:rPr>
        <w:t xml:space="preserve"> on RME</w:t>
      </w:r>
      <w:r w:rsidRPr="00B9377C">
        <w:rPr>
          <w:rFonts w:ascii="Gill Sans MT" w:hAnsi="Gill Sans MT" w:cs="Gill Sans MT"/>
          <w:szCs w:val="22"/>
          <w:lang w:val="en-US"/>
        </w:rPr>
        <w:t>,</w:t>
      </w:r>
      <w:r w:rsidR="00232F8E" w:rsidRPr="00B9377C">
        <w:rPr>
          <w:rFonts w:ascii="Gill Sans MT" w:hAnsi="Gill Sans MT" w:cs="Gill Sans MT"/>
          <w:szCs w:val="22"/>
          <w:lang w:val="en-US"/>
        </w:rPr>
        <w:t xml:space="preserve"> visit </w:t>
      </w:r>
      <w:hyperlink r:id="rId11">
        <w:r w:rsidR="00B551BF" w:rsidRPr="00B9377C">
          <w:rPr>
            <w:rFonts w:ascii="Gill Sans MT" w:eastAsia="Gill Sans" w:hAnsi="Gill Sans MT" w:cs="Gill Sans"/>
            <w:b/>
            <w:color w:val="0000FF"/>
            <w:sz w:val="22"/>
            <w:szCs w:val="22"/>
            <w:u w:val="single"/>
          </w:rPr>
          <w:t>rme-usa.com</w:t>
        </w:r>
      </w:hyperlink>
      <w:r w:rsidR="00B551BF" w:rsidRPr="00B9377C">
        <w:rPr>
          <w:rFonts w:ascii="Gill Sans MT" w:eastAsia="Gill Sans" w:hAnsi="Gill Sans MT" w:cs="Gill Sans"/>
          <w:b/>
          <w:color w:val="0000FF"/>
          <w:sz w:val="22"/>
          <w:szCs w:val="22"/>
          <w:u w:val="single"/>
        </w:rPr>
        <w:t>.</w:t>
      </w:r>
    </w:p>
    <w:p w14:paraId="3D5551EC" w14:textId="77777777" w:rsidR="00B551BF" w:rsidRPr="00B9377C" w:rsidRDefault="00B551BF" w:rsidP="00B551BF">
      <w:pPr>
        <w:pBdr>
          <w:top w:val="nil"/>
          <w:left w:val="nil"/>
          <w:bottom w:val="nil"/>
          <w:right w:val="nil"/>
          <w:between w:val="nil"/>
        </w:pBdr>
        <w:rPr>
          <w:rFonts w:ascii="Gill Sans MT" w:eastAsia="Cabin" w:hAnsi="Gill Sans MT" w:cs="Cabin"/>
          <w:color w:val="000000"/>
        </w:rPr>
      </w:pPr>
      <w:r w:rsidRPr="00B9377C">
        <w:rPr>
          <w:rFonts w:ascii="Gill Sans MT" w:eastAsia="Cabin" w:hAnsi="Gill Sans MT" w:cs="Cabin"/>
          <w:b/>
          <w:color w:val="000000"/>
        </w:rPr>
        <w:t>About Synthax, Incorporated</w:t>
      </w:r>
      <w:r w:rsidRPr="00B9377C">
        <w:rPr>
          <w:rFonts w:ascii="Gill Sans MT" w:eastAsia="Cabin" w:hAnsi="Gill Sans MT" w:cs="Cabin"/>
          <w:color w:val="000000"/>
        </w:rPr>
        <w:br/>
      </w:r>
      <w:r w:rsidRPr="00B9377C">
        <w:rPr>
          <w:rFonts w:ascii="Gill Sans MT" w:hAnsi="Gill Sans MT" w:cs="Times New Roman"/>
          <w:color w:val="000000"/>
          <w:shd w:val="clear" w:color="auto" w:fill="FFFFFF"/>
        </w:rPr>
        <w:t xml:space="preserve">Synthax Inc. is the exclusive USA distributor for RME digital audio solutions, Digigram broadcast audio systems, Appsys digital audio tools, Ferrofish advanced audio applications, myMix personal monitoring systems and ALVA cableware. </w:t>
      </w:r>
      <w:r w:rsidRPr="00B9377C">
        <w:rPr>
          <w:rFonts w:ascii="Gill Sans MT" w:eastAsia="Cabin" w:hAnsi="Gill Sans MT" w:cs="Cabin"/>
          <w:color w:val="000000"/>
        </w:rPr>
        <w:t>We supply a nationwide network of dealers with these products for professional audio, broadcast, music industry, commercial audio, theater, military and government applications. For additional information, visit the company online at </w:t>
      </w:r>
      <w:hyperlink r:id="rId12">
        <w:r w:rsidRPr="00B9377C">
          <w:rPr>
            <w:rFonts w:ascii="Gill Sans MT" w:eastAsia="Cabin" w:hAnsi="Gill Sans MT" w:cs="Cabin"/>
            <w:color w:val="0000FF"/>
            <w:u w:val="single"/>
          </w:rPr>
          <w:t>http://www.synthax.com</w:t>
        </w:r>
      </w:hyperlink>
      <w:r w:rsidRPr="00B9377C">
        <w:rPr>
          <w:rFonts w:ascii="Gill Sans MT" w:eastAsia="Cabin" w:hAnsi="Gill Sans MT" w:cs="Cabin"/>
          <w:color w:val="000000"/>
        </w:rPr>
        <w:t>.</w:t>
      </w:r>
    </w:p>
    <w:p w14:paraId="0D34A57A" w14:textId="77777777" w:rsidR="00EB72F4" w:rsidRPr="00B9377C" w:rsidRDefault="00EB72F4" w:rsidP="00EB72F4">
      <w:pPr>
        <w:spacing w:before="2" w:after="2"/>
        <w:rPr>
          <w:rFonts w:ascii="Gill Sans MT" w:hAnsi="Gill Sans MT" w:cs="Gill Sans MT"/>
          <w:b/>
          <w:sz w:val="22"/>
          <w:lang w:val="en-US"/>
        </w:rPr>
      </w:pPr>
    </w:p>
    <w:p w14:paraId="37BCEB86" w14:textId="77777777" w:rsidR="00EB72F4" w:rsidRPr="00497662" w:rsidRDefault="00EB72F4" w:rsidP="00EB72F4">
      <w:pPr>
        <w:spacing w:before="2" w:after="2"/>
        <w:rPr>
          <w:rStyle w:val="usercontent"/>
          <w:rFonts w:ascii="Gill Sans MT" w:hAnsi="Gill Sans MT"/>
          <w:szCs w:val="24"/>
        </w:rPr>
      </w:pPr>
      <w:r w:rsidRPr="00497662">
        <w:rPr>
          <w:rFonts w:ascii="Gill Sans MT" w:hAnsi="Gill Sans MT" w:cs="Gill Sans MT"/>
          <w:b/>
          <w:szCs w:val="24"/>
          <w:lang w:val="en-US"/>
        </w:rPr>
        <w:t xml:space="preserve">Media </w:t>
      </w:r>
      <w:r w:rsidR="00B551BF" w:rsidRPr="00497662">
        <w:rPr>
          <w:rFonts w:ascii="Gill Sans MT" w:hAnsi="Gill Sans MT" w:cs="Gill Sans MT"/>
          <w:b/>
          <w:szCs w:val="24"/>
          <w:lang w:val="en-US"/>
        </w:rPr>
        <w:t>C</w:t>
      </w:r>
      <w:r w:rsidRPr="00497662">
        <w:rPr>
          <w:rFonts w:ascii="Gill Sans MT" w:hAnsi="Gill Sans MT" w:cs="Gill Sans MT"/>
          <w:b/>
          <w:szCs w:val="24"/>
          <w:lang w:val="en-US"/>
        </w:rPr>
        <w:t>ontact</w:t>
      </w:r>
      <w:r w:rsidR="00B551BF" w:rsidRPr="00497662">
        <w:rPr>
          <w:rFonts w:ascii="Gill Sans MT" w:hAnsi="Gill Sans MT" w:cs="Gill Sans MT"/>
          <w:b/>
          <w:szCs w:val="24"/>
          <w:lang w:val="en-US"/>
        </w:rPr>
        <w:t>s:</w:t>
      </w:r>
    </w:p>
    <w:p w14:paraId="65A441FA" w14:textId="77777777" w:rsidR="00EB72F4" w:rsidRPr="00B9377C" w:rsidRDefault="00EB72F4" w:rsidP="00EB72F4">
      <w:pPr>
        <w:spacing w:before="1" w:after="1"/>
        <w:rPr>
          <w:rStyle w:val="usercontent"/>
          <w:rFonts w:ascii="Gill Sans MT" w:hAnsi="Gill Sans MT"/>
        </w:rPr>
      </w:pPr>
      <w:r w:rsidRPr="00B9377C">
        <w:rPr>
          <w:rStyle w:val="usercontent"/>
          <w:rFonts w:ascii="Gill Sans MT" w:hAnsi="Gill Sans MT" w:cs="Gill Sans MT"/>
          <w:sz w:val="22"/>
          <w:szCs w:val="22"/>
          <w:lang w:val="en-US"/>
        </w:rPr>
        <w:t>Jeff Touzeau</w:t>
      </w:r>
    </w:p>
    <w:p w14:paraId="69840CE7" w14:textId="77777777" w:rsidR="00EB72F4" w:rsidRPr="00B9377C" w:rsidRDefault="00EB72F4" w:rsidP="00EB72F4">
      <w:pPr>
        <w:spacing w:before="1" w:after="1"/>
        <w:rPr>
          <w:rStyle w:val="usercontent"/>
          <w:rFonts w:ascii="Gill Sans MT" w:hAnsi="Gill Sans MT"/>
        </w:rPr>
      </w:pPr>
      <w:r w:rsidRPr="00B9377C">
        <w:rPr>
          <w:rStyle w:val="usercontent"/>
          <w:rFonts w:ascii="Gill Sans MT" w:hAnsi="Gill Sans MT" w:cs="Gill Sans MT"/>
          <w:sz w:val="22"/>
          <w:szCs w:val="22"/>
          <w:lang w:val="en-US"/>
        </w:rPr>
        <w:t>Public Relations</w:t>
      </w:r>
    </w:p>
    <w:p w14:paraId="09EFE824" w14:textId="77777777" w:rsidR="00EB72F4" w:rsidRPr="00B9377C" w:rsidRDefault="00EB72F4" w:rsidP="00EB72F4">
      <w:pPr>
        <w:spacing w:before="1" w:after="1"/>
        <w:rPr>
          <w:rStyle w:val="usercontent"/>
          <w:rFonts w:ascii="Gill Sans MT" w:hAnsi="Gill Sans MT"/>
        </w:rPr>
      </w:pPr>
      <w:r w:rsidRPr="00B9377C">
        <w:rPr>
          <w:rStyle w:val="usercontent"/>
          <w:rFonts w:ascii="Gill Sans MT" w:hAnsi="Gill Sans MT" w:cs="Gill Sans MT"/>
          <w:sz w:val="22"/>
          <w:szCs w:val="22"/>
          <w:lang w:val="en-US"/>
        </w:rPr>
        <w:t>Hummingbird Media</w:t>
      </w:r>
    </w:p>
    <w:p w14:paraId="53A967F9" w14:textId="77777777" w:rsidR="00EB72F4" w:rsidRPr="00B9377C" w:rsidRDefault="00EB72F4" w:rsidP="00EB72F4">
      <w:pPr>
        <w:spacing w:before="1" w:after="1"/>
        <w:rPr>
          <w:rFonts w:ascii="Gill Sans MT" w:hAnsi="Gill Sans MT"/>
        </w:rPr>
      </w:pPr>
      <w:r w:rsidRPr="00B9377C">
        <w:rPr>
          <w:rStyle w:val="usercontent"/>
          <w:rFonts w:ascii="Gill Sans MT" w:hAnsi="Gill Sans MT" w:cs="Gill Sans MT"/>
          <w:sz w:val="22"/>
          <w:szCs w:val="22"/>
          <w:lang w:val="en-US"/>
        </w:rPr>
        <w:t>+1 (914) 602 2913</w:t>
      </w:r>
    </w:p>
    <w:p w14:paraId="25068C75" w14:textId="77777777" w:rsidR="00EB72F4" w:rsidRPr="00B9377C" w:rsidRDefault="00CF2700" w:rsidP="00EB72F4">
      <w:pPr>
        <w:spacing w:before="2" w:after="2"/>
        <w:rPr>
          <w:rFonts w:ascii="Gill Sans MT" w:eastAsia="MS Mincho" w:hAnsi="Gill Sans MT" w:cs="Gill Sans MT"/>
          <w:sz w:val="22"/>
          <w:lang w:val="en-US"/>
        </w:rPr>
      </w:pPr>
      <w:hyperlink r:id="rId13" w:history="1">
        <w:r w:rsidR="00EB72F4" w:rsidRPr="00B9377C">
          <w:rPr>
            <w:rStyle w:val="Hyperlink"/>
            <w:rFonts w:ascii="Gill Sans MT" w:hAnsi="Gill Sans MT" w:cs="Gill Sans MT"/>
            <w:sz w:val="22"/>
            <w:szCs w:val="22"/>
            <w:lang w:val="en-US"/>
          </w:rPr>
          <w:t>jeff@hummingbirdmedia.com</w:t>
        </w:r>
      </w:hyperlink>
    </w:p>
    <w:p w14:paraId="0747258C" w14:textId="77777777" w:rsidR="00EB72F4" w:rsidRPr="00B9377C" w:rsidRDefault="00EB72F4" w:rsidP="00EB72F4">
      <w:pPr>
        <w:spacing w:before="2" w:after="2"/>
        <w:rPr>
          <w:rFonts w:ascii="Gill Sans MT" w:eastAsia="MS Mincho" w:hAnsi="Gill Sans MT" w:cs="Gill Sans MT"/>
          <w:sz w:val="22"/>
          <w:lang w:val="en-US"/>
        </w:rPr>
      </w:pPr>
    </w:p>
    <w:p w14:paraId="4F781272" w14:textId="77777777" w:rsidR="00EB72F4" w:rsidRPr="00B9377C" w:rsidRDefault="00EB72F4" w:rsidP="00EB72F4">
      <w:pPr>
        <w:spacing w:before="1" w:after="1"/>
        <w:rPr>
          <w:rStyle w:val="usercontent"/>
          <w:rFonts w:ascii="Gill Sans MT" w:hAnsi="Gill Sans MT"/>
        </w:rPr>
      </w:pPr>
      <w:r w:rsidRPr="00B9377C">
        <w:rPr>
          <w:rStyle w:val="usercontent"/>
          <w:rFonts w:ascii="Gill Sans MT" w:hAnsi="Gill Sans MT" w:cs="Gill Sans MT"/>
          <w:sz w:val="22"/>
          <w:szCs w:val="22"/>
          <w:lang w:val="en-US"/>
        </w:rPr>
        <w:t>Katie Kailus</w:t>
      </w:r>
    </w:p>
    <w:p w14:paraId="4C688E28" w14:textId="77777777" w:rsidR="00EB72F4" w:rsidRPr="00B9377C" w:rsidRDefault="00EB72F4" w:rsidP="00EB72F4">
      <w:pPr>
        <w:spacing w:before="1" w:after="1"/>
        <w:rPr>
          <w:rStyle w:val="usercontent"/>
          <w:rFonts w:ascii="Gill Sans MT" w:hAnsi="Gill Sans MT"/>
        </w:rPr>
      </w:pPr>
      <w:r w:rsidRPr="00B9377C">
        <w:rPr>
          <w:rStyle w:val="usercontent"/>
          <w:rFonts w:ascii="Gill Sans MT" w:hAnsi="Gill Sans MT" w:cs="Gill Sans MT"/>
          <w:sz w:val="22"/>
          <w:szCs w:val="22"/>
          <w:lang w:val="en-US"/>
        </w:rPr>
        <w:t>Public Relations</w:t>
      </w:r>
    </w:p>
    <w:p w14:paraId="62228034" w14:textId="77777777" w:rsidR="00EB72F4" w:rsidRPr="00B9377C" w:rsidRDefault="00EB72F4" w:rsidP="00EB72F4">
      <w:pPr>
        <w:spacing w:before="1" w:after="1"/>
        <w:rPr>
          <w:rStyle w:val="usercontent"/>
          <w:rFonts w:ascii="Gill Sans MT" w:hAnsi="Gill Sans MT"/>
        </w:rPr>
      </w:pPr>
      <w:r w:rsidRPr="00B9377C">
        <w:rPr>
          <w:rStyle w:val="usercontent"/>
          <w:rFonts w:ascii="Gill Sans MT" w:hAnsi="Gill Sans MT" w:cs="Gill Sans MT"/>
          <w:sz w:val="22"/>
          <w:szCs w:val="22"/>
          <w:lang w:val="en-US"/>
        </w:rPr>
        <w:t>Hummingbird Media</w:t>
      </w:r>
    </w:p>
    <w:p w14:paraId="609D2567" w14:textId="77777777" w:rsidR="00EB72F4" w:rsidRPr="00B9377C" w:rsidRDefault="00EB72F4" w:rsidP="00EB72F4">
      <w:pPr>
        <w:spacing w:before="1" w:after="1"/>
        <w:rPr>
          <w:rFonts w:ascii="Gill Sans MT" w:hAnsi="Gill Sans MT"/>
        </w:rPr>
      </w:pPr>
      <w:r w:rsidRPr="00B9377C">
        <w:rPr>
          <w:rStyle w:val="usercontent"/>
          <w:rFonts w:ascii="Gill Sans MT" w:hAnsi="Gill Sans MT" w:cs="Gill Sans MT"/>
          <w:sz w:val="22"/>
          <w:szCs w:val="22"/>
          <w:lang w:val="en-US"/>
        </w:rPr>
        <w:t>+1 (630) 319-5226</w:t>
      </w:r>
    </w:p>
    <w:p w14:paraId="07B0CA72" w14:textId="77777777" w:rsidR="00EB72F4" w:rsidRPr="00B9377C" w:rsidRDefault="00CF2700" w:rsidP="00EB72F4">
      <w:pPr>
        <w:spacing w:before="2" w:after="2"/>
        <w:rPr>
          <w:rFonts w:ascii="Gill Sans MT" w:hAnsi="Gill Sans MT"/>
        </w:rPr>
      </w:pPr>
      <w:hyperlink r:id="rId14" w:history="1">
        <w:r w:rsidR="00EB72F4" w:rsidRPr="00B9377C">
          <w:rPr>
            <w:rStyle w:val="Hyperlink"/>
            <w:rFonts w:ascii="Gill Sans MT" w:hAnsi="Gill Sans MT" w:cs="Gill Sans MT"/>
            <w:sz w:val="22"/>
            <w:szCs w:val="22"/>
            <w:lang w:val="en-US"/>
          </w:rPr>
          <w:t>katie@hummingbirdmedia.com</w:t>
        </w:r>
      </w:hyperlink>
    </w:p>
    <w:sectPr w:rsidR="00EB72F4" w:rsidRPr="00B9377C" w:rsidSect="00EB72F4">
      <w:headerReference w:type="even" r:id="rId15"/>
      <w:headerReference w:type="default" r:id="rId16"/>
      <w:footerReference w:type="even" r:id="rId17"/>
      <w:footerReference w:type="default" r:id="rId18"/>
      <w:headerReference w:type="first" r:id="rId19"/>
      <w:footerReference w:type="first" r:id="rId20"/>
      <w:pgSz w:w="12240" w:h="15840"/>
      <w:pgMar w:top="1397" w:right="1170" w:bottom="1440" w:left="1080" w:header="45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EC3D6" w14:textId="77777777" w:rsidR="00CF2700" w:rsidRDefault="00CF2700">
      <w:pPr>
        <w:spacing w:after="0"/>
      </w:pPr>
      <w:r>
        <w:separator/>
      </w:r>
    </w:p>
  </w:endnote>
  <w:endnote w:type="continuationSeparator" w:id="0">
    <w:p w14:paraId="2B20DDE1" w14:textId="77777777" w:rsidR="00CF2700" w:rsidRDefault="00CF27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panose1 w:val="020B0600040502020204"/>
    <w:charset w:val="00"/>
    <w:family w:val="swiss"/>
    <w:pitch w:val="variable"/>
    <w:sig w:usb0="E1000AEF" w:usb1="5000A1FF" w:usb2="00000000"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000050000000002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w:altName w:val="Arial"/>
    <w:panose1 w:val="020B0502020104020203"/>
    <w:charset w:val="B1"/>
    <w:family w:val="swiss"/>
    <w:pitch w:val="variable"/>
    <w:sig w:usb0="80002A67" w:usb1="00000000" w:usb2="00000000" w:usb3="00000000" w:csb0="000001F7" w:csb1="00000000"/>
  </w:font>
  <w:font w:name="Cabin">
    <w:altName w:val="Calibri"/>
    <w:panose1 w:val="00000500000000000000"/>
    <w:charset w:val="4D"/>
    <w:family w:val="auto"/>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59008" w14:textId="77777777" w:rsidR="00115B62" w:rsidRDefault="00115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0D1A0" w14:textId="77777777" w:rsidR="00115B62" w:rsidRDefault="00115B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387B4" w14:textId="77777777" w:rsidR="00115B62" w:rsidRDefault="00115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4156B" w14:textId="77777777" w:rsidR="00CF2700" w:rsidRDefault="00CF2700">
      <w:pPr>
        <w:spacing w:after="0"/>
      </w:pPr>
      <w:r>
        <w:separator/>
      </w:r>
    </w:p>
  </w:footnote>
  <w:footnote w:type="continuationSeparator" w:id="0">
    <w:p w14:paraId="13682B2C" w14:textId="77777777" w:rsidR="00CF2700" w:rsidRDefault="00CF27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59165" w14:textId="77777777" w:rsidR="00115B62" w:rsidRDefault="00115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5280F" w14:textId="77777777" w:rsidR="00115B62" w:rsidRDefault="00115B62" w:rsidP="00EB72F4">
    <w:r>
      <w:rPr>
        <w:noProof/>
        <w:lang w:val="en-US" w:eastAsia="en-US"/>
      </w:rPr>
      <w:drawing>
        <wp:inline distT="0" distB="0" distL="0" distR="0" wp14:anchorId="07DFBA5A" wp14:editId="2CFCB908">
          <wp:extent cx="2506345" cy="863600"/>
          <wp:effectExtent l="0" t="0" r="0" b="0"/>
          <wp:docPr id="1" name="Picture 1" descr="r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6345" cy="863600"/>
                  </a:xfrm>
                  <a:prstGeom prst="rect">
                    <a:avLst/>
                  </a:prstGeom>
                  <a:noFill/>
                  <a:ln>
                    <a:noFill/>
                  </a:ln>
                </pic:spPr>
              </pic:pic>
            </a:graphicData>
          </a:graphic>
        </wp:inline>
      </w:drawing>
    </w:r>
    <w:r>
      <w:br/>
    </w:r>
    <w:r>
      <w:rPr>
        <w:b/>
      </w:rPr>
      <w:t xml:space="preserve">                                                                                                                </w:t>
    </w:r>
    <w:r w:rsidRPr="00713311">
      <w:rPr>
        <w:b/>
      </w:rPr>
      <w:t>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A7317" w14:textId="77777777" w:rsidR="00115B62" w:rsidRDefault="00115B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710"/>
    <w:rsid w:val="000164DE"/>
    <w:rsid w:val="00043ABC"/>
    <w:rsid w:val="00044A58"/>
    <w:rsid w:val="00052113"/>
    <w:rsid w:val="00060D9F"/>
    <w:rsid w:val="00061E74"/>
    <w:rsid w:val="000741B7"/>
    <w:rsid w:val="0007548A"/>
    <w:rsid w:val="000878D5"/>
    <w:rsid w:val="000A7BEB"/>
    <w:rsid w:val="000B4479"/>
    <w:rsid w:val="000C7542"/>
    <w:rsid w:val="000D0F75"/>
    <w:rsid w:val="000E0D64"/>
    <w:rsid w:val="000E2888"/>
    <w:rsid w:val="000F4534"/>
    <w:rsid w:val="001003E2"/>
    <w:rsid w:val="0010085B"/>
    <w:rsid w:val="00105933"/>
    <w:rsid w:val="001143F4"/>
    <w:rsid w:val="00115B62"/>
    <w:rsid w:val="001203BA"/>
    <w:rsid w:val="0012132A"/>
    <w:rsid w:val="00133CF0"/>
    <w:rsid w:val="00146E4F"/>
    <w:rsid w:val="00151483"/>
    <w:rsid w:val="00175867"/>
    <w:rsid w:val="00176BAF"/>
    <w:rsid w:val="00181693"/>
    <w:rsid w:val="001A56C7"/>
    <w:rsid w:val="001D2F7B"/>
    <w:rsid w:val="002145D4"/>
    <w:rsid w:val="00216231"/>
    <w:rsid w:val="00222AF9"/>
    <w:rsid w:val="002263D8"/>
    <w:rsid w:val="00227293"/>
    <w:rsid w:val="00232F8E"/>
    <w:rsid w:val="002372C6"/>
    <w:rsid w:val="00242B75"/>
    <w:rsid w:val="00245F48"/>
    <w:rsid w:val="00255FF3"/>
    <w:rsid w:val="002761B3"/>
    <w:rsid w:val="00292C2D"/>
    <w:rsid w:val="002A468C"/>
    <w:rsid w:val="002B0855"/>
    <w:rsid w:val="002B08B3"/>
    <w:rsid w:val="002B332D"/>
    <w:rsid w:val="002C08A0"/>
    <w:rsid w:val="002C7197"/>
    <w:rsid w:val="002D3071"/>
    <w:rsid w:val="002D3338"/>
    <w:rsid w:val="002F229F"/>
    <w:rsid w:val="002F3402"/>
    <w:rsid w:val="00302710"/>
    <w:rsid w:val="003152D3"/>
    <w:rsid w:val="00327136"/>
    <w:rsid w:val="00336569"/>
    <w:rsid w:val="00356DF0"/>
    <w:rsid w:val="00371220"/>
    <w:rsid w:val="00373D98"/>
    <w:rsid w:val="00382CAE"/>
    <w:rsid w:val="00394F59"/>
    <w:rsid w:val="003A028B"/>
    <w:rsid w:val="003B41CD"/>
    <w:rsid w:val="003B4C1D"/>
    <w:rsid w:val="003C105D"/>
    <w:rsid w:val="003C5B32"/>
    <w:rsid w:val="003D7C6B"/>
    <w:rsid w:val="003F562A"/>
    <w:rsid w:val="00400579"/>
    <w:rsid w:val="004450E9"/>
    <w:rsid w:val="00456EFB"/>
    <w:rsid w:val="00467BBC"/>
    <w:rsid w:val="00482A3C"/>
    <w:rsid w:val="00497662"/>
    <w:rsid w:val="004979E4"/>
    <w:rsid w:val="004A0197"/>
    <w:rsid w:val="004A2D1B"/>
    <w:rsid w:val="004A5C9B"/>
    <w:rsid w:val="004B240F"/>
    <w:rsid w:val="004D71D6"/>
    <w:rsid w:val="004E709E"/>
    <w:rsid w:val="0051178D"/>
    <w:rsid w:val="00527258"/>
    <w:rsid w:val="00532796"/>
    <w:rsid w:val="00535BA4"/>
    <w:rsid w:val="005473B8"/>
    <w:rsid w:val="00550533"/>
    <w:rsid w:val="00555C80"/>
    <w:rsid w:val="005B1611"/>
    <w:rsid w:val="005B1D95"/>
    <w:rsid w:val="005B3807"/>
    <w:rsid w:val="005B5758"/>
    <w:rsid w:val="005E5FD9"/>
    <w:rsid w:val="005F27A2"/>
    <w:rsid w:val="005F411A"/>
    <w:rsid w:val="005F65AE"/>
    <w:rsid w:val="00600843"/>
    <w:rsid w:val="00631639"/>
    <w:rsid w:val="006449F6"/>
    <w:rsid w:val="00646A31"/>
    <w:rsid w:val="006548B4"/>
    <w:rsid w:val="0065789B"/>
    <w:rsid w:val="00660EE8"/>
    <w:rsid w:val="00672086"/>
    <w:rsid w:val="00693F14"/>
    <w:rsid w:val="00696A10"/>
    <w:rsid w:val="006A3368"/>
    <w:rsid w:val="006A387B"/>
    <w:rsid w:val="006A6F89"/>
    <w:rsid w:val="006C4A60"/>
    <w:rsid w:val="006D152A"/>
    <w:rsid w:val="006D2E3C"/>
    <w:rsid w:val="006D3692"/>
    <w:rsid w:val="006E5098"/>
    <w:rsid w:val="006F002A"/>
    <w:rsid w:val="006F2052"/>
    <w:rsid w:val="007049E5"/>
    <w:rsid w:val="00715A60"/>
    <w:rsid w:val="0072392A"/>
    <w:rsid w:val="00727353"/>
    <w:rsid w:val="0074308D"/>
    <w:rsid w:val="007470BC"/>
    <w:rsid w:val="007570FB"/>
    <w:rsid w:val="00757D0A"/>
    <w:rsid w:val="007C6781"/>
    <w:rsid w:val="007D37EF"/>
    <w:rsid w:val="00802F38"/>
    <w:rsid w:val="00803BB9"/>
    <w:rsid w:val="008431BF"/>
    <w:rsid w:val="00843733"/>
    <w:rsid w:val="00867770"/>
    <w:rsid w:val="008929B5"/>
    <w:rsid w:val="008955B3"/>
    <w:rsid w:val="00896591"/>
    <w:rsid w:val="008A659E"/>
    <w:rsid w:val="008A67DF"/>
    <w:rsid w:val="008B1B46"/>
    <w:rsid w:val="008E2C55"/>
    <w:rsid w:val="00900407"/>
    <w:rsid w:val="00911C8B"/>
    <w:rsid w:val="00913638"/>
    <w:rsid w:val="009144B5"/>
    <w:rsid w:val="0092703C"/>
    <w:rsid w:val="0092704B"/>
    <w:rsid w:val="009278EE"/>
    <w:rsid w:val="009418C5"/>
    <w:rsid w:val="00942E92"/>
    <w:rsid w:val="00965658"/>
    <w:rsid w:val="00975E1D"/>
    <w:rsid w:val="009845FA"/>
    <w:rsid w:val="009923C6"/>
    <w:rsid w:val="009B4B89"/>
    <w:rsid w:val="009D072E"/>
    <w:rsid w:val="009D3F34"/>
    <w:rsid w:val="009D43E9"/>
    <w:rsid w:val="009F1279"/>
    <w:rsid w:val="009F1A15"/>
    <w:rsid w:val="009F70A1"/>
    <w:rsid w:val="00A32E14"/>
    <w:rsid w:val="00A35AD8"/>
    <w:rsid w:val="00A35C61"/>
    <w:rsid w:val="00A63A09"/>
    <w:rsid w:val="00A6639A"/>
    <w:rsid w:val="00A80824"/>
    <w:rsid w:val="00A9042C"/>
    <w:rsid w:val="00A94DFA"/>
    <w:rsid w:val="00AA2217"/>
    <w:rsid w:val="00AA5549"/>
    <w:rsid w:val="00AC034E"/>
    <w:rsid w:val="00AC17DE"/>
    <w:rsid w:val="00AF1B59"/>
    <w:rsid w:val="00B025FA"/>
    <w:rsid w:val="00B06840"/>
    <w:rsid w:val="00B1574A"/>
    <w:rsid w:val="00B23F3D"/>
    <w:rsid w:val="00B31A4A"/>
    <w:rsid w:val="00B551BF"/>
    <w:rsid w:val="00B572D5"/>
    <w:rsid w:val="00B70B53"/>
    <w:rsid w:val="00B778AF"/>
    <w:rsid w:val="00B9377C"/>
    <w:rsid w:val="00BB56B2"/>
    <w:rsid w:val="00BB7518"/>
    <w:rsid w:val="00BD1F04"/>
    <w:rsid w:val="00BE0605"/>
    <w:rsid w:val="00BF332E"/>
    <w:rsid w:val="00BF6881"/>
    <w:rsid w:val="00C07A1E"/>
    <w:rsid w:val="00C15CF4"/>
    <w:rsid w:val="00C24B95"/>
    <w:rsid w:val="00C27D9B"/>
    <w:rsid w:val="00C40CC6"/>
    <w:rsid w:val="00C4441D"/>
    <w:rsid w:val="00C730BB"/>
    <w:rsid w:val="00CC27E0"/>
    <w:rsid w:val="00CC63A2"/>
    <w:rsid w:val="00CD77CF"/>
    <w:rsid w:val="00CE5881"/>
    <w:rsid w:val="00CF2700"/>
    <w:rsid w:val="00CF700C"/>
    <w:rsid w:val="00D16778"/>
    <w:rsid w:val="00D271B2"/>
    <w:rsid w:val="00D30286"/>
    <w:rsid w:val="00D62B50"/>
    <w:rsid w:val="00D634CF"/>
    <w:rsid w:val="00D940C7"/>
    <w:rsid w:val="00D96F58"/>
    <w:rsid w:val="00DF59D3"/>
    <w:rsid w:val="00DF72ED"/>
    <w:rsid w:val="00E27D9A"/>
    <w:rsid w:val="00E51682"/>
    <w:rsid w:val="00E708F5"/>
    <w:rsid w:val="00E8334F"/>
    <w:rsid w:val="00E8413F"/>
    <w:rsid w:val="00E87C64"/>
    <w:rsid w:val="00E93E90"/>
    <w:rsid w:val="00EB1F6B"/>
    <w:rsid w:val="00EB72F4"/>
    <w:rsid w:val="00ED6F8F"/>
    <w:rsid w:val="00F24E3A"/>
    <w:rsid w:val="00F335CB"/>
    <w:rsid w:val="00F363F9"/>
    <w:rsid w:val="00F37855"/>
    <w:rsid w:val="00F606E9"/>
    <w:rsid w:val="00F75F2B"/>
    <w:rsid w:val="00F83726"/>
    <w:rsid w:val="00F96DCB"/>
    <w:rsid w:val="00FB44F3"/>
    <w:rsid w:val="00FE2DC1"/>
    <w:rsid w:val="00FE7BD8"/>
    <w:rsid w:val="00FF100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8D0E5CB"/>
  <w15:docId w15:val="{80B9A171-A6D5-6A4E-A203-60CAD24F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44B5"/>
    <w:pPr>
      <w:suppressAutoHyphens/>
      <w:spacing w:after="200"/>
    </w:pPr>
    <w:rPr>
      <w:rFonts w:ascii="Arial" w:hAnsi="Arial" w:cs="Arial"/>
      <w:sz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144B5"/>
    <w:rPr>
      <w:rFonts w:ascii="Symbol" w:hAnsi="Symbol" w:cs="Symbol" w:hint="default"/>
    </w:rPr>
  </w:style>
  <w:style w:type="character" w:customStyle="1" w:styleId="WW8Num1z2">
    <w:name w:val="WW8Num1z2"/>
    <w:rsid w:val="009144B5"/>
    <w:rPr>
      <w:rFonts w:ascii="Courier New" w:hAnsi="Courier New" w:cs="Courier New" w:hint="default"/>
    </w:rPr>
  </w:style>
  <w:style w:type="character" w:customStyle="1" w:styleId="WW8Num1z3">
    <w:name w:val="WW8Num1z3"/>
    <w:rsid w:val="009144B5"/>
    <w:rPr>
      <w:rFonts w:ascii="Wingdings" w:hAnsi="Wingdings" w:cs="Wingdings" w:hint="default"/>
    </w:rPr>
  </w:style>
  <w:style w:type="character" w:customStyle="1" w:styleId="WW8Num2z0">
    <w:name w:val="WW8Num2z0"/>
    <w:rsid w:val="009144B5"/>
    <w:rPr>
      <w:rFonts w:ascii="Symbol" w:hAnsi="Symbol" w:cs="Symbol" w:hint="default"/>
    </w:rPr>
  </w:style>
  <w:style w:type="character" w:customStyle="1" w:styleId="WW8Num2z1">
    <w:name w:val="WW8Num2z1"/>
    <w:rsid w:val="009144B5"/>
    <w:rPr>
      <w:rFonts w:ascii="Courier New" w:hAnsi="Courier New" w:cs="Courier New" w:hint="default"/>
    </w:rPr>
  </w:style>
  <w:style w:type="character" w:customStyle="1" w:styleId="WW8Num2z2">
    <w:name w:val="WW8Num2z2"/>
    <w:rsid w:val="009144B5"/>
    <w:rPr>
      <w:rFonts w:ascii="Wingdings" w:hAnsi="Wingdings" w:cs="Wingdings" w:hint="default"/>
    </w:rPr>
  </w:style>
  <w:style w:type="character" w:customStyle="1" w:styleId="WW8Num3z0">
    <w:name w:val="WW8Num3z0"/>
    <w:rsid w:val="009144B5"/>
    <w:rPr>
      <w:rFonts w:eastAsia="Times New Roman" w:cs="Times New Roman" w:hint="default"/>
    </w:rPr>
  </w:style>
  <w:style w:type="character" w:customStyle="1" w:styleId="WW8Num3z1">
    <w:name w:val="WW8Num3z1"/>
    <w:rsid w:val="009144B5"/>
  </w:style>
  <w:style w:type="character" w:customStyle="1" w:styleId="WW8Num3z2">
    <w:name w:val="WW8Num3z2"/>
    <w:rsid w:val="009144B5"/>
  </w:style>
  <w:style w:type="character" w:customStyle="1" w:styleId="WW8Num3z3">
    <w:name w:val="WW8Num3z3"/>
    <w:rsid w:val="009144B5"/>
  </w:style>
  <w:style w:type="character" w:customStyle="1" w:styleId="WW8Num3z4">
    <w:name w:val="WW8Num3z4"/>
    <w:rsid w:val="009144B5"/>
  </w:style>
  <w:style w:type="character" w:customStyle="1" w:styleId="WW8Num3z5">
    <w:name w:val="WW8Num3z5"/>
    <w:rsid w:val="009144B5"/>
  </w:style>
  <w:style w:type="character" w:customStyle="1" w:styleId="WW8Num3z6">
    <w:name w:val="WW8Num3z6"/>
    <w:rsid w:val="009144B5"/>
  </w:style>
  <w:style w:type="character" w:customStyle="1" w:styleId="WW8Num3z7">
    <w:name w:val="WW8Num3z7"/>
    <w:rsid w:val="009144B5"/>
  </w:style>
  <w:style w:type="character" w:customStyle="1" w:styleId="WW8Num3z8">
    <w:name w:val="WW8Num3z8"/>
    <w:rsid w:val="009144B5"/>
  </w:style>
  <w:style w:type="character" w:customStyle="1" w:styleId="notranslate">
    <w:name w:val="notranslate"/>
    <w:basedOn w:val="DefaultParagraphFont"/>
    <w:rsid w:val="009144B5"/>
  </w:style>
  <w:style w:type="character" w:styleId="Strong">
    <w:name w:val="Strong"/>
    <w:qFormat/>
    <w:rsid w:val="009144B5"/>
    <w:rPr>
      <w:b/>
      <w:bCs/>
    </w:rPr>
  </w:style>
  <w:style w:type="character" w:styleId="Emphasis">
    <w:name w:val="Emphasis"/>
    <w:qFormat/>
    <w:rsid w:val="009144B5"/>
    <w:rPr>
      <w:i/>
      <w:iCs/>
    </w:rPr>
  </w:style>
  <w:style w:type="character" w:customStyle="1" w:styleId="hps">
    <w:name w:val="hps"/>
    <w:basedOn w:val="DefaultParagraphFont"/>
    <w:rsid w:val="009144B5"/>
  </w:style>
  <w:style w:type="character" w:styleId="Hyperlink">
    <w:name w:val="Hyperlink"/>
    <w:uiPriority w:val="99"/>
    <w:rsid w:val="009144B5"/>
    <w:rPr>
      <w:color w:val="0000FF"/>
      <w:u w:val="single"/>
    </w:rPr>
  </w:style>
  <w:style w:type="character" w:customStyle="1" w:styleId="plainlinks">
    <w:name w:val="plainlinks"/>
    <w:basedOn w:val="DefaultParagraphFont"/>
    <w:rsid w:val="009144B5"/>
  </w:style>
  <w:style w:type="character" w:customStyle="1" w:styleId="geo-dec">
    <w:name w:val="geo-dec"/>
    <w:basedOn w:val="DefaultParagraphFont"/>
    <w:rsid w:val="009144B5"/>
  </w:style>
  <w:style w:type="character" w:customStyle="1" w:styleId="BalloonTextChar">
    <w:name w:val="Balloon Text Char"/>
    <w:rsid w:val="009144B5"/>
    <w:rPr>
      <w:rFonts w:ascii="Lucida Grande" w:hAnsi="Lucida Grande" w:cs="Lucida Grande"/>
      <w:sz w:val="18"/>
      <w:szCs w:val="18"/>
    </w:rPr>
  </w:style>
  <w:style w:type="character" w:styleId="CommentReference">
    <w:name w:val="annotation reference"/>
    <w:rsid w:val="009144B5"/>
    <w:rPr>
      <w:sz w:val="16"/>
      <w:szCs w:val="16"/>
    </w:rPr>
  </w:style>
  <w:style w:type="character" w:customStyle="1" w:styleId="CommentTextChar">
    <w:name w:val="Comment Text Char"/>
    <w:rsid w:val="009144B5"/>
    <w:rPr>
      <w:rFonts w:ascii="Arial" w:hAnsi="Arial" w:cs="Arial"/>
    </w:rPr>
  </w:style>
  <w:style w:type="character" w:customStyle="1" w:styleId="CommentSubjectChar">
    <w:name w:val="Comment Subject Char"/>
    <w:rsid w:val="009144B5"/>
    <w:rPr>
      <w:rFonts w:ascii="Arial" w:hAnsi="Arial" w:cs="Arial"/>
      <w:b/>
      <w:bCs/>
    </w:rPr>
  </w:style>
  <w:style w:type="character" w:customStyle="1" w:styleId="HeaderChar">
    <w:name w:val="Header Char"/>
    <w:rsid w:val="009144B5"/>
    <w:rPr>
      <w:rFonts w:ascii="Arial" w:hAnsi="Arial" w:cs="Arial"/>
      <w:sz w:val="24"/>
    </w:rPr>
  </w:style>
  <w:style w:type="character" w:customStyle="1" w:styleId="FooterChar">
    <w:name w:val="Footer Char"/>
    <w:rsid w:val="009144B5"/>
    <w:rPr>
      <w:rFonts w:ascii="Arial" w:hAnsi="Arial" w:cs="Arial"/>
      <w:sz w:val="24"/>
    </w:rPr>
  </w:style>
  <w:style w:type="character" w:customStyle="1" w:styleId="usercontent">
    <w:name w:val="usercontent"/>
    <w:basedOn w:val="DefaultParagraphFont"/>
    <w:rsid w:val="009144B5"/>
  </w:style>
  <w:style w:type="character" w:customStyle="1" w:styleId="apple-converted-space">
    <w:name w:val="apple-converted-space"/>
    <w:basedOn w:val="DefaultParagraphFont"/>
    <w:rsid w:val="009144B5"/>
  </w:style>
  <w:style w:type="character" w:customStyle="1" w:styleId="apple-style-span">
    <w:name w:val="apple-style-span"/>
    <w:basedOn w:val="DefaultParagraphFont"/>
    <w:rsid w:val="009144B5"/>
  </w:style>
  <w:style w:type="character" w:styleId="FollowedHyperlink">
    <w:name w:val="FollowedHyperlink"/>
    <w:rsid w:val="009144B5"/>
    <w:rPr>
      <w:color w:val="800080"/>
      <w:u w:val="single"/>
    </w:rPr>
  </w:style>
  <w:style w:type="character" w:customStyle="1" w:styleId="il">
    <w:name w:val="il"/>
    <w:basedOn w:val="DefaultParagraphFont"/>
    <w:rsid w:val="009144B5"/>
  </w:style>
  <w:style w:type="character" w:customStyle="1" w:styleId="gd">
    <w:name w:val="gd"/>
    <w:basedOn w:val="DefaultParagraphFont"/>
    <w:rsid w:val="009144B5"/>
  </w:style>
  <w:style w:type="paragraph" w:customStyle="1" w:styleId="Heading">
    <w:name w:val="Heading"/>
    <w:basedOn w:val="Normal"/>
    <w:next w:val="BodyText"/>
    <w:rsid w:val="009144B5"/>
    <w:pPr>
      <w:keepNext/>
      <w:spacing w:before="240" w:after="120"/>
    </w:pPr>
    <w:rPr>
      <w:rFonts w:eastAsia="Microsoft YaHei" w:cs="Mangal"/>
      <w:sz w:val="28"/>
      <w:szCs w:val="28"/>
    </w:rPr>
  </w:style>
  <w:style w:type="paragraph" w:styleId="BodyText">
    <w:name w:val="Body Text"/>
    <w:basedOn w:val="Normal"/>
    <w:rsid w:val="009144B5"/>
    <w:pPr>
      <w:spacing w:after="120"/>
    </w:pPr>
  </w:style>
  <w:style w:type="paragraph" w:styleId="List">
    <w:name w:val="List"/>
    <w:basedOn w:val="BodyText"/>
    <w:rsid w:val="009144B5"/>
    <w:rPr>
      <w:rFonts w:cs="Mangal"/>
    </w:rPr>
  </w:style>
  <w:style w:type="paragraph" w:styleId="Caption">
    <w:name w:val="caption"/>
    <w:basedOn w:val="Normal"/>
    <w:qFormat/>
    <w:rsid w:val="009144B5"/>
    <w:pPr>
      <w:suppressLineNumbers/>
      <w:spacing w:before="120" w:after="120"/>
    </w:pPr>
    <w:rPr>
      <w:rFonts w:cs="Mangal"/>
      <w:i/>
      <w:iCs/>
      <w:szCs w:val="24"/>
    </w:rPr>
  </w:style>
  <w:style w:type="paragraph" w:customStyle="1" w:styleId="Index">
    <w:name w:val="Index"/>
    <w:basedOn w:val="Normal"/>
    <w:rsid w:val="009144B5"/>
    <w:pPr>
      <w:suppressLineNumbers/>
    </w:pPr>
    <w:rPr>
      <w:rFonts w:cs="Mangal"/>
    </w:rPr>
  </w:style>
  <w:style w:type="paragraph" w:customStyle="1" w:styleId="ColorfulList-Accent11">
    <w:name w:val="Colorful List - Accent 11"/>
    <w:basedOn w:val="Normal"/>
    <w:rsid w:val="009144B5"/>
    <w:pPr>
      <w:ind w:left="720"/>
    </w:pPr>
  </w:style>
  <w:style w:type="paragraph" w:customStyle="1" w:styleId="textetitrepage">
    <w:name w:val="texte_titre_page"/>
    <w:basedOn w:val="Normal"/>
    <w:rsid w:val="009144B5"/>
    <w:pPr>
      <w:spacing w:before="280" w:after="280"/>
    </w:pPr>
    <w:rPr>
      <w:rFonts w:ascii="Times" w:hAnsi="Times" w:cs="Times"/>
      <w:sz w:val="20"/>
    </w:rPr>
  </w:style>
  <w:style w:type="paragraph" w:customStyle="1" w:styleId="soustitre">
    <w:name w:val="soustitre"/>
    <w:basedOn w:val="Normal"/>
    <w:rsid w:val="009144B5"/>
    <w:pPr>
      <w:spacing w:before="280" w:after="280"/>
    </w:pPr>
    <w:rPr>
      <w:rFonts w:ascii="Times" w:hAnsi="Times" w:cs="Times"/>
      <w:sz w:val="20"/>
    </w:rPr>
  </w:style>
  <w:style w:type="paragraph" w:customStyle="1" w:styleId="texteintrogris">
    <w:name w:val="texte_intro_gris"/>
    <w:basedOn w:val="Normal"/>
    <w:rsid w:val="009144B5"/>
    <w:pPr>
      <w:spacing w:before="280" w:after="280"/>
    </w:pPr>
    <w:rPr>
      <w:rFonts w:ascii="Times" w:hAnsi="Times" w:cs="Times"/>
      <w:sz w:val="20"/>
    </w:rPr>
  </w:style>
  <w:style w:type="paragraph" w:styleId="NormalWeb">
    <w:name w:val="Normal (Web)"/>
    <w:basedOn w:val="Normal"/>
    <w:rsid w:val="009144B5"/>
    <w:pPr>
      <w:spacing w:before="280" w:after="280"/>
    </w:pPr>
    <w:rPr>
      <w:rFonts w:ascii="Times" w:hAnsi="Times" w:cs="Times New Roman"/>
      <w:sz w:val="20"/>
    </w:rPr>
  </w:style>
  <w:style w:type="paragraph" w:styleId="BalloonText">
    <w:name w:val="Balloon Text"/>
    <w:basedOn w:val="Normal"/>
    <w:rsid w:val="009144B5"/>
    <w:pPr>
      <w:spacing w:after="0"/>
    </w:pPr>
    <w:rPr>
      <w:rFonts w:ascii="Lucida Grande" w:hAnsi="Lucida Grande" w:cs="Lucida Grande"/>
      <w:sz w:val="18"/>
      <w:szCs w:val="18"/>
    </w:rPr>
  </w:style>
  <w:style w:type="paragraph" w:styleId="CommentText">
    <w:name w:val="annotation text"/>
    <w:basedOn w:val="Normal"/>
    <w:rsid w:val="009144B5"/>
    <w:rPr>
      <w:sz w:val="20"/>
    </w:rPr>
  </w:style>
  <w:style w:type="paragraph" w:styleId="CommentSubject">
    <w:name w:val="annotation subject"/>
    <w:basedOn w:val="CommentText"/>
    <w:next w:val="CommentText"/>
    <w:rsid w:val="009144B5"/>
    <w:rPr>
      <w:b/>
      <w:bCs/>
    </w:rPr>
  </w:style>
  <w:style w:type="paragraph" w:customStyle="1" w:styleId="MediumGrid21">
    <w:name w:val="Medium Grid 21"/>
    <w:rsid w:val="009144B5"/>
    <w:pPr>
      <w:tabs>
        <w:tab w:val="left" w:pos="720"/>
      </w:tabs>
      <w:suppressAutoHyphens/>
    </w:pPr>
    <w:rPr>
      <w:rFonts w:ascii="Calibri" w:hAnsi="Calibri" w:cs="Calibri"/>
      <w:sz w:val="22"/>
      <w:szCs w:val="22"/>
      <w:lang w:eastAsia="ar-SA"/>
    </w:rPr>
  </w:style>
  <w:style w:type="paragraph" w:styleId="Header">
    <w:name w:val="header"/>
    <w:basedOn w:val="Normal"/>
    <w:rsid w:val="009144B5"/>
    <w:pPr>
      <w:spacing w:after="0"/>
    </w:pPr>
  </w:style>
  <w:style w:type="paragraph" w:styleId="Footer">
    <w:name w:val="footer"/>
    <w:basedOn w:val="Normal"/>
    <w:rsid w:val="009144B5"/>
    <w:pPr>
      <w:spacing w:after="0"/>
    </w:pPr>
  </w:style>
  <w:style w:type="paragraph" w:customStyle="1" w:styleId="western">
    <w:name w:val="western"/>
    <w:basedOn w:val="Normal"/>
    <w:rsid w:val="009144B5"/>
    <w:pPr>
      <w:spacing w:before="280" w:after="115"/>
    </w:pPr>
    <w:rPr>
      <w:rFonts w:ascii="Times New Roman" w:hAnsi="Times New Roman" w:cs="Times New Roman"/>
      <w:color w:val="000000"/>
      <w:szCs w:val="24"/>
      <w:lang w:val="it-IT"/>
    </w:rPr>
  </w:style>
  <w:style w:type="paragraph" w:customStyle="1" w:styleId="introduction">
    <w:name w:val="introduction"/>
    <w:basedOn w:val="Normal"/>
    <w:rsid w:val="009144B5"/>
    <w:pPr>
      <w:spacing w:before="280" w:after="280"/>
    </w:pPr>
    <w:rPr>
      <w:rFonts w:ascii="Times" w:hAnsi="Times" w:cs="Times"/>
      <w:sz w:val="20"/>
    </w:rPr>
  </w:style>
  <w:style w:type="paragraph" w:styleId="NoSpacing">
    <w:name w:val="No Spacing"/>
    <w:semiHidden/>
    <w:qFormat/>
    <w:rsid w:val="009144B5"/>
    <w:pPr>
      <w:suppressAutoHyphens/>
    </w:pPr>
    <w:rPr>
      <w:rFonts w:ascii="Arial" w:hAnsi="Arial" w:cs="Arial"/>
      <w:sz w:val="24"/>
      <w:lang w:val="en-GB" w:eastAsia="ar-SA"/>
    </w:rPr>
  </w:style>
  <w:style w:type="paragraph" w:styleId="Revision">
    <w:name w:val="Revision"/>
    <w:hidden/>
    <w:semiHidden/>
    <w:rsid w:val="008431BF"/>
    <w:rPr>
      <w:rFonts w:ascii="Arial" w:hAnsi="Arial" w:cs="Arial"/>
      <w:sz w:val="24"/>
      <w:lang w:val="en-GB" w:eastAsia="ar-SA"/>
    </w:rPr>
  </w:style>
  <w:style w:type="paragraph" w:customStyle="1" w:styleId="Normal1">
    <w:name w:val="Normal1"/>
    <w:rsid w:val="00F24E3A"/>
    <w:pPr>
      <w:spacing w:after="200"/>
    </w:pPr>
    <w:rPr>
      <w:rFonts w:ascii="Arial" w:eastAsia="Arial" w:hAnsi="Arial" w:cs="Arial"/>
      <w:sz w:val="24"/>
      <w:szCs w:val="24"/>
    </w:rPr>
  </w:style>
  <w:style w:type="character" w:styleId="UnresolvedMention">
    <w:name w:val="Unresolved Mention"/>
    <w:basedOn w:val="DefaultParagraphFont"/>
    <w:uiPriority w:val="99"/>
    <w:semiHidden/>
    <w:unhideWhenUsed/>
    <w:rsid w:val="00D62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874811">
      <w:bodyDiv w:val="1"/>
      <w:marLeft w:val="0"/>
      <w:marRight w:val="0"/>
      <w:marTop w:val="0"/>
      <w:marBottom w:val="0"/>
      <w:divBdr>
        <w:top w:val="none" w:sz="0" w:space="0" w:color="auto"/>
        <w:left w:val="none" w:sz="0" w:space="0" w:color="auto"/>
        <w:bottom w:val="none" w:sz="0" w:space="0" w:color="auto"/>
        <w:right w:val="none" w:sz="0" w:space="0" w:color="auto"/>
      </w:divBdr>
    </w:div>
    <w:div w:id="1279294154">
      <w:bodyDiv w:val="1"/>
      <w:marLeft w:val="0"/>
      <w:marRight w:val="0"/>
      <w:marTop w:val="0"/>
      <w:marBottom w:val="0"/>
      <w:divBdr>
        <w:top w:val="none" w:sz="0" w:space="0" w:color="auto"/>
        <w:left w:val="none" w:sz="0" w:space="0" w:color="auto"/>
        <w:bottom w:val="none" w:sz="0" w:space="0" w:color="auto"/>
        <w:right w:val="none" w:sz="0" w:space="0" w:color="auto"/>
      </w:divBdr>
      <w:divsChild>
        <w:div w:id="386144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963590">
              <w:marLeft w:val="0"/>
              <w:marRight w:val="0"/>
              <w:marTop w:val="0"/>
              <w:marBottom w:val="0"/>
              <w:divBdr>
                <w:top w:val="none" w:sz="0" w:space="0" w:color="auto"/>
                <w:left w:val="none" w:sz="0" w:space="0" w:color="auto"/>
                <w:bottom w:val="none" w:sz="0" w:space="0" w:color="auto"/>
                <w:right w:val="none" w:sz="0" w:space="0" w:color="auto"/>
              </w:divBdr>
              <w:divsChild>
                <w:div w:id="1179852870">
                  <w:marLeft w:val="0"/>
                  <w:marRight w:val="0"/>
                  <w:marTop w:val="0"/>
                  <w:marBottom w:val="0"/>
                  <w:divBdr>
                    <w:top w:val="none" w:sz="0" w:space="0" w:color="auto"/>
                    <w:left w:val="none" w:sz="0" w:space="0" w:color="auto"/>
                    <w:bottom w:val="none" w:sz="0" w:space="0" w:color="auto"/>
                    <w:right w:val="none" w:sz="0" w:space="0" w:color="auto"/>
                  </w:divBdr>
                  <w:divsChild>
                    <w:div w:id="924724129">
                      <w:marLeft w:val="0"/>
                      <w:marRight w:val="0"/>
                      <w:marTop w:val="0"/>
                      <w:marBottom w:val="0"/>
                      <w:divBdr>
                        <w:top w:val="none" w:sz="0" w:space="0" w:color="auto"/>
                        <w:left w:val="none" w:sz="0" w:space="0" w:color="auto"/>
                        <w:bottom w:val="none" w:sz="0" w:space="0" w:color="auto"/>
                        <w:right w:val="none" w:sz="0" w:space="0" w:color="auto"/>
                      </w:divBdr>
                      <w:divsChild>
                        <w:div w:id="1934239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151668">
                              <w:marLeft w:val="0"/>
                              <w:marRight w:val="0"/>
                              <w:marTop w:val="0"/>
                              <w:marBottom w:val="0"/>
                              <w:divBdr>
                                <w:top w:val="none" w:sz="0" w:space="0" w:color="auto"/>
                                <w:left w:val="none" w:sz="0" w:space="0" w:color="auto"/>
                                <w:bottom w:val="none" w:sz="0" w:space="0" w:color="auto"/>
                                <w:right w:val="none" w:sz="0" w:space="0" w:color="auto"/>
                              </w:divBdr>
                              <w:divsChild>
                                <w:div w:id="1978874802">
                                  <w:marLeft w:val="0"/>
                                  <w:marRight w:val="0"/>
                                  <w:marTop w:val="0"/>
                                  <w:marBottom w:val="0"/>
                                  <w:divBdr>
                                    <w:top w:val="none" w:sz="0" w:space="0" w:color="auto"/>
                                    <w:left w:val="none" w:sz="0" w:space="0" w:color="auto"/>
                                    <w:bottom w:val="none" w:sz="0" w:space="0" w:color="auto"/>
                                    <w:right w:val="none" w:sz="0" w:space="0" w:color="auto"/>
                                  </w:divBdr>
                                  <w:divsChild>
                                    <w:div w:id="438768161">
                                      <w:marLeft w:val="0"/>
                                      <w:marRight w:val="0"/>
                                      <w:marTop w:val="0"/>
                                      <w:marBottom w:val="0"/>
                                      <w:divBdr>
                                        <w:top w:val="none" w:sz="0" w:space="0" w:color="auto"/>
                                        <w:left w:val="none" w:sz="0" w:space="0" w:color="auto"/>
                                        <w:bottom w:val="none" w:sz="0" w:space="0" w:color="auto"/>
                                        <w:right w:val="none" w:sz="0" w:space="0" w:color="auto"/>
                                      </w:divBdr>
                                    </w:div>
                                    <w:div w:id="198399100">
                                      <w:marLeft w:val="0"/>
                                      <w:marRight w:val="0"/>
                                      <w:marTop w:val="0"/>
                                      <w:marBottom w:val="0"/>
                                      <w:divBdr>
                                        <w:top w:val="none" w:sz="0" w:space="0" w:color="auto"/>
                                        <w:left w:val="none" w:sz="0" w:space="0" w:color="auto"/>
                                        <w:bottom w:val="none" w:sz="0" w:space="0" w:color="auto"/>
                                        <w:right w:val="none" w:sz="0" w:space="0" w:color="auto"/>
                                      </w:divBdr>
                                    </w:div>
                                    <w:div w:id="999849037">
                                      <w:marLeft w:val="0"/>
                                      <w:marRight w:val="0"/>
                                      <w:marTop w:val="0"/>
                                      <w:marBottom w:val="0"/>
                                      <w:divBdr>
                                        <w:top w:val="none" w:sz="0" w:space="0" w:color="auto"/>
                                        <w:left w:val="none" w:sz="0" w:space="0" w:color="auto"/>
                                        <w:bottom w:val="none" w:sz="0" w:space="0" w:color="auto"/>
                                        <w:right w:val="none" w:sz="0" w:space="0" w:color="auto"/>
                                      </w:divBdr>
                                    </w:div>
                                    <w:div w:id="129987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237536">
      <w:bodyDiv w:val="1"/>
      <w:marLeft w:val="0"/>
      <w:marRight w:val="0"/>
      <w:marTop w:val="0"/>
      <w:marBottom w:val="0"/>
      <w:divBdr>
        <w:top w:val="none" w:sz="0" w:space="0" w:color="auto"/>
        <w:left w:val="none" w:sz="0" w:space="0" w:color="auto"/>
        <w:bottom w:val="none" w:sz="0" w:space="0" w:color="auto"/>
        <w:right w:val="none" w:sz="0" w:space="0" w:color="auto"/>
      </w:divBdr>
    </w:div>
    <w:div w:id="1502771870">
      <w:bodyDiv w:val="1"/>
      <w:marLeft w:val="0"/>
      <w:marRight w:val="0"/>
      <w:marTop w:val="0"/>
      <w:marBottom w:val="0"/>
      <w:divBdr>
        <w:top w:val="none" w:sz="0" w:space="0" w:color="auto"/>
        <w:left w:val="none" w:sz="0" w:space="0" w:color="auto"/>
        <w:bottom w:val="none" w:sz="0" w:space="0" w:color="auto"/>
        <w:right w:val="none" w:sz="0" w:space="0" w:color="auto"/>
      </w:divBdr>
    </w:div>
    <w:div w:id="1709454390">
      <w:bodyDiv w:val="1"/>
      <w:marLeft w:val="0"/>
      <w:marRight w:val="0"/>
      <w:marTop w:val="0"/>
      <w:marBottom w:val="0"/>
      <w:divBdr>
        <w:top w:val="none" w:sz="0" w:space="0" w:color="auto"/>
        <w:left w:val="none" w:sz="0" w:space="0" w:color="auto"/>
        <w:bottom w:val="none" w:sz="0" w:space="0" w:color="auto"/>
        <w:right w:val="none" w:sz="0" w:space="0" w:color="auto"/>
      </w:divBdr>
    </w:div>
    <w:div w:id="2090299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e-usa.com/" TargetMode="External"/><Relationship Id="rId13" Type="http://schemas.openxmlformats.org/officeDocument/2006/relationships/hyperlink" Target="mailto:lipoff.alexis@gmail.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synthax.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me-usa.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nstagram.com/rme_audious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facebook.com/RMEAudioUSA/" TargetMode="External"/><Relationship Id="rId14" Type="http://schemas.openxmlformats.org/officeDocument/2006/relationships/hyperlink" Target="mailto:lipoff.alexis@gmail.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9E991-14FD-B342-9FEF-3C58F889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3119</CharactersWithSpaces>
  <SharedDoc>false</SharedDoc>
  <HLinks>
    <vt:vector size="60" baseType="variant">
      <vt:variant>
        <vt:i4>3473474</vt:i4>
      </vt:variant>
      <vt:variant>
        <vt:i4>12</vt:i4>
      </vt:variant>
      <vt:variant>
        <vt:i4>0</vt:i4>
      </vt:variant>
      <vt:variant>
        <vt:i4>5</vt:i4>
      </vt:variant>
      <vt:variant>
        <vt:lpwstr>mailto:lipoff.alexis@gmail.com</vt:lpwstr>
      </vt:variant>
      <vt:variant>
        <vt:lpwstr/>
      </vt:variant>
      <vt:variant>
        <vt:i4>3473474</vt:i4>
      </vt:variant>
      <vt:variant>
        <vt:i4>9</vt:i4>
      </vt:variant>
      <vt:variant>
        <vt:i4>0</vt:i4>
      </vt:variant>
      <vt:variant>
        <vt:i4>5</vt:i4>
      </vt:variant>
      <vt:variant>
        <vt:lpwstr>mailto:lipoff.alexis@gmail.com</vt:lpwstr>
      </vt:variant>
      <vt:variant>
        <vt:lpwstr/>
      </vt:variant>
      <vt:variant>
        <vt:i4>2621522</vt:i4>
      </vt:variant>
      <vt:variant>
        <vt:i4>6</vt:i4>
      </vt:variant>
      <vt:variant>
        <vt:i4>0</vt:i4>
      </vt:variant>
      <vt:variant>
        <vt:i4>5</vt:i4>
      </vt:variant>
      <vt:variant>
        <vt:lpwstr>http://www.synthax.com/</vt:lpwstr>
      </vt:variant>
      <vt:variant>
        <vt:lpwstr/>
      </vt:variant>
      <vt:variant>
        <vt:i4>6226009</vt:i4>
      </vt:variant>
      <vt:variant>
        <vt:i4>3</vt:i4>
      </vt:variant>
      <vt:variant>
        <vt:i4>0</vt:i4>
      </vt:variant>
      <vt:variant>
        <vt:i4>5</vt:i4>
      </vt:variant>
      <vt:variant>
        <vt:lpwstr>https://www.rme-audio.de</vt:lpwstr>
      </vt:variant>
      <vt:variant>
        <vt:lpwstr/>
      </vt:variant>
      <vt:variant>
        <vt:i4>393280</vt:i4>
      </vt:variant>
      <vt:variant>
        <vt:i4>0</vt:i4>
      </vt:variant>
      <vt:variant>
        <vt:i4>0</vt:i4>
      </vt:variant>
      <vt:variant>
        <vt:i4>5</vt:i4>
      </vt:variant>
      <vt:variant>
        <vt:lpwstr>http://www.rme-audio.de/en/index.php</vt:lpwstr>
      </vt:variant>
      <vt:variant>
        <vt:lpwstr/>
      </vt:variant>
      <vt:variant>
        <vt:i4>6684695</vt:i4>
      </vt:variant>
      <vt:variant>
        <vt:i4>6007</vt:i4>
      </vt:variant>
      <vt:variant>
        <vt:i4>1025</vt:i4>
      </vt:variant>
      <vt:variant>
        <vt:i4>1</vt:i4>
      </vt:variant>
      <vt:variant>
        <vt:lpwstr>rmelogo</vt:lpwstr>
      </vt:variant>
      <vt:variant>
        <vt:lpwstr/>
      </vt:variant>
      <vt:variant>
        <vt:i4>2162722</vt:i4>
      </vt:variant>
      <vt:variant>
        <vt:i4>-1</vt:i4>
      </vt:variant>
      <vt:variant>
        <vt:i4>1035</vt:i4>
      </vt:variant>
      <vt:variant>
        <vt:i4>1</vt:i4>
      </vt:variant>
      <vt:variant>
        <vt:lpwstr>products_arc_usb_2b</vt:lpwstr>
      </vt:variant>
      <vt:variant>
        <vt:lpwstr/>
      </vt:variant>
      <vt:variant>
        <vt:i4>2097186</vt:i4>
      </vt:variant>
      <vt:variant>
        <vt:i4>-1</vt:i4>
      </vt:variant>
      <vt:variant>
        <vt:i4>1036</vt:i4>
      </vt:variant>
      <vt:variant>
        <vt:i4>1</vt:i4>
      </vt:variant>
      <vt:variant>
        <vt:lpwstr>products_arc_usb_3b</vt:lpwstr>
      </vt:variant>
      <vt:variant>
        <vt:lpwstr/>
      </vt:variant>
      <vt:variant>
        <vt:i4>7340112</vt:i4>
      </vt:variant>
      <vt:variant>
        <vt:i4>-1</vt:i4>
      </vt:variant>
      <vt:variant>
        <vt:i4>1037</vt:i4>
      </vt:variant>
      <vt:variant>
        <vt:i4>4</vt:i4>
      </vt:variant>
      <vt:variant>
        <vt:lpwstr>https://www.youtube.com/watch?v=L7RfBj2ReF4</vt:lpwstr>
      </vt:variant>
      <vt:variant>
        <vt:lpwstr/>
      </vt:variant>
      <vt:variant>
        <vt:i4>3866640</vt:i4>
      </vt:variant>
      <vt:variant>
        <vt:i4>-1</vt:i4>
      </vt:variant>
      <vt:variant>
        <vt:i4>1037</vt:i4>
      </vt:variant>
      <vt:variant>
        <vt:i4>1</vt:i4>
      </vt:variant>
      <vt:variant>
        <vt:lpwstr>Screen Shot 2017-10-15 at 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Katie Kailus</cp:lastModifiedBy>
  <cp:revision>63</cp:revision>
  <cp:lastPrinted>2016-11-18T03:19:00Z</cp:lastPrinted>
  <dcterms:created xsi:type="dcterms:W3CDTF">2019-12-05T19:39:00Z</dcterms:created>
  <dcterms:modified xsi:type="dcterms:W3CDTF">2020-05-20T20:26:00Z</dcterms:modified>
</cp:coreProperties>
</file>