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9E643" w14:textId="77777777" w:rsidR="00011B00" w:rsidRPr="007D28AD" w:rsidRDefault="00011B00" w:rsidP="004147E5">
      <w:pPr>
        <w:shd w:val="clear" w:color="auto" w:fill="FFFFFF"/>
        <w:jc w:val="center"/>
        <w:rPr>
          <w:rFonts w:eastAsia="Times New Roman" w:cs="Times New Roman"/>
          <w:b/>
          <w:color w:val="222222"/>
          <w:sz w:val="28"/>
          <w:szCs w:val="28"/>
        </w:rPr>
      </w:pPr>
    </w:p>
    <w:p w14:paraId="70A476F1" w14:textId="77777777" w:rsidR="004147E5" w:rsidRPr="007D28AD" w:rsidRDefault="004147E5" w:rsidP="004147E5">
      <w:pPr>
        <w:shd w:val="clear" w:color="auto" w:fill="FFFFFF"/>
        <w:rPr>
          <w:rFonts w:eastAsia="Times New Roman" w:cs="Times New Roman"/>
          <w:color w:val="FF0000"/>
          <w:u w:val="single"/>
        </w:rPr>
      </w:pPr>
    </w:p>
    <w:p w14:paraId="4E44758C" w14:textId="77777777" w:rsidR="003F66EC" w:rsidRPr="000B796B" w:rsidRDefault="003F66EC" w:rsidP="00E94D58">
      <w:pPr>
        <w:shd w:val="clear" w:color="auto" w:fill="FFFFFF"/>
        <w:jc w:val="center"/>
        <w:rPr>
          <w:rFonts w:eastAsia="Times New Roman" w:cs="Times New Roman"/>
          <w:b/>
          <w:color w:val="222222"/>
          <w:sz w:val="28"/>
          <w:szCs w:val="28"/>
          <w:lang w:val="fr-FR"/>
        </w:rPr>
      </w:pPr>
      <w:r w:rsidRPr="000B796B">
        <w:rPr>
          <w:rFonts w:eastAsia="Times New Roman" w:cs="Times New Roman"/>
          <w:b/>
          <w:color w:val="222222"/>
          <w:sz w:val="28"/>
          <w:szCs w:val="28"/>
          <w:lang w:val="fr-FR"/>
        </w:rPr>
        <w:t>L</w:t>
      </w:r>
      <w:r w:rsidR="00E94D58" w:rsidRPr="000B796B">
        <w:rPr>
          <w:rFonts w:eastAsia="Times New Roman" w:cs="Times New Roman"/>
          <w:b/>
          <w:color w:val="222222"/>
          <w:sz w:val="28"/>
          <w:szCs w:val="28"/>
          <w:lang w:val="fr-FR"/>
        </w:rPr>
        <w:t>e Wacko Guaco</w:t>
      </w:r>
      <w:r w:rsidRPr="000B796B">
        <w:rPr>
          <w:rFonts w:eastAsia="Times New Roman" w:cs="Times New Roman"/>
          <w:b/>
          <w:color w:val="222222"/>
          <w:sz w:val="28"/>
          <w:szCs w:val="28"/>
          <w:lang w:val="fr-FR"/>
        </w:rPr>
        <w:t xml:space="preserve"> fait son entrée </w:t>
      </w:r>
    </w:p>
    <w:p w14:paraId="47303BB0" w14:textId="059C655D" w:rsidR="0063350C" w:rsidRPr="000B796B" w:rsidRDefault="003F66EC" w:rsidP="00650D7C">
      <w:pPr>
        <w:shd w:val="clear" w:color="auto" w:fill="FFFFFF"/>
        <w:jc w:val="center"/>
        <w:rPr>
          <w:rFonts w:eastAsia="Times New Roman" w:cs="Times New Roman"/>
          <w:b/>
          <w:color w:val="222222"/>
          <w:sz w:val="28"/>
          <w:szCs w:val="28"/>
          <w:lang w:val="fr-FR"/>
        </w:rPr>
      </w:pPr>
      <w:r w:rsidRPr="000B796B">
        <w:rPr>
          <w:rFonts w:eastAsia="Times New Roman" w:cs="Times New Roman"/>
          <w:b/>
          <w:color w:val="222222"/>
          <w:sz w:val="28"/>
          <w:szCs w:val="28"/>
          <w:lang w:val="fr-FR"/>
        </w:rPr>
        <w:t>dans la gamme Maestro de McDo</w:t>
      </w:r>
      <w:r w:rsidR="00E94D58" w:rsidRPr="000B796B">
        <w:rPr>
          <w:rFonts w:eastAsia="Times New Roman" w:cs="Times New Roman"/>
          <w:b/>
          <w:color w:val="222222"/>
          <w:sz w:val="28"/>
          <w:szCs w:val="28"/>
          <w:lang w:val="fr-FR"/>
        </w:rPr>
        <w:t> !</w:t>
      </w:r>
    </w:p>
    <w:p w14:paraId="736E7D1A" w14:textId="5625E78C" w:rsidR="0017526D" w:rsidRPr="00347926" w:rsidRDefault="00A03D26" w:rsidP="00347926">
      <w:pPr>
        <w:shd w:val="clear" w:color="auto" w:fill="FFFFFF"/>
        <w:jc w:val="center"/>
        <w:rPr>
          <w:rFonts w:eastAsia="Times New Roman" w:cs="Times New Roman"/>
          <w:color w:val="222222"/>
          <w:sz w:val="28"/>
          <w:szCs w:val="28"/>
          <w:lang w:val="fr-FR"/>
        </w:rPr>
      </w:pPr>
      <w:r w:rsidRPr="000B796B">
        <w:rPr>
          <w:rFonts w:eastAsia="Times New Roman" w:cs="Times New Roman"/>
          <w:color w:val="222222"/>
          <w:sz w:val="28"/>
          <w:szCs w:val="28"/>
          <w:lang w:val="fr-FR"/>
        </w:rPr>
        <w:t>U</w:t>
      </w:r>
      <w:r w:rsidR="00E94D58" w:rsidRPr="000B796B">
        <w:rPr>
          <w:rFonts w:eastAsia="Times New Roman" w:cs="Times New Roman"/>
          <w:color w:val="222222"/>
          <w:sz w:val="28"/>
          <w:szCs w:val="28"/>
          <w:lang w:val="fr-FR"/>
        </w:rPr>
        <w:t>n</w:t>
      </w:r>
      <w:r w:rsidR="00244683" w:rsidRPr="000B796B">
        <w:rPr>
          <w:rFonts w:eastAsia="Times New Roman" w:cs="Times New Roman"/>
          <w:color w:val="222222"/>
          <w:sz w:val="28"/>
          <w:szCs w:val="28"/>
          <w:lang w:val="fr-FR"/>
        </w:rPr>
        <w:t xml:space="preserve">e </w:t>
      </w:r>
      <w:r w:rsidR="007D154D" w:rsidRPr="000B796B">
        <w:rPr>
          <w:rFonts w:eastAsia="Times New Roman" w:cs="Times New Roman"/>
          <w:color w:val="222222"/>
          <w:sz w:val="28"/>
          <w:szCs w:val="28"/>
          <w:lang w:val="fr-FR"/>
        </w:rPr>
        <w:t>explosion de</w:t>
      </w:r>
      <w:r w:rsidR="00E95031" w:rsidRPr="000B796B">
        <w:rPr>
          <w:rFonts w:eastAsia="Times New Roman" w:cs="Times New Roman"/>
          <w:color w:val="222222"/>
          <w:sz w:val="28"/>
          <w:szCs w:val="28"/>
          <w:lang w:val="fr-FR"/>
        </w:rPr>
        <w:t xml:space="preserve"> couleurs, de</w:t>
      </w:r>
      <w:r w:rsidR="007D154D" w:rsidRPr="000B796B">
        <w:rPr>
          <w:rFonts w:eastAsia="Times New Roman" w:cs="Times New Roman"/>
          <w:color w:val="222222"/>
          <w:sz w:val="28"/>
          <w:szCs w:val="28"/>
          <w:lang w:val="fr-FR"/>
        </w:rPr>
        <w:t xml:space="preserve"> saveurs et de textures</w:t>
      </w:r>
      <w:r w:rsidR="004979FE" w:rsidRPr="000B796B">
        <w:rPr>
          <w:rFonts w:eastAsia="Times New Roman" w:cs="Times New Roman"/>
          <w:color w:val="222222"/>
          <w:sz w:val="28"/>
          <w:szCs w:val="28"/>
          <w:lang w:val="fr-FR"/>
        </w:rPr>
        <w:t xml:space="preserve"> en bouche</w:t>
      </w:r>
    </w:p>
    <w:p w14:paraId="226BC156" w14:textId="77777777" w:rsidR="008E33A4" w:rsidRPr="000B796B" w:rsidRDefault="008E33A4" w:rsidP="0065287D">
      <w:pPr>
        <w:shd w:val="clear" w:color="auto" w:fill="FFFFFF"/>
        <w:jc w:val="both"/>
        <w:rPr>
          <w:rFonts w:eastAsia="Times New Roman" w:cs="Times New Roman"/>
          <w:b/>
          <w:color w:val="222222"/>
          <w:lang w:val="fr-FR"/>
        </w:rPr>
      </w:pPr>
    </w:p>
    <w:p w14:paraId="3246FC9C" w14:textId="2423F24C" w:rsidR="00347926" w:rsidRDefault="00347926" w:rsidP="0065287D">
      <w:pPr>
        <w:shd w:val="clear" w:color="auto" w:fill="FFFFFF"/>
        <w:jc w:val="both"/>
        <w:rPr>
          <w:rFonts w:eastAsia="Times New Roman" w:cs="Times New Roman"/>
          <w:color w:val="222222"/>
          <w:lang w:val="fr-FR"/>
        </w:rPr>
      </w:pPr>
      <w:r>
        <w:rPr>
          <w:rFonts w:eastAsia="Times New Roman" w:cs="Times New Roman"/>
          <w:noProof/>
          <w:color w:val="222222"/>
          <w:lang w:val="en-US"/>
        </w:rPr>
        <w:drawing>
          <wp:inline distT="0" distB="0" distL="0" distR="0" wp14:anchorId="0E1A2688" wp14:editId="6F3D77A5">
            <wp:extent cx="5266055" cy="2938145"/>
            <wp:effectExtent l="0" t="0" r="0" b="8255"/>
            <wp:docPr id="1" name="Picture 1" descr="../../Screen%20Shot%202017-03-13%20at%2011.51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Screen%20Shot%202017-03-13%20at%2011.51.5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293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5CC21" w14:textId="77777777" w:rsidR="00347926" w:rsidRDefault="00347926" w:rsidP="0065287D">
      <w:pPr>
        <w:shd w:val="clear" w:color="auto" w:fill="FFFFFF"/>
        <w:jc w:val="both"/>
        <w:rPr>
          <w:rFonts w:eastAsia="Times New Roman" w:cs="Times New Roman"/>
          <w:color w:val="222222"/>
          <w:lang w:val="fr-FR"/>
        </w:rPr>
      </w:pPr>
    </w:p>
    <w:p w14:paraId="4FDDAD16" w14:textId="7E3BC5F3" w:rsidR="00347926" w:rsidRPr="00347926" w:rsidRDefault="00347926" w:rsidP="0065287D">
      <w:pPr>
        <w:shd w:val="clear" w:color="auto" w:fill="FFFFFF"/>
        <w:jc w:val="both"/>
        <w:rPr>
          <w:rFonts w:eastAsia="Times New Roman" w:cs="Times New Roman"/>
          <w:b/>
          <w:color w:val="222222"/>
          <w:lang w:val="fr-FR"/>
        </w:rPr>
      </w:pPr>
      <w:r w:rsidRPr="000B796B">
        <w:rPr>
          <w:rFonts w:eastAsia="Times New Roman" w:cs="Times New Roman"/>
          <w:b/>
          <w:color w:val="222222"/>
          <w:lang w:val="fr-FR"/>
        </w:rPr>
        <w:t>Diegem, le 13 mars 2017 – La famille Maestro s’agrandit et accueille un nouveau burger aux saveurs printanières : le Wacko Guaco ! Un parfait mélange d’ingrédients surprenants et de textures qui séduira les amateurs de poulet et de guacamole ainsi que ceux qui sont à la recherche de nouvelles saveurs.</w:t>
      </w:r>
    </w:p>
    <w:p w14:paraId="06461431" w14:textId="77777777" w:rsidR="00347926" w:rsidRDefault="00347926" w:rsidP="0065287D">
      <w:pPr>
        <w:shd w:val="clear" w:color="auto" w:fill="FFFFFF"/>
        <w:jc w:val="both"/>
        <w:rPr>
          <w:rFonts w:eastAsia="Times New Roman" w:cs="Times New Roman"/>
          <w:color w:val="222222"/>
          <w:lang w:val="fr-FR"/>
        </w:rPr>
      </w:pPr>
    </w:p>
    <w:p w14:paraId="1AE4CDCC" w14:textId="5CD76F82" w:rsidR="008E33A4" w:rsidRPr="000B796B" w:rsidRDefault="006E473E" w:rsidP="0065287D">
      <w:pPr>
        <w:shd w:val="clear" w:color="auto" w:fill="FFFFFF"/>
        <w:jc w:val="both"/>
        <w:rPr>
          <w:rFonts w:eastAsia="Times New Roman" w:cs="Times New Roman"/>
          <w:color w:val="222222"/>
          <w:lang w:val="fr-FR"/>
        </w:rPr>
      </w:pPr>
      <w:r w:rsidRPr="000B796B">
        <w:rPr>
          <w:rFonts w:eastAsia="Times New Roman" w:cs="Times New Roman"/>
          <w:color w:val="222222"/>
          <w:lang w:val="fr-FR"/>
        </w:rPr>
        <w:t xml:space="preserve">Dès demain, McDonald’s proposera </w:t>
      </w:r>
      <w:r w:rsidR="00750B2D" w:rsidRPr="000B796B">
        <w:rPr>
          <w:rFonts w:eastAsia="Times New Roman" w:cs="Times New Roman"/>
          <w:color w:val="222222"/>
          <w:lang w:val="fr-FR"/>
        </w:rPr>
        <w:t>le Wacko Guaco</w:t>
      </w:r>
      <w:r w:rsidR="00364AF3" w:rsidRPr="000B796B">
        <w:rPr>
          <w:rFonts w:eastAsia="Times New Roman" w:cs="Times New Roman"/>
          <w:color w:val="222222"/>
          <w:lang w:val="fr-FR"/>
        </w:rPr>
        <w:t>,</w:t>
      </w:r>
      <w:r w:rsidR="00750B2D" w:rsidRPr="000B796B">
        <w:rPr>
          <w:rFonts w:eastAsia="Times New Roman" w:cs="Times New Roman"/>
          <w:color w:val="222222"/>
          <w:lang w:val="fr-FR"/>
        </w:rPr>
        <w:t xml:space="preserve"> u</w:t>
      </w:r>
      <w:r w:rsidRPr="000B796B">
        <w:rPr>
          <w:rFonts w:eastAsia="Times New Roman" w:cs="Times New Roman"/>
          <w:color w:val="222222"/>
          <w:lang w:val="fr-FR"/>
        </w:rPr>
        <w:t>ne</w:t>
      </w:r>
      <w:r w:rsidR="008E33A4" w:rsidRPr="000B796B">
        <w:rPr>
          <w:rFonts w:eastAsia="Times New Roman" w:cs="Times New Roman"/>
          <w:color w:val="222222"/>
          <w:lang w:val="fr-FR"/>
        </w:rPr>
        <w:t xml:space="preserve"> délicieuse rec</w:t>
      </w:r>
      <w:r w:rsidR="00DB7BD5" w:rsidRPr="000B796B">
        <w:rPr>
          <w:rFonts w:eastAsia="Times New Roman" w:cs="Times New Roman"/>
          <w:color w:val="222222"/>
          <w:lang w:val="fr-FR"/>
        </w:rPr>
        <w:t xml:space="preserve">ette à base de guacamole qui se </w:t>
      </w:r>
      <w:r w:rsidR="008E33A4" w:rsidRPr="000B796B">
        <w:rPr>
          <w:rFonts w:eastAsia="Times New Roman" w:cs="Times New Roman"/>
          <w:color w:val="222222"/>
          <w:lang w:val="fr-FR"/>
        </w:rPr>
        <w:t xml:space="preserve">marie à merveille avec </w:t>
      </w:r>
      <w:r w:rsidR="00DB7BD5" w:rsidRPr="000B796B">
        <w:rPr>
          <w:rFonts w:eastAsia="Times New Roman" w:cs="Times New Roman"/>
          <w:color w:val="222222"/>
          <w:lang w:val="fr-FR"/>
        </w:rPr>
        <w:t>le poulet</w:t>
      </w:r>
      <w:r w:rsidRPr="000B796B">
        <w:rPr>
          <w:rFonts w:eastAsia="Times New Roman" w:cs="Times New Roman"/>
          <w:color w:val="222222"/>
          <w:lang w:val="fr-FR"/>
        </w:rPr>
        <w:t>.</w:t>
      </w:r>
    </w:p>
    <w:p w14:paraId="71CA0DA5" w14:textId="77777777" w:rsidR="00DB7BD5" w:rsidRPr="000B796B" w:rsidRDefault="00DB7BD5" w:rsidP="0065287D">
      <w:pPr>
        <w:shd w:val="clear" w:color="auto" w:fill="FFFFFF"/>
        <w:jc w:val="both"/>
        <w:rPr>
          <w:rFonts w:eastAsia="Times New Roman" w:cs="Times New Roman"/>
          <w:color w:val="222222"/>
          <w:lang w:val="fr-FR"/>
        </w:rPr>
      </w:pPr>
    </w:p>
    <w:p w14:paraId="7A0CB16E" w14:textId="708F3C28" w:rsidR="00DB7BD5" w:rsidRPr="000B796B" w:rsidRDefault="00273331" w:rsidP="003D1CA1">
      <w:pPr>
        <w:jc w:val="both"/>
        <w:rPr>
          <w:rFonts w:eastAsia="Times New Roman" w:cs="Times New Roman"/>
          <w:color w:val="222222"/>
          <w:lang w:val="fr-FR"/>
        </w:rPr>
      </w:pPr>
      <w:r w:rsidRPr="000B796B">
        <w:rPr>
          <w:rFonts w:eastAsia="Times New Roman" w:cs="Times New Roman"/>
          <w:color w:val="222222"/>
          <w:lang w:val="fr-FR"/>
        </w:rPr>
        <w:t>Le Wacko Guaco</w:t>
      </w:r>
      <w:r w:rsidR="00272141">
        <w:rPr>
          <w:rFonts w:eastAsia="Times New Roman" w:cs="Times New Roman"/>
          <w:color w:val="222222"/>
          <w:lang w:val="fr-FR"/>
        </w:rPr>
        <w:t>,</w:t>
      </w:r>
      <w:r w:rsidRPr="000B796B">
        <w:rPr>
          <w:rFonts w:eastAsia="Times New Roman" w:cs="Times New Roman"/>
          <w:color w:val="222222"/>
          <w:lang w:val="fr-FR"/>
        </w:rPr>
        <w:t xml:space="preserve"> c’es</w:t>
      </w:r>
      <w:r w:rsidR="002F461C" w:rsidRPr="000B796B">
        <w:rPr>
          <w:rFonts w:eastAsia="Times New Roman" w:cs="Times New Roman"/>
          <w:color w:val="222222"/>
          <w:lang w:val="fr-FR"/>
        </w:rPr>
        <w:t xml:space="preserve">t </w:t>
      </w:r>
      <w:r w:rsidRPr="000B796B">
        <w:rPr>
          <w:rFonts w:eastAsia="Times New Roman" w:cs="Times New Roman"/>
          <w:color w:val="222222"/>
          <w:lang w:val="fr-FR"/>
        </w:rPr>
        <w:t>un</w:t>
      </w:r>
      <w:r w:rsidR="009B6D38" w:rsidRPr="000B796B">
        <w:rPr>
          <w:rFonts w:eastAsia="Times New Roman" w:cs="Times New Roman"/>
          <w:color w:val="222222"/>
          <w:lang w:val="fr-FR"/>
        </w:rPr>
        <w:t xml:space="preserve"> pain de blé et de seigle</w:t>
      </w:r>
      <w:r w:rsidR="002F461C" w:rsidRPr="000B796B">
        <w:rPr>
          <w:rFonts w:eastAsia="Times New Roman" w:cs="Times New Roman"/>
          <w:color w:val="222222"/>
          <w:lang w:val="fr-FR"/>
        </w:rPr>
        <w:t xml:space="preserve"> moelleux</w:t>
      </w:r>
      <w:r w:rsidR="009B6D38" w:rsidRPr="000B796B">
        <w:rPr>
          <w:rFonts w:eastAsia="Times New Roman" w:cs="Times New Roman"/>
          <w:color w:val="222222"/>
          <w:lang w:val="fr-FR"/>
        </w:rPr>
        <w:t xml:space="preserve"> </w:t>
      </w:r>
      <w:r w:rsidRPr="000B796B">
        <w:rPr>
          <w:rFonts w:eastAsia="Times New Roman" w:cs="Times New Roman"/>
          <w:color w:val="222222"/>
          <w:lang w:val="fr-FR"/>
        </w:rPr>
        <w:t>composé</w:t>
      </w:r>
      <w:r w:rsidR="00AA53C3" w:rsidRPr="000B796B">
        <w:rPr>
          <w:rFonts w:eastAsia="Times New Roman" w:cs="Times New Roman"/>
          <w:color w:val="222222"/>
          <w:lang w:val="fr-FR"/>
        </w:rPr>
        <w:t xml:space="preserve"> d’un filet d</w:t>
      </w:r>
      <w:r w:rsidR="002F461C" w:rsidRPr="000B796B">
        <w:rPr>
          <w:rFonts w:eastAsia="Times New Roman" w:cs="Times New Roman"/>
          <w:color w:val="222222"/>
          <w:lang w:val="fr-FR"/>
        </w:rPr>
        <w:t>e poulet tendre,</w:t>
      </w:r>
      <w:r w:rsidR="001D416E" w:rsidRPr="000B796B">
        <w:rPr>
          <w:rFonts w:eastAsia="Times New Roman" w:cs="Times New Roman"/>
          <w:color w:val="222222"/>
          <w:lang w:val="fr-FR"/>
        </w:rPr>
        <w:t xml:space="preserve"> </w:t>
      </w:r>
      <w:r w:rsidR="00AA53C3" w:rsidRPr="000B796B">
        <w:rPr>
          <w:rFonts w:eastAsia="Times New Roman" w:cs="Times New Roman"/>
          <w:color w:val="222222"/>
          <w:lang w:val="fr-FR"/>
        </w:rPr>
        <w:t>juteux et croustillant,</w:t>
      </w:r>
      <w:r w:rsidRPr="000B796B">
        <w:rPr>
          <w:rFonts w:eastAsia="Times New Roman" w:cs="Times New Roman"/>
          <w:color w:val="222222"/>
          <w:lang w:val="fr-FR"/>
        </w:rPr>
        <w:t xml:space="preserve"> </w:t>
      </w:r>
      <w:r w:rsidR="002F461C" w:rsidRPr="000B796B">
        <w:rPr>
          <w:rFonts w:eastAsia="Times New Roman" w:cs="Times New Roman"/>
          <w:color w:val="222222"/>
          <w:lang w:val="fr-FR"/>
        </w:rPr>
        <w:t>d’une tranche de Cheddar, de</w:t>
      </w:r>
      <w:r w:rsidRPr="000B796B">
        <w:rPr>
          <w:rFonts w:eastAsia="Times New Roman" w:cs="Times New Roman"/>
          <w:color w:val="222222"/>
          <w:lang w:val="fr-FR"/>
        </w:rPr>
        <w:t xml:space="preserve"> feuilles de</w:t>
      </w:r>
      <w:r w:rsidR="009B6D38" w:rsidRPr="000B796B">
        <w:rPr>
          <w:rFonts w:eastAsia="Times New Roman" w:cs="Times New Roman"/>
          <w:color w:val="222222"/>
          <w:lang w:val="fr-FR"/>
        </w:rPr>
        <w:t xml:space="preserve"> salade, d</w:t>
      </w:r>
      <w:r w:rsidR="002F461C" w:rsidRPr="000B796B">
        <w:rPr>
          <w:rFonts w:eastAsia="Times New Roman" w:cs="Times New Roman"/>
          <w:color w:val="222222"/>
          <w:lang w:val="fr-FR"/>
        </w:rPr>
        <w:t>’</w:t>
      </w:r>
      <w:r w:rsidR="00DB55E3" w:rsidRPr="000B796B">
        <w:rPr>
          <w:rFonts w:eastAsia="Times New Roman" w:cs="Times New Roman"/>
          <w:color w:val="222222"/>
          <w:lang w:val="fr-FR"/>
        </w:rPr>
        <w:t>oignons</w:t>
      </w:r>
      <w:r w:rsidRPr="000B796B">
        <w:rPr>
          <w:rFonts w:eastAsia="Times New Roman" w:cs="Times New Roman"/>
          <w:color w:val="222222"/>
          <w:lang w:val="fr-FR"/>
        </w:rPr>
        <w:t xml:space="preserve"> frits, </w:t>
      </w:r>
      <w:r w:rsidR="002F461C" w:rsidRPr="000B796B">
        <w:rPr>
          <w:rFonts w:eastAsia="Times New Roman" w:cs="Times New Roman"/>
          <w:color w:val="222222"/>
          <w:lang w:val="fr-FR"/>
        </w:rPr>
        <w:t>d’</w:t>
      </w:r>
      <w:r w:rsidR="001D416E" w:rsidRPr="000B796B">
        <w:rPr>
          <w:rFonts w:eastAsia="Times New Roman" w:cs="Times New Roman"/>
          <w:color w:val="222222"/>
          <w:lang w:val="fr-FR"/>
        </w:rPr>
        <w:t>un mélange</w:t>
      </w:r>
      <w:r w:rsidR="009B6D38" w:rsidRPr="000B796B">
        <w:rPr>
          <w:rFonts w:eastAsia="Times New Roman" w:cs="Times New Roman"/>
          <w:color w:val="222222"/>
          <w:lang w:val="fr-FR"/>
        </w:rPr>
        <w:t xml:space="preserve"> de </w:t>
      </w:r>
      <w:r w:rsidR="001D416E" w:rsidRPr="000B796B">
        <w:rPr>
          <w:rFonts w:eastAsia="Times New Roman" w:cs="Times New Roman"/>
          <w:color w:val="222222"/>
          <w:lang w:val="fr-FR"/>
        </w:rPr>
        <w:t>P</w:t>
      </w:r>
      <w:r w:rsidR="00060AD0">
        <w:rPr>
          <w:rFonts w:eastAsia="Times New Roman" w:cs="Times New Roman"/>
          <w:color w:val="222222"/>
          <w:lang w:val="fr-FR"/>
        </w:rPr>
        <w:t>i</w:t>
      </w:r>
      <w:r w:rsidR="009B6D38" w:rsidRPr="000B796B">
        <w:rPr>
          <w:rFonts w:eastAsia="Times New Roman" w:cs="Times New Roman"/>
          <w:color w:val="222222"/>
          <w:lang w:val="fr-FR"/>
        </w:rPr>
        <w:t>co De Gallo</w:t>
      </w:r>
      <w:r w:rsidR="002435D9">
        <w:rPr>
          <w:rFonts w:eastAsia="Times New Roman" w:cs="Times New Roman"/>
          <w:color w:val="222222"/>
          <w:lang w:val="fr-FR"/>
        </w:rPr>
        <w:t xml:space="preserve"> (salsa de tomates)</w:t>
      </w:r>
      <w:r w:rsidR="009B6D38" w:rsidRPr="000B796B">
        <w:rPr>
          <w:rFonts w:eastAsia="Times New Roman" w:cs="Times New Roman"/>
          <w:color w:val="222222"/>
          <w:lang w:val="fr-FR"/>
        </w:rPr>
        <w:t>, d</w:t>
      </w:r>
      <w:r w:rsidR="001D416E" w:rsidRPr="000B796B">
        <w:rPr>
          <w:rFonts w:eastAsia="Times New Roman" w:cs="Times New Roman"/>
          <w:color w:val="222222"/>
          <w:lang w:val="fr-FR"/>
        </w:rPr>
        <w:t>e rondelles d’</w:t>
      </w:r>
      <w:r w:rsidR="00432DC1">
        <w:rPr>
          <w:rFonts w:eastAsia="Times New Roman" w:cs="Times New Roman"/>
          <w:color w:val="222222"/>
          <w:lang w:val="fr-FR"/>
        </w:rPr>
        <w:t>oignons rouges et</w:t>
      </w:r>
      <w:r w:rsidR="002F461C" w:rsidRPr="000B796B">
        <w:rPr>
          <w:rFonts w:eastAsia="Times New Roman" w:cs="Times New Roman"/>
          <w:color w:val="222222"/>
          <w:lang w:val="fr-FR"/>
        </w:rPr>
        <w:t xml:space="preserve"> de</w:t>
      </w:r>
      <w:r w:rsidR="003378DA">
        <w:rPr>
          <w:rFonts w:eastAsia="Times New Roman" w:cs="Times New Roman"/>
          <w:color w:val="222222"/>
          <w:lang w:val="fr-FR"/>
        </w:rPr>
        <w:t xml:space="preserve"> g</w:t>
      </w:r>
      <w:r w:rsidR="00B41734">
        <w:rPr>
          <w:rFonts w:eastAsia="Times New Roman" w:cs="Times New Roman"/>
          <w:color w:val="222222"/>
          <w:lang w:val="fr-FR"/>
        </w:rPr>
        <w:t>uacamole,</w:t>
      </w:r>
      <w:r w:rsidR="002F461C" w:rsidRPr="000B796B">
        <w:rPr>
          <w:rFonts w:eastAsia="Times New Roman" w:cs="Times New Roman"/>
          <w:color w:val="222222"/>
          <w:lang w:val="fr-FR"/>
        </w:rPr>
        <w:t xml:space="preserve"> avec en touche finale </w:t>
      </w:r>
      <w:r w:rsidR="009B6D38" w:rsidRPr="000B796B">
        <w:rPr>
          <w:rFonts w:eastAsia="Times New Roman" w:cs="Times New Roman"/>
          <w:color w:val="222222"/>
          <w:lang w:val="fr-FR"/>
        </w:rPr>
        <w:t>une</w:t>
      </w:r>
      <w:r w:rsidR="001D416E" w:rsidRPr="000B796B">
        <w:rPr>
          <w:rFonts w:eastAsia="Times New Roman" w:cs="Times New Roman"/>
          <w:color w:val="222222"/>
          <w:lang w:val="fr-FR"/>
        </w:rPr>
        <w:t xml:space="preserve"> po</w:t>
      </w:r>
      <w:r w:rsidR="009B6D38" w:rsidRPr="000B796B">
        <w:rPr>
          <w:rFonts w:eastAsia="Times New Roman" w:cs="Times New Roman"/>
          <w:color w:val="222222"/>
          <w:lang w:val="fr-FR"/>
        </w:rPr>
        <w:t>inte de</w:t>
      </w:r>
      <w:r w:rsidR="00241FA7" w:rsidRPr="000B796B">
        <w:rPr>
          <w:rFonts w:eastAsia="Times New Roman" w:cs="Times New Roman"/>
          <w:color w:val="222222"/>
          <w:lang w:val="fr-FR"/>
        </w:rPr>
        <w:t xml:space="preserve"> jus de</w:t>
      </w:r>
      <w:r w:rsidR="009B6D38" w:rsidRPr="000B796B">
        <w:rPr>
          <w:rFonts w:eastAsia="Times New Roman" w:cs="Times New Roman"/>
          <w:color w:val="222222"/>
          <w:lang w:val="fr-FR"/>
        </w:rPr>
        <w:t xml:space="preserve"> citron vert</w:t>
      </w:r>
      <w:r w:rsidR="00550FE6" w:rsidRPr="000B796B">
        <w:rPr>
          <w:rFonts w:eastAsia="Times New Roman" w:cs="Times New Roman"/>
          <w:color w:val="222222"/>
          <w:lang w:val="fr-FR"/>
        </w:rPr>
        <w:t xml:space="preserve"> à ajouter</w:t>
      </w:r>
      <w:r w:rsidR="00E44626" w:rsidRPr="000B796B">
        <w:rPr>
          <w:rFonts w:eastAsia="Times New Roman" w:cs="Times New Roman"/>
          <w:color w:val="222222"/>
          <w:lang w:val="fr-FR"/>
        </w:rPr>
        <w:t xml:space="preserve"> soi-même</w:t>
      </w:r>
      <w:r w:rsidR="00550FE6" w:rsidRPr="000B796B">
        <w:rPr>
          <w:rFonts w:eastAsia="Times New Roman" w:cs="Times New Roman"/>
          <w:color w:val="222222"/>
          <w:lang w:val="fr-FR"/>
        </w:rPr>
        <w:t xml:space="preserve"> on the top</w:t>
      </w:r>
      <w:r w:rsidR="001D416E" w:rsidRPr="000B796B">
        <w:rPr>
          <w:rFonts w:eastAsia="Times New Roman" w:cs="Times New Roman"/>
          <w:color w:val="222222"/>
          <w:lang w:val="fr-FR"/>
        </w:rPr>
        <w:t>.</w:t>
      </w:r>
    </w:p>
    <w:p w14:paraId="53FFBB27" w14:textId="77777777" w:rsidR="00DB7BD5" w:rsidRPr="000B796B" w:rsidRDefault="00DB7BD5" w:rsidP="003D1CA1">
      <w:pPr>
        <w:jc w:val="both"/>
        <w:rPr>
          <w:rFonts w:eastAsia="Times New Roman" w:cs="Times New Roman"/>
          <w:b/>
          <w:color w:val="222222"/>
          <w:lang w:val="fr-FR"/>
        </w:rPr>
      </w:pPr>
    </w:p>
    <w:p w14:paraId="2E52EB6A" w14:textId="3E1DFB94" w:rsidR="00827F7D" w:rsidRPr="000B796B" w:rsidRDefault="00827F7D" w:rsidP="003D1CA1">
      <w:pPr>
        <w:jc w:val="both"/>
        <w:rPr>
          <w:rFonts w:eastAsia="Times New Roman" w:cs="Times New Roman"/>
          <w:b/>
          <w:color w:val="222222"/>
          <w:lang w:val="fr-FR"/>
        </w:rPr>
      </w:pPr>
      <w:r w:rsidRPr="000B796B">
        <w:rPr>
          <w:rFonts w:eastAsia="Times New Roman" w:cs="Times New Roman"/>
          <w:b/>
          <w:color w:val="222222"/>
          <w:lang w:val="fr-FR"/>
        </w:rPr>
        <w:t>Un régal pour les papilles</w:t>
      </w:r>
    </w:p>
    <w:p w14:paraId="56E78096" w14:textId="57944C48" w:rsidR="00F14413" w:rsidRPr="000B796B" w:rsidRDefault="00FB43C1" w:rsidP="003D1CA1">
      <w:pPr>
        <w:jc w:val="both"/>
        <w:rPr>
          <w:rFonts w:eastAsia="Times New Roman" w:cs="Times New Roman"/>
          <w:color w:val="222222"/>
          <w:lang w:val="fr-FR"/>
        </w:rPr>
      </w:pPr>
      <w:r w:rsidRPr="000B796B">
        <w:rPr>
          <w:rFonts w:eastAsia="Times New Roman" w:cs="Times New Roman"/>
          <w:color w:val="222222"/>
          <w:lang w:val="fr-FR"/>
        </w:rPr>
        <w:t>C</w:t>
      </w:r>
      <w:r w:rsidR="008F55EB" w:rsidRPr="000B796B">
        <w:rPr>
          <w:rFonts w:eastAsia="Times New Roman" w:cs="Times New Roman"/>
          <w:color w:val="222222"/>
          <w:lang w:val="fr-FR"/>
        </w:rPr>
        <w:t>ette nouveauté</w:t>
      </w:r>
      <w:r w:rsidR="00F14413" w:rsidRPr="000B796B">
        <w:rPr>
          <w:rFonts w:eastAsia="Times New Roman" w:cs="Times New Roman"/>
          <w:color w:val="222222"/>
          <w:lang w:val="fr-FR"/>
        </w:rPr>
        <w:t xml:space="preserve"> revisite</w:t>
      </w:r>
      <w:r w:rsidR="00A03EA9" w:rsidRPr="000B796B">
        <w:rPr>
          <w:rFonts w:eastAsia="Times New Roman" w:cs="Times New Roman"/>
          <w:color w:val="222222"/>
          <w:lang w:val="fr-FR"/>
        </w:rPr>
        <w:t xml:space="preserve"> le goût et les sensations</w:t>
      </w:r>
      <w:r w:rsidR="00F14413" w:rsidRPr="000B796B">
        <w:rPr>
          <w:rFonts w:eastAsia="Times New Roman" w:cs="Times New Roman"/>
          <w:color w:val="222222"/>
          <w:lang w:val="fr-FR"/>
        </w:rPr>
        <w:t>. On en mord une bouchée, ça fond, ça croque. On savoure la chaleur du poulet en contraste avec la fraîcheur des légumes</w:t>
      </w:r>
      <w:r w:rsidR="00B91B38" w:rsidRPr="000B796B">
        <w:rPr>
          <w:rFonts w:eastAsia="Times New Roman" w:cs="Times New Roman"/>
          <w:color w:val="222222"/>
          <w:lang w:val="fr-FR"/>
        </w:rPr>
        <w:t xml:space="preserve"> et du guacamole</w:t>
      </w:r>
      <w:r w:rsidR="00F14413" w:rsidRPr="000B796B">
        <w:rPr>
          <w:rFonts w:eastAsia="Times New Roman" w:cs="Times New Roman"/>
          <w:color w:val="222222"/>
          <w:lang w:val="fr-FR"/>
        </w:rPr>
        <w:t>. Place enfin à une explosion de saveurs à la fois riches de leur</w:t>
      </w:r>
      <w:r w:rsidR="0083393B" w:rsidRPr="000B796B">
        <w:rPr>
          <w:rFonts w:eastAsia="Times New Roman" w:cs="Times New Roman"/>
          <w:color w:val="222222"/>
          <w:lang w:val="fr-FR"/>
        </w:rPr>
        <w:t>s</w:t>
      </w:r>
      <w:r w:rsidR="00F14413" w:rsidRPr="000B796B">
        <w:rPr>
          <w:rFonts w:eastAsia="Times New Roman" w:cs="Times New Roman"/>
          <w:color w:val="222222"/>
          <w:lang w:val="fr-FR"/>
        </w:rPr>
        <w:t xml:space="preserve"> différence</w:t>
      </w:r>
      <w:r w:rsidR="0083393B" w:rsidRPr="000B796B">
        <w:rPr>
          <w:rFonts w:eastAsia="Times New Roman" w:cs="Times New Roman"/>
          <w:color w:val="222222"/>
          <w:lang w:val="fr-FR"/>
        </w:rPr>
        <w:t>s</w:t>
      </w:r>
      <w:r w:rsidR="00F14413" w:rsidRPr="000B796B">
        <w:rPr>
          <w:rFonts w:eastAsia="Times New Roman" w:cs="Times New Roman"/>
          <w:color w:val="222222"/>
          <w:lang w:val="fr-FR"/>
        </w:rPr>
        <w:t xml:space="preserve"> et harmonieuses.</w:t>
      </w:r>
    </w:p>
    <w:p w14:paraId="70462AC3" w14:textId="77777777" w:rsidR="003D1CA1" w:rsidRPr="000B796B" w:rsidRDefault="003D1CA1" w:rsidP="003D1CA1">
      <w:pPr>
        <w:rPr>
          <w:rFonts w:eastAsia="Times New Roman" w:cs="Times New Roman"/>
          <w:sz w:val="20"/>
          <w:szCs w:val="20"/>
          <w:lang w:val="en-US"/>
        </w:rPr>
      </w:pPr>
    </w:p>
    <w:p w14:paraId="455D7EBB" w14:textId="0D98C1C9" w:rsidR="00AA53C3" w:rsidRDefault="00F26C43" w:rsidP="005E0D5E">
      <w:pPr>
        <w:jc w:val="both"/>
        <w:rPr>
          <w:rFonts w:eastAsia="Times New Roman" w:cs="Times New Roman"/>
          <w:sz w:val="20"/>
          <w:szCs w:val="20"/>
          <w:lang w:val="en-US"/>
        </w:rPr>
      </w:pPr>
      <w:r w:rsidRPr="000B796B">
        <w:rPr>
          <w:rFonts w:eastAsia="Times New Roman" w:cs="Times New Roman"/>
          <w:color w:val="222222"/>
          <w:lang w:val="fr-FR"/>
        </w:rPr>
        <w:t>La famille</w:t>
      </w:r>
      <w:r w:rsidR="00925526" w:rsidRPr="000B796B">
        <w:rPr>
          <w:rFonts w:eastAsia="Times New Roman" w:cs="Times New Roman"/>
          <w:color w:val="222222"/>
          <w:lang w:val="fr-FR"/>
        </w:rPr>
        <w:t xml:space="preserve"> Maestro propose</w:t>
      </w:r>
      <w:r w:rsidR="00CA58F6" w:rsidRPr="000B796B">
        <w:rPr>
          <w:rFonts w:eastAsia="Times New Roman" w:cs="Times New Roman"/>
          <w:color w:val="222222"/>
          <w:lang w:val="fr-FR"/>
        </w:rPr>
        <w:t xml:space="preserve"> une sélection de burgers qui ont</w:t>
      </w:r>
      <w:r w:rsidR="00925526" w:rsidRPr="000B796B">
        <w:rPr>
          <w:rFonts w:eastAsia="Times New Roman" w:cs="Times New Roman"/>
          <w:color w:val="222222"/>
          <w:lang w:val="fr-FR"/>
        </w:rPr>
        <w:t xml:space="preserve"> ce petit truc en plus.</w:t>
      </w:r>
      <w:r w:rsidR="00032095" w:rsidRPr="000B796B">
        <w:rPr>
          <w:rFonts w:eastAsia="Times New Roman" w:cs="Times New Roman"/>
          <w:color w:val="222222"/>
          <w:lang w:val="fr-FR"/>
        </w:rPr>
        <w:t xml:space="preserve"> Une gamme </w:t>
      </w:r>
      <w:r w:rsidRPr="000B796B">
        <w:rPr>
          <w:rFonts w:eastAsia="Times New Roman" w:cs="Times New Roman"/>
          <w:color w:val="222222"/>
          <w:lang w:val="fr-FR"/>
        </w:rPr>
        <w:t>qui ouvre les portes à des</w:t>
      </w:r>
      <w:r w:rsidR="001161F4" w:rsidRPr="000B796B">
        <w:rPr>
          <w:rFonts w:eastAsia="Times New Roman" w:cs="Times New Roman"/>
          <w:color w:val="222222"/>
          <w:lang w:val="fr-FR"/>
        </w:rPr>
        <w:t xml:space="preserve"> saveurs et</w:t>
      </w:r>
      <w:r w:rsidR="00D11D74" w:rsidRPr="000B796B">
        <w:rPr>
          <w:rFonts w:eastAsia="Times New Roman" w:cs="Times New Roman"/>
          <w:color w:val="222222"/>
          <w:lang w:val="fr-FR"/>
        </w:rPr>
        <w:t xml:space="preserve"> ingrédients</w:t>
      </w:r>
      <w:r w:rsidRPr="000B796B">
        <w:rPr>
          <w:rFonts w:eastAsia="Times New Roman" w:cs="Times New Roman"/>
          <w:color w:val="222222"/>
          <w:lang w:val="fr-FR"/>
        </w:rPr>
        <w:t xml:space="preserve"> inattendus</w:t>
      </w:r>
      <w:r w:rsidR="001161F4" w:rsidRPr="000B796B">
        <w:rPr>
          <w:rFonts w:eastAsia="Times New Roman" w:cs="Times New Roman"/>
          <w:color w:val="222222"/>
          <w:lang w:val="fr-FR"/>
        </w:rPr>
        <w:t>.</w:t>
      </w:r>
      <w:r w:rsidR="00714F30" w:rsidRPr="000B796B">
        <w:rPr>
          <w:rFonts w:eastAsia="Times New Roman" w:cs="Times New Roman"/>
          <w:color w:val="222222"/>
          <w:lang w:val="fr-FR"/>
        </w:rPr>
        <w:t xml:space="preserve"> </w:t>
      </w:r>
      <w:r w:rsidR="001161F4" w:rsidRPr="000B796B">
        <w:rPr>
          <w:rFonts w:eastAsia="Times New Roman" w:cs="Times New Roman"/>
          <w:color w:val="222222"/>
          <w:lang w:val="fr-FR"/>
        </w:rPr>
        <w:t xml:space="preserve">Tout </w:t>
      </w:r>
      <w:r w:rsidR="001161F4" w:rsidRPr="000B796B">
        <w:rPr>
          <w:rFonts w:eastAsia="Times New Roman" w:cs="Times New Roman"/>
          <w:color w:val="222222"/>
          <w:lang w:val="fr-FR"/>
        </w:rPr>
        <w:lastRenderedPageBreak/>
        <w:t xml:space="preserve">comme le reste de </w:t>
      </w:r>
      <w:r w:rsidR="005E0D5E" w:rsidRPr="000B796B">
        <w:rPr>
          <w:rFonts w:eastAsia="Times New Roman" w:cs="Times New Roman"/>
          <w:color w:val="222222"/>
          <w:lang w:val="fr-FR"/>
        </w:rPr>
        <w:t>la gamme, le Wacko Guaco</w:t>
      </w:r>
      <w:r w:rsidR="001161F4" w:rsidRPr="000B796B">
        <w:rPr>
          <w:rFonts w:eastAsia="Times New Roman" w:cs="Times New Roman"/>
          <w:color w:val="222222"/>
          <w:lang w:val="fr-FR"/>
        </w:rPr>
        <w:t xml:space="preserve"> </w:t>
      </w:r>
      <w:r w:rsidR="00032095" w:rsidRPr="000B796B">
        <w:rPr>
          <w:rFonts w:eastAsia="Times New Roman" w:cs="Times New Roman"/>
          <w:color w:val="222222"/>
          <w:lang w:val="fr-FR"/>
        </w:rPr>
        <w:t>est glissé dans une pochette en papier et servi dans sa boîte.</w:t>
      </w:r>
      <w:r w:rsidR="001161F4" w:rsidRPr="000B796B">
        <w:rPr>
          <w:rFonts w:eastAsia="Times New Roman" w:cs="Times New Roman"/>
          <w:sz w:val="20"/>
          <w:szCs w:val="20"/>
          <w:lang w:val="en-US"/>
        </w:rPr>
        <w:t xml:space="preserve"> </w:t>
      </w:r>
    </w:p>
    <w:p w14:paraId="6510676A" w14:textId="77777777" w:rsidR="001D7D2C" w:rsidRDefault="001D7D2C" w:rsidP="005E0D5E">
      <w:pPr>
        <w:jc w:val="both"/>
        <w:rPr>
          <w:rFonts w:eastAsia="Times New Roman" w:cs="Times New Roman"/>
          <w:sz w:val="20"/>
          <w:szCs w:val="20"/>
          <w:lang w:val="en-US"/>
        </w:rPr>
      </w:pPr>
    </w:p>
    <w:p w14:paraId="415C271F" w14:textId="0755B365" w:rsidR="001D7D2C" w:rsidRPr="000B796B" w:rsidRDefault="001D7D2C" w:rsidP="005E0D5E">
      <w:pPr>
        <w:jc w:val="both"/>
        <w:rPr>
          <w:rFonts w:eastAsia="Times New Roman" w:cs="Times New Roman"/>
          <w:sz w:val="20"/>
          <w:szCs w:val="20"/>
          <w:lang w:val="en-US"/>
        </w:rPr>
      </w:pPr>
      <w:r w:rsidRPr="000B796B">
        <w:rPr>
          <w:rFonts w:eastAsia="Times New Roman" w:cs="Times New Roman"/>
          <w:color w:val="000000" w:themeColor="text1"/>
          <w:lang w:val="fr-FR"/>
        </w:rPr>
        <w:t>A l’occasion du lancement de ce nouveau burger, McDo introduit les Wacko Fries : une nouvelle variété de frites gourmandes et épicées</w:t>
      </w:r>
      <w:r>
        <w:rPr>
          <w:rFonts w:eastAsia="Times New Roman" w:cs="Times New Roman"/>
          <w:color w:val="000000" w:themeColor="text1"/>
          <w:lang w:val="fr-FR"/>
        </w:rPr>
        <w:t xml:space="preserve">, </w:t>
      </w:r>
      <w:r w:rsidRPr="000B796B">
        <w:rPr>
          <w:rFonts w:eastAsia="Times New Roman" w:cs="Times New Roman"/>
          <w:color w:val="000000" w:themeColor="text1"/>
          <w:lang w:val="fr-FR"/>
        </w:rPr>
        <w:t>recouvertes d’une sauce au fromage onctueuse et de jalapeños (piments).</w:t>
      </w:r>
    </w:p>
    <w:p w14:paraId="384F030D" w14:textId="77777777" w:rsidR="005E0D5E" w:rsidRDefault="005E0D5E" w:rsidP="005E0D5E">
      <w:pPr>
        <w:jc w:val="both"/>
        <w:rPr>
          <w:rFonts w:eastAsia="Times New Roman" w:cs="Times New Roman"/>
          <w:sz w:val="20"/>
          <w:szCs w:val="20"/>
          <w:lang w:val="en-US"/>
        </w:rPr>
      </w:pPr>
    </w:p>
    <w:p w14:paraId="2ED3A6F9" w14:textId="35277F0C" w:rsidR="00AA53C3" w:rsidRPr="000B796B" w:rsidRDefault="0094295A" w:rsidP="001C403C">
      <w:pPr>
        <w:shd w:val="clear" w:color="auto" w:fill="FFFFFF"/>
        <w:jc w:val="both"/>
        <w:rPr>
          <w:rFonts w:eastAsia="Times New Roman" w:cs="Times New Roman"/>
          <w:color w:val="000000" w:themeColor="text1"/>
          <w:lang w:val="fr-FR"/>
        </w:rPr>
      </w:pPr>
      <w:r>
        <w:rPr>
          <w:rFonts w:eastAsia="Times New Roman" w:cs="Times New Roman"/>
          <w:color w:val="000000" w:themeColor="text1"/>
          <w:lang w:val="fr-FR"/>
        </w:rPr>
        <w:t>Le Wacko Guaco sera disponible</w:t>
      </w:r>
      <w:r w:rsidRPr="000B796B">
        <w:rPr>
          <w:rFonts w:eastAsia="Times New Roman" w:cs="Times New Roman"/>
          <w:color w:val="000000" w:themeColor="text1"/>
          <w:lang w:val="fr-FR"/>
        </w:rPr>
        <w:t>, dès demain, dans tous les restaurants McDonald’s de Belgique au prix conseillé de 7,80€ pour un menu medium</w:t>
      </w:r>
      <w:r w:rsidR="00065986">
        <w:rPr>
          <w:rFonts w:eastAsia="Times New Roman" w:cs="Times New Roman"/>
          <w:color w:val="000000" w:themeColor="text1"/>
          <w:lang w:val="fr-FR"/>
        </w:rPr>
        <w:t xml:space="preserve"> </w:t>
      </w:r>
      <w:r w:rsidR="00901102">
        <w:rPr>
          <w:rFonts w:eastAsia="Times New Roman" w:cs="Times New Roman"/>
          <w:color w:val="000000" w:themeColor="text1"/>
          <w:lang w:val="fr-FR"/>
        </w:rPr>
        <w:t xml:space="preserve">servi </w:t>
      </w:r>
      <w:r w:rsidR="00065986">
        <w:rPr>
          <w:rFonts w:eastAsia="Times New Roman" w:cs="Times New Roman"/>
          <w:color w:val="000000" w:themeColor="text1"/>
          <w:lang w:val="fr-FR"/>
        </w:rPr>
        <w:t xml:space="preserve">avec des </w:t>
      </w:r>
      <w:r w:rsidR="001D7D2C">
        <w:rPr>
          <w:rFonts w:eastAsia="Times New Roman" w:cs="Times New Roman"/>
          <w:color w:val="000000" w:themeColor="text1"/>
          <w:lang w:val="fr-FR"/>
        </w:rPr>
        <w:t>frites classiques</w:t>
      </w:r>
      <w:r w:rsidRPr="000B796B">
        <w:rPr>
          <w:rFonts w:eastAsia="Times New Roman" w:cs="Times New Roman"/>
          <w:color w:val="000000" w:themeColor="text1"/>
          <w:lang w:val="fr-FR"/>
        </w:rPr>
        <w:t>.</w:t>
      </w:r>
      <w:r>
        <w:rPr>
          <w:rFonts w:eastAsia="Times New Roman" w:cs="Times New Roman"/>
          <w:color w:val="000000" w:themeColor="text1"/>
          <w:lang w:val="fr-FR"/>
        </w:rPr>
        <w:t xml:space="preserve"> </w:t>
      </w:r>
      <w:r w:rsidR="001D7D2C">
        <w:rPr>
          <w:rFonts w:eastAsia="Times New Roman" w:cs="Times New Roman"/>
          <w:color w:val="000000" w:themeColor="text1"/>
          <w:lang w:val="fr-FR"/>
        </w:rPr>
        <w:t xml:space="preserve">Le </w:t>
      </w:r>
      <w:r w:rsidR="001D7D2C">
        <w:rPr>
          <w:rFonts w:eastAsia="Times New Roman" w:cs="Times New Roman"/>
          <w:color w:val="000000" w:themeColor="text1"/>
          <w:lang w:val="fr-FR"/>
        </w:rPr>
        <w:t>pr</w:t>
      </w:r>
      <w:r w:rsidR="00516C46">
        <w:rPr>
          <w:rFonts w:eastAsia="Times New Roman" w:cs="Times New Roman"/>
          <w:color w:val="000000" w:themeColor="text1"/>
          <w:lang w:val="fr-FR"/>
        </w:rPr>
        <w:t>ix</w:t>
      </w:r>
      <w:r w:rsidR="001D7D2C">
        <w:rPr>
          <w:rFonts w:eastAsia="Times New Roman" w:cs="Times New Roman"/>
          <w:color w:val="000000" w:themeColor="text1"/>
          <w:lang w:val="fr-FR"/>
        </w:rPr>
        <w:t xml:space="preserve"> </w:t>
      </w:r>
      <w:r w:rsidR="00516C46">
        <w:rPr>
          <w:rFonts w:eastAsia="Times New Roman" w:cs="Times New Roman"/>
          <w:color w:val="000000" w:themeColor="text1"/>
          <w:lang w:val="fr-FR"/>
        </w:rPr>
        <w:t xml:space="preserve">conseillé </w:t>
      </w:r>
      <w:r w:rsidR="001D7D2C">
        <w:rPr>
          <w:rFonts w:eastAsia="Times New Roman" w:cs="Times New Roman"/>
          <w:color w:val="000000" w:themeColor="text1"/>
          <w:lang w:val="fr-FR"/>
        </w:rPr>
        <w:t>pour un menu medium Wacko Guaco avec des Wacko Fries</w:t>
      </w:r>
      <w:r w:rsidR="001D7D2C">
        <w:rPr>
          <w:rFonts w:eastAsia="Times New Roman" w:cs="Times New Roman"/>
          <w:color w:val="000000" w:themeColor="text1"/>
          <w:lang w:val="fr-FR"/>
        </w:rPr>
        <w:t xml:space="preserve"> </w:t>
      </w:r>
      <w:r w:rsidR="007820F9">
        <w:rPr>
          <w:rFonts w:eastAsia="Times New Roman" w:cs="Times New Roman"/>
          <w:color w:val="000000" w:themeColor="text1"/>
          <w:lang w:val="fr-FR"/>
        </w:rPr>
        <w:t>s’élève à</w:t>
      </w:r>
      <w:r w:rsidR="001D7D2C">
        <w:rPr>
          <w:rFonts w:eastAsia="Times New Roman" w:cs="Times New Roman"/>
          <w:color w:val="000000" w:themeColor="text1"/>
          <w:lang w:val="fr-FR"/>
        </w:rPr>
        <w:t xml:space="preserve"> 8</w:t>
      </w:r>
      <w:r w:rsidR="001D7D2C" w:rsidRPr="000B796B">
        <w:rPr>
          <w:rFonts w:eastAsia="Times New Roman" w:cs="Times New Roman"/>
          <w:color w:val="000000" w:themeColor="text1"/>
          <w:lang w:val="fr-FR"/>
        </w:rPr>
        <w:t>,80€</w:t>
      </w:r>
      <w:r w:rsidR="007820F9">
        <w:rPr>
          <w:rFonts w:eastAsia="Times New Roman" w:cs="Times New Roman"/>
          <w:color w:val="000000" w:themeColor="text1"/>
          <w:lang w:val="fr-FR"/>
        </w:rPr>
        <w:t>. Le prix conseillé des Wacko Guaco Fries (sans burger) s’élève</w:t>
      </w:r>
      <w:r w:rsidR="00516C46">
        <w:rPr>
          <w:rFonts w:eastAsia="Times New Roman" w:cs="Times New Roman"/>
          <w:color w:val="000000" w:themeColor="text1"/>
          <w:lang w:val="fr-FR"/>
        </w:rPr>
        <w:t xml:space="preserve"> à</w:t>
      </w:r>
      <w:r w:rsidR="007820F9">
        <w:rPr>
          <w:rFonts w:eastAsia="Times New Roman" w:cs="Times New Roman"/>
          <w:color w:val="000000" w:themeColor="text1"/>
          <w:lang w:val="fr-FR"/>
        </w:rPr>
        <w:t xml:space="preserve"> </w:t>
      </w:r>
      <w:r w:rsidR="00C136AC">
        <w:rPr>
          <w:rFonts w:eastAsia="Times New Roman" w:cs="Times New Roman"/>
          <w:color w:val="000000" w:themeColor="text1"/>
          <w:lang w:val="fr-FR"/>
        </w:rPr>
        <w:t>3,05€ pour une portion</w:t>
      </w:r>
      <w:r w:rsidR="001B70BA" w:rsidRPr="000B796B">
        <w:rPr>
          <w:rFonts w:eastAsia="Times New Roman" w:cs="Times New Roman"/>
          <w:color w:val="000000" w:themeColor="text1"/>
          <w:lang w:val="fr-FR"/>
        </w:rPr>
        <w:t xml:space="preserve"> medium</w:t>
      </w:r>
      <w:r w:rsidR="007820F9">
        <w:rPr>
          <w:rFonts w:eastAsia="Times New Roman" w:cs="Times New Roman"/>
          <w:color w:val="000000" w:themeColor="text1"/>
          <w:lang w:val="fr-FR"/>
        </w:rPr>
        <w:t xml:space="preserve"> à la carte.</w:t>
      </w:r>
    </w:p>
    <w:p w14:paraId="74A9524B" w14:textId="77777777" w:rsidR="0065287D" w:rsidRPr="000B796B" w:rsidRDefault="0065287D" w:rsidP="00011B00">
      <w:pPr>
        <w:shd w:val="clear" w:color="auto" w:fill="FFFFFF"/>
        <w:jc w:val="both"/>
        <w:rPr>
          <w:rFonts w:eastAsia="Times New Roman" w:cs="Times New Roman"/>
          <w:color w:val="000000" w:themeColor="text1"/>
          <w:lang w:val="fr-FR"/>
        </w:rPr>
      </w:pPr>
    </w:p>
    <w:p w14:paraId="6B4C4640" w14:textId="1889813B" w:rsidR="003B0C50" w:rsidRPr="000B796B" w:rsidRDefault="003B0C50" w:rsidP="003B0C50">
      <w:pPr>
        <w:rPr>
          <w:rFonts w:eastAsia="Times New Roman" w:cs="Times New Roman"/>
          <w:color w:val="000000" w:themeColor="text1"/>
          <w:lang w:val="fr-FR"/>
        </w:rPr>
      </w:pPr>
      <w:r w:rsidRPr="000B796B">
        <w:rPr>
          <w:rFonts w:eastAsia="Times New Roman" w:cs="Times New Roman"/>
          <w:color w:val="000000" w:themeColor="text1"/>
          <w:lang w:val="fr-FR"/>
        </w:rPr>
        <w:t>Pour plus d’informations et de détails</w:t>
      </w:r>
      <w:r w:rsidR="004A5641">
        <w:rPr>
          <w:rFonts w:eastAsia="Times New Roman" w:cs="Times New Roman"/>
          <w:color w:val="000000" w:themeColor="text1"/>
          <w:lang w:val="fr-FR"/>
        </w:rPr>
        <w:t>,</w:t>
      </w:r>
      <w:bookmarkStart w:id="0" w:name="_GoBack"/>
      <w:bookmarkEnd w:id="0"/>
      <w:r w:rsidRPr="000B796B">
        <w:rPr>
          <w:rFonts w:eastAsia="Times New Roman" w:cs="Times New Roman"/>
          <w:color w:val="000000" w:themeColor="text1"/>
          <w:lang w:val="fr-FR"/>
        </w:rPr>
        <w:t xml:space="preserve"> </w:t>
      </w:r>
      <w:r w:rsidR="00D01C9A" w:rsidRPr="000B796B">
        <w:rPr>
          <w:rFonts w:eastAsia="Times New Roman" w:cs="Times New Roman"/>
          <w:color w:val="000000" w:themeColor="text1"/>
          <w:lang w:val="fr-FR"/>
        </w:rPr>
        <w:t>rendez-vous</w:t>
      </w:r>
      <w:r w:rsidRPr="000B796B">
        <w:rPr>
          <w:rFonts w:eastAsia="Times New Roman" w:cs="Times New Roman"/>
          <w:color w:val="000000" w:themeColor="text1"/>
          <w:lang w:val="fr-FR"/>
        </w:rPr>
        <w:t xml:space="preserve"> sur </w:t>
      </w:r>
      <w:r w:rsidR="00497D37" w:rsidRPr="000B796B">
        <w:rPr>
          <w:rFonts w:eastAsia="Times New Roman" w:cs="Times New Roman"/>
          <w:color w:val="000000" w:themeColor="text1"/>
          <w:lang w:val="fr-FR"/>
        </w:rPr>
        <w:t xml:space="preserve">www.mcdonalds.be </w:t>
      </w:r>
    </w:p>
    <w:p w14:paraId="20AFFC64" w14:textId="77777777" w:rsidR="00B47B85" w:rsidRPr="000B796B" w:rsidRDefault="00B47B85" w:rsidP="00011B00">
      <w:pPr>
        <w:shd w:val="clear" w:color="auto" w:fill="FFFFFF"/>
        <w:jc w:val="both"/>
        <w:rPr>
          <w:rFonts w:eastAsia="Times New Roman" w:cs="Times New Roman"/>
          <w:b/>
          <w:color w:val="222222"/>
        </w:rPr>
      </w:pPr>
    </w:p>
    <w:p w14:paraId="6448CE7C" w14:textId="77777777" w:rsidR="003A22C7" w:rsidRPr="000B796B" w:rsidRDefault="003A22C7" w:rsidP="003A22C7">
      <w:pPr>
        <w:pStyle w:val="Default"/>
        <w:jc w:val="center"/>
        <w:rPr>
          <w:rFonts w:asciiTheme="minorHAnsi" w:hAnsiTheme="minorHAnsi" w:cstheme="minorBidi"/>
          <w:color w:val="auto"/>
          <w:lang w:val="fr-FR"/>
        </w:rPr>
      </w:pPr>
      <w:r w:rsidRPr="000B796B">
        <w:rPr>
          <w:rFonts w:asciiTheme="minorHAnsi" w:hAnsiTheme="minorHAnsi" w:cstheme="minorBidi"/>
          <w:color w:val="auto"/>
          <w:lang w:val="fr-FR"/>
        </w:rPr>
        <w:t>***</w:t>
      </w:r>
    </w:p>
    <w:p w14:paraId="58265A9D" w14:textId="77777777" w:rsidR="003A22C7" w:rsidRPr="000B796B" w:rsidRDefault="003A22C7" w:rsidP="003A22C7">
      <w:pPr>
        <w:pStyle w:val="Default"/>
        <w:jc w:val="center"/>
        <w:rPr>
          <w:rFonts w:asciiTheme="minorHAnsi" w:hAnsiTheme="minorHAnsi"/>
          <w:b/>
          <w:sz w:val="22"/>
          <w:szCs w:val="22"/>
          <w:lang w:val="fr-FR"/>
        </w:rPr>
      </w:pPr>
    </w:p>
    <w:p w14:paraId="526F24A2" w14:textId="77777777" w:rsidR="003A22C7" w:rsidRPr="000B796B" w:rsidRDefault="003A22C7" w:rsidP="003A22C7">
      <w:pPr>
        <w:tabs>
          <w:tab w:val="left" w:pos="2256"/>
        </w:tabs>
        <w:jc w:val="both"/>
        <w:rPr>
          <w:b/>
          <w:sz w:val="22"/>
          <w:szCs w:val="22"/>
          <w:lang w:val="fr-FR"/>
        </w:rPr>
      </w:pPr>
      <w:r w:rsidRPr="000B796B">
        <w:rPr>
          <w:b/>
          <w:sz w:val="22"/>
          <w:szCs w:val="22"/>
          <w:lang w:val="fr-FR"/>
        </w:rPr>
        <w:t xml:space="preserve">Pour de plus amples informations, veuillez contacter : </w:t>
      </w:r>
    </w:p>
    <w:p w14:paraId="5E0E55EF" w14:textId="77777777" w:rsidR="00102B54" w:rsidRPr="000B796B" w:rsidRDefault="00102B54" w:rsidP="004147E5">
      <w:pPr>
        <w:rPr>
          <w:rFonts w:eastAsia="Times New Roman" w:cs="Times New Roman"/>
          <w:sz w:val="22"/>
          <w:szCs w:val="22"/>
        </w:rPr>
      </w:pPr>
    </w:p>
    <w:p w14:paraId="380C923C" w14:textId="77777777" w:rsidR="003A22C7" w:rsidRPr="000B796B" w:rsidRDefault="003A22C7" w:rsidP="003A22C7">
      <w:pPr>
        <w:tabs>
          <w:tab w:val="left" w:pos="2256"/>
        </w:tabs>
        <w:rPr>
          <w:sz w:val="22"/>
          <w:szCs w:val="22"/>
          <w:lang w:val="fr-FR"/>
        </w:rPr>
      </w:pPr>
      <w:r w:rsidRPr="000B796B">
        <w:rPr>
          <w:sz w:val="22"/>
          <w:szCs w:val="22"/>
          <w:lang w:val="fr-FR"/>
        </w:rPr>
        <w:t xml:space="preserve">Kristel Muls – McDonald’s Belgique – 02 716 04 50  </w:t>
      </w:r>
      <w:r w:rsidRPr="000B796B">
        <w:rPr>
          <w:rFonts w:eastAsia="PMingLiU" w:cs="PMingLiU"/>
          <w:sz w:val="22"/>
          <w:szCs w:val="22"/>
          <w:lang w:val="fr-FR"/>
        </w:rPr>
        <w:br/>
      </w:r>
      <w:r w:rsidRPr="000B796B">
        <w:rPr>
          <w:sz w:val="22"/>
          <w:szCs w:val="22"/>
          <w:lang w:val="fr-FR"/>
        </w:rPr>
        <w:t xml:space="preserve">Aurélie Coeckelbergh – PRIDE – 0479 26 16 13 –  </w:t>
      </w:r>
      <w:hyperlink r:id="rId8" w:history="1">
        <w:r w:rsidRPr="000B796B">
          <w:rPr>
            <w:sz w:val="22"/>
            <w:szCs w:val="22"/>
            <w:lang w:val="fr-FR"/>
          </w:rPr>
          <w:t>aurelie.coeckelbergh@pr-ide.be</w:t>
        </w:r>
      </w:hyperlink>
      <w:r w:rsidRPr="000B796B">
        <w:rPr>
          <w:sz w:val="22"/>
          <w:szCs w:val="22"/>
          <w:lang w:val="fr-FR"/>
        </w:rPr>
        <w:br/>
        <w:t xml:space="preserve">Isabelle Verdeyen – PRIDE – 0486 89 38 62 –  </w:t>
      </w:r>
      <w:hyperlink r:id="rId9" w:history="1">
        <w:r w:rsidRPr="000B796B">
          <w:rPr>
            <w:sz w:val="22"/>
            <w:szCs w:val="22"/>
            <w:lang w:val="fr-FR"/>
          </w:rPr>
          <w:t>isabelle.verdeyen@pr-ide.be</w:t>
        </w:r>
      </w:hyperlink>
    </w:p>
    <w:p w14:paraId="60A314D5" w14:textId="77777777" w:rsidR="003A22C7" w:rsidRPr="000B796B" w:rsidRDefault="003A22C7" w:rsidP="003A22C7">
      <w:pPr>
        <w:tabs>
          <w:tab w:val="left" w:pos="2256"/>
        </w:tabs>
        <w:jc w:val="both"/>
        <w:rPr>
          <w:b/>
          <w:sz w:val="22"/>
          <w:szCs w:val="22"/>
          <w:lang w:val="fr-FR"/>
        </w:rPr>
      </w:pPr>
    </w:p>
    <w:p w14:paraId="5552CD54" w14:textId="77777777" w:rsidR="003A22C7" w:rsidRPr="000B796B" w:rsidRDefault="003A22C7" w:rsidP="003A22C7">
      <w:pPr>
        <w:tabs>
          <w:tab w:val="left" w:pos="2256"/>
        </w:tabs>
        <w:jc w:val="both"/>
        <w:rPr>
          <w:b/>
          <w:sz w:val="22"/>
          <w:szCs w:val="22"/>
          <w:lang w:val="fr-FR"/>
        </w:rPr>
      </w:pPr>
      <w:r w:rsidRPr="000B796B">
        <w:rPr>
          <w:b/>
          <w:sz w:val="22"/>
          <w:szCs w:val="22"/>
          <w:lang w:val="fr-FR"/>
        </w:rPr>
        <w:t>À propos de McDonald’s Belgique</w:t>
      </w:r>
    </w:p>
    <w:p w14:paraId="649BFEEF" w14:textId="77777777" w:rsidR="003A22C7" w:rsidRPr="000B796B" w:rsidRDefault="003A22C7" w:rsidP="003A22C7">
      <w:pPr>
        <w:tabs>
          <w:tab w:val="left" w:pos="2256"/>
        </w:tabs>
        <w:jc w:val="both"/>
        <w:rPr>
          <w:b/>
          <w:sz w:val="22"/>
          <w:szCs w:val="22"/>
          <w:lang w:val="fr-FR"/>
        </w:rPr>
      </w:pPr>
      <w:r w:rsidRPr="000B796B">
        <w:rPr>
          <w:sz w:val="22"/>
          <w:szCs w:val="22"/>
          <w:lang w:val="fr-FR"/>
        </w:rPr>
        <w:t>Les 76 restaurants McDonald’s belges sont sous la direction de 22 franchisés. Aujourd’hui, avec McDonald’s Belgique ils comptent 3.969 collaborateurs, dont 55% sont des jeunes âgés de moins de 25 ans. Des formations sont données dès le premier jour. L’année dernière, les collaborateurs McDo ont pu bénéficier de 80.700 heures de formation.</w:t>
      </w:r>
    </w:p>
    <w:p w14:paraId="162A14B2" w14:textId="77777777" w:rsidR="003A22C7" w:rsidRPr="000B796B" w:rsidRDefault="003A22C7" w:rsidP="005E3317">
      <w:pPr>
        <w:pStyle w:val="NormalWeb"/>
        <w:shd w:val="clear" w:color="auto" w:fill="FFFFFF"/>
        <w:spacing w:before="0" w:beforeAutospacing="0" w:after="203" w:afterAutospacing="0"/>
        <w:rPr>
          <w:rFonts w:asciiTheme="minorHAnsi" w:hAnsiTheme="minorHAnsi"/>
          <w:b/>
          <w:bCs/>
          <w:color w:val="333333"/>
          <w:sz w:val="22"/>
          <w:szCs w:val="22"/>
          <w:lang w:val="fr-FR"/>
        </w:rPr>
      </w:pPr>
    </w:p>
    <w:sectPr w:rsidR="003A22C7" w:rsidRPr="000B796B" w:rsidSect="00C672CC"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CC946" w14:textId="77777777" w:rsidR="009B6AB9" w:rsidRDefault="009B6AB9" w:rsidP="004147E5">
      <w:r>
        <w:separator/>
      </w:r>
    </w:p>
  </w:endnote>
  <w:endnote w:type="continuationSeparator" w:id="0">
    <w:p w14:paraId="1B380B20" w14:textId="77777777" w:rsidR="009B6AB9" w:rsidRDefault="009B6AB9" w:rsidP="0041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4E4B6" w14:textId="77777777" w:rsidR="009B6AB9" w:rsidRDefault="009B6AB9" w:rsidP="004147E5">
      <w:r>
        <w:separator/>
      </w:r>
    </w:p>
  </w:footnote>
  <w:footnote w:type="continuationSeparator" w:id="0">
    <w:p w14:paraId="416957A0" w14:textId="77777777" w:rsidR="009B6AB9" w:rsidRDefault="009B6AB9" w:rsidP="004147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57BE7" w14:textId="1BFB734D" w:rsidR="00D75A32" w:rsidRDefault="00D75A32">
    <w:pPr>
      <w:pStyle w:val="Header"/>
    </w:pPr>
    <w:r>
      <w:t>Communiqué de presse</w:t>
    </w:r>
    <w:r>
      <w:tab/>
    </w:r>
    <w:r>
      <w:tab/>
    </w:r>
    <w:r>
      <w:rPr>
        <w:noProof/>
        <w:lang w:val="en-US"/>
      </w:rPr>
      <w:drawing>
        <wp:inline distT="0" distB="0" distL="0" distR="0" wp14:anchorId="7CBCC269" wp14:editId="4156CC49">
          <wp:extent cx="922655" cy="787400"/>
          <wp:effectExtent l="0" t="0" r="0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85453"/>
    <w:multiLevelType w:val="hybridMultilevel"/>
    <w:tmpl w:val="1F1CC2D8"/>
    <w:lvl w:ilvl="0" w:tplc="DC3804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>
    <w:nsid w:val="7340390F"/>
    <w:multiLevelType w:val="hybridMultilevel"/>
    <w:tmpl w:val="3614E58E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E5"/>
    <w:rsid w:val="000069C3"/>
    <w:rsid w:val="0000741F"/>
    <w:rsid w:val="00007472"/>
    <w:rsid w:val="00011B00"/>
    <w:rsid w:val="00015BBE"/>
    <w:rsid w:val="0002217F"/>
    <w:rsid w:val="000226D7"/>
    <w:rsid w:val="00030059"/>
    <w:rsid w:val="00032095"/>
    <w:rsid w:val="00040070"/>
    <w:rsid w:val="000472B8"/>
    <w:rsid w:val="00060AD0"/>
    <w:rsid w:val="00065986"/>
    <w:rsid w:val="00070706"/>
    <w:rsid w:val="00077279"/>
    <w:rsid w:val="000854D0"/>
    <w:rsid w:val="00096BFA"/>
    <w:rsid w:val="000A5805"/>
    <w:rsid w:val="000B796B"/>
    <w:rsid w:val="000C15EB"/>
    <w:rsid w:val="000C6DC1"/>
    <w:rsid w:val="000D1B64"/>
    <w:rsid w:val="000D56BE"/>
    <w:rsid w:val="000F3749"/>
    <w:rsid w:val="00100C0B"/>
    <w:rsid w:val="00102725"/>
    <w:rsid w:val="00102B54"/>
    <w:rsid w:val="001161F4"/>
    <w:rsid w:val="00123F63"/>
    <w:rsid w:val="0012445F"/>
    <w:rsid w:val="0013097C"/>
    <w:rsid w:val="00134695"/>
    <w:rsid w:val="0014028D"/>
    <w:rsid w:val="0014748D"/>
    <w:rsid w:val="00152576"/>
    <w:rsid w:val="00161CBC"/>
    <w:rsid w:val="00162571"/>
    <w:rsid w:val="001676DE"/>
    <w:rsid w:val="00173B58"/>
    <w:rsid w:val="0017526D"/>
    <w:rsid w:val="001A0035"/>
    <w:rsid w:val="001B4C45"/>
    <w:rsid w:val="001B70BA"/>
    <w:rsid w:val="001C0775"/>
    <w:rsid w:val="001C403C"/>
    <w:rsid w:val="001C448D"/>
    <w:rsid w:val="001D416E"/>
    <w:rsid w:val="001D7D2C"/>
    <w:rsid w:val="001E2513"/>
    <w:rsid w:val="001E6D59"/>
    <w:rsid w:val="00212FEB"/>
    <w:rsid w:val="0022017B"/>
    <w:rsid w:val="00241FA7"/>
    <w:rsid w:val="002435D9"/>
    <w:rsid w:val="00244683"/>
    <w:rsid w:val="00272141"/>
    <w:rsid w:val="00273331"/>
    <w:rsid w:val="00283732"/>
    <w:rsid w:val="002A15AD"/>
    <w:rsid w:val="002A165A"/>
    <w:rsid w:val="002E20FF"/>
    <w:rsid w:val="002E2B82"/>
    <w:rsid w:val="002F461C"/>
    <w:rsid w:val="002F5DCF"/>
    <w:rsid w:val="002F70F6"/>
    <w:rsid w:val="002F73DF"/>
    <w:rsid w:val="003210D3"/>
    <w:rsid w:val="003378DA"/>
    <w:rsid w:val="00347926"/>
    <w:rsid w:val="0035428B"/>
    <w:rsid w:val="003602A5"/>
    <w:rsid w:val="00364AF3"/>
    <w:rsid w:val="00365862"/>
    <w:rsid w:val="003A22C7"/>
    <w:rsid w:val="003B0C50"/>
    <w:rsid w:val="003B1746"/>
    <w:rsid w:val="003B7093"/>
    <w:rsid w:val="003D1987"/>
    <w:rsid w:val="003D1CA1"/>
    <w:rsid w:val="003D6096"/>
    <w:rsid w:val="003D75FC"/>
    <w:rsid w:val="003E3ACC"/>
    <w:rsid w:val="003E5EC5"/>
    <w:rsid w:val="003F66EC"/>
    <w:rsid w:val="004147E5"/>
    <w:rsid w:val="00426857"/>
    <w:rsid w:val="00432188"/>
    <w:rsid w:val="00432DC1"/>
    <w:rsid w:val="004458C1"/>
    <w:rsid w:val="00446804"/>
    <w:rsid w:val="00450D5B"/>
    <w:rsid w:val="004520A6"/>
    <w:rsid w:val="004645FC"/>
    <w:rsid w:val="0047602C"/>
    <w:rsid w:val="004908BF"/>
    <w:rsid w:val="004979FE"/>
    <w:rsid w:val="00497D37"/>
    <w:rsid w:val="004A5641"/>
    <w:rsid w:val="004A63F0"/>
    <w:rsid w:val="004A68B2"/>
    <w:rsid w:val="004C4B6E"/>
    <w:rsid w:val="004E39B7"/>
    <w:rsid w:val="00516C46"/>
    <w:rsid w:val="00517E13"/>
    <w:rsid w:val="00526F5C"/>
    <w:rsid w:val="00546AA7"/>
    <w:rsid w:val="00546F31"/>
    <w:rsid w:val="00550FE6"/>
    <w:rsid w:val="00573D71"/>
    <w:rsid w:val="00575622"/>
    <w:rsid w:val="005914E5"/>
    <w:rsid w:val="00591A48"/>
    <w:rsid w:val="005A6C37"/>
    <w:rsid w:val="005B6A3F"/>
    <w:rsid w:val="005D4C1C"/>
    <w:rsid w:val="005E01AD"/>
    <w:rsid w:val="005E0D5E"/>
    <w:rsid w:val="005E3317"/>
    <w:rsid w:val="006105E7"/>
    <w:rsid w:val="0062464B"/>
    <w:rsid w:val="0063350C"/>
    <w:rsid w:val="00636506"/>
    <w:rsid w:val="00650D7C"/>
    <w:rsid w:val="0065287D"/>
    <w:rsid w:val="00661628"/>
    <w:rsid w:val="0066529A"/>
    <w:rsid w:val="00677059"/>
    <w:rsid w:val="00684CC6"/>
    <w:rsid w:val="006B648D"/>
    <w:rsid w:val="006C1603"/>
    <w:rsid w:val="006D2B77"/>
    <w:rsid w:val="006E0207"/>
    <w:rsid w:val="006E473E"/>
    <w:rsid w:val="006E4932"/>
    <w:rsid w:val="006E4D41"/>
    <w:rsid w:val="006F54E4"/>
    <w:rsid w:val="00700E55"/>
    <w:rsid w:val="00710FC3"/>
    <w:rsid w:val="0071268E"/>
    <w:rsid w:val="00714F30"/>
    <w:rsid w:val="007244A6"/>
    <w:rsid w:val="00734C81"/>
    <w:rsid w:val="00750B2D"/>
    <w:rsid w:val="00752B2E"/>
    <w:rsid w:val="00755416"/>
    <w:rsid w:val="00761A0C"/>
    <w:rsid w:val="00772CEE"/>
    <w:rsid w:val="007820F9"/>
    <w:rsid w:val="00786D88"/>
    <w:rsid w:val="007A3A15"/>
    <w:rsid w:val="007C4135"/>
    <w:rsid w:val="007D154D"/>
    <w:rsid w:val="007D28AD"/>
    <w:rsid w:val="007D551F"/>
    <w:rsid w:val="00821312"/>
    <w:rsid w:val="008235AE"/>
    <w:rsid w:val="00827F7D"/>
    <w:rsid w:val="0083393B"/>
    <w:rsid w:val="00852613"/>
    <w:rsid w:val="00866085"/>
    <w:rsid w:val="00867A2F"/>
    <w:rsid w:val="0088000F"/>
    <w:rsid w:val="00880269"/>
    <w:rsid w:val="008825DD"/>
    <w:rsid w:val="008846AA"/>
    <w:rsid w:val="008B100F"/>
    <w:rsid w:val="008C250C"/>
    <w:rsid w:val="008C4DF5"/>
    <w:rsid w:val="008E33A4"/>
    <w:rsid w:val="008F55EB"/>
    <w:rsid w:val="00901102"/>
    <w:rsid w:val="009043A9"/>
    <w:rsid w:val="00916F53"/>
    <w:rsid w:val="00922345"/>
    <w:rsid w:val="00925526"/>
    <w:rsid w:val="009275F9"/>
    <w:rsid w:val="0094295A"/>
    <w:rsid w:val="009919C2"/>
    <w:rsid w:val="009A03F4"/>
    <w:rsid w:val="009B3438"/>
    <w:rsid w:val="009B6AB9"/>
    <w:rsid w:val="009B6D38"/>
    <w:rsid w:val="009D1AEA"/>
    <w:rsid w:val="009F1BD4"/>
    <w:rsid w:val="009F5DBE"/>
    <w:rsid w:val="00A02836"/>
    <w:rsid w:val="00A02975"/>
    <w:rsid w:val="00A03D26"/>
    <w:rsid w:val="00A03EA9"/>
    <w:rsid w:val="00A247D9"/>
    <w:rsid w:val="00A30748"/>
    <w:rsid w:val="00A331C6"/>
    <w:rsid w:val="00A33752"/>
    <w:rsid w:val="00A54525"/>
    <w:rsid w:val="00A54557"/>
    <w:rsid w:val="00A64A9C"/>
    <w:rsid w:val="00A65AA8"/>
    <w:rsid w:val="00A71459"/>
    <w:rsid w:val="00A96CCB"/>
    <w:rsid w:val="00AA1EBC"/>
    <w:rsid w:val="00AA53C3"/>
    <w:rsid w:val="00AA6E08"/>
    <w:rsid w:val="00AB175B"/>
    <w:rsid w:val="00AB6838"/>
    <w:rsid w:val="00AC5522"/>
    <w:rsid w:val="00AD7A54"/>
    <w:rsid w:val="00AE5AEE"/>
    <w:rsid w:val="00AE6D5D"/>
    <w:rsid w:val="00AE73C0"/>
    <w:rsid w:val="00AF6298"/>
    <w:rsid w:val="00B132D0"/>
    <w:rsid w:val="00B23324"/>
    <w:rsid w:val="00B302A1"/>
    <w:rsid w:val="00B3393E"/>
    <w:rsid w:val="00B36EDD"/>
    <w:rsid w:val="00B41734"/>
    <w:rsid w:val="00B438E6"/>
    <w:rsid w:val="00B47B85"/>
    <w:rsid w:val="00B51ADC"/>
    <w:rsid w:val="00B61F1F"/>
    <w:rsid w:val="00B631EA"/>
    <w:rsid w:val="00B70364"/>
    <w:rsid w:val="00B91B38"/>
    <w:rsid w:val="00B95855"/>
    <w:rsid w:val="00BC355C"/>
    <w:rsid w:val="00BC39E3"/>
    <w:rsid w:val="00BC5136"/>
    <w:rsid w:val="00BE7515"/>
    <w:rsid w:val="00BF763F"/>
    <w:rsid w:val="00C072AC"/>
    <w:rsid w:val="00C136AC"/>
    <w:rsid w:val="00C24A50"/>
    <w:rsid w:val="00C27419"/>
    <w:rsid w:val="00C462D8"/>
    <w:rsid w:val="00C562BC"/>
    <w:rsid w:val="00C672CC"/>
    <w:rsid w:val="00C7154E"/>
    <w:rsid w:val="00C71957"/>
    <w:rsid w:val="00C85D37"/>
    <w:rsid w:val="00C94712"/>
    <w:rsid w:val="00C978CC"/>
    <w:rsid w:val="00CA58F6"/>
    <w:rsid w:val="00CB0837"/>
    <w:rsid w:val="00CB2540"/>
    <w:rsid w:val="00CC0D11"/>
    <w:rsid w:val="00CD4D3E"/>
    <w:rsid w:val="00CD7594"/>
    <w:rsid w:val="00CE5A03"/>
    <w:rsid w:val="00D01C9A"/>
    <w:rsid w:val="00D04361"/>
    <w:rsid w:val="00D11D74"/>
    <w:rsid w:val="00D11E64"/>
    <w:rsid w:val="00D207E0"/>
    <w:rsid w:val="00D2122C"/>
    <w:rsid w:val="00D24D34"/>
    <w:rsid w:val="00D46031"/>
    <w:rsid w:val="00D664D2"/>
    <w:rsid w:val="00D71CB5"/>
    <w:rsid w:val="00D75A32"/>
    <w:rsid w:val="00D861C7"/>
    <w:rsid w:val="00D86680"/>
    <w:rsid w:val="00D872ED"/>
    <w:rsid w:val="00DA1E29"/>
    <w:rsid w:val="00DA48B7"/>
    <w:rsid w:val="00DA541D"/>
    <w:rsid w:val="00DB55E3"/>
    <w:rsid w:val="00DB6FAF"/>
    <w:rsid w:val="00DB7BD5"/>
    <w:rsid w:val="00DC2523"/>
    <w:rsid w:val="00DD3BBB"/>
    <w:rsid w:val="00DF6F52"/>
    <w:rsid w:val="00E038E7"/>
    <w:rsid w:val="00E06E01"/>
    <w:rsid w:val="00E44626"/>
    <w:rsid w:val="00E63863"/>
    <w:rsid w:val="00E83197"/>
    <w:rsid w:val="00E83EEF"/>
    <w:rsid w:val="00E85FF1"/>
    <w:rsid w:val="00E91A66"/>
    <w:rsid w:val="00E93063"/>
    <w:rsid w:val="00E942F6"/>
    <w:rsid w:val="00E94D58"/>
    <w:rsid w:val="00E95031"/>
    <w:rsid w:val="00E95E4D"/>
    <w:rsid w:val="00EA11F6"/>
    <w:rsid w:val="00EA4AC6"/>
    <w:rsid w:val="00EB2BC7"/>
    <w:rsid w:val="00EC408A"/>
    <w:rsid w:val="00ED41C8"/>
    <w:rsid w:val="00ED5546"/>
    <w:rsid w:val="00F02E4B"/>
    <w:rsid w:val="00F14413"/>
    <w:rsid w:val="00F23720"/>
    <w:rsid w:val="00F26C43"/>
    <w:rsid w:val="00F42151"/>
    <w:rsid w:val="00F52369"/>
    <w:rsid w:val="00F52509"/>
    <w:rsid w:val="00F574BB"/>
    <w:rsid w:val="00F605A3"/>
    <w:rsid w:val="00F60752"/>
    <w:rsid w:val="00F71CAE"/>
    <w:rsid w:val="00F90264"/>
    <w:rsid w:val="00F97CED"/>
    <w:rsid w:val="00FA3456"/>
    <w:rsid w:val="00FA4A66"/>
    <w:rsid w:val="00FA5F9C"/>
    <w:rsid w:val="00FB43C1"/>
    <w:rsid w:val="00FB5F80"/>
    <w:rsid w:val="00FC1535"/>
    <w:rsid w:val="00FC5ABA"/>
    <w:rsid w:val="00FD4E19"/>
    <w:rsid w:val="00FE6E26"/>
    <w:rsid w:val="00F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D45489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147E5"/>
    <w:rPr>
      <w:lang w:val="nl-NL"/>
    </w:rPr>
  </w:style>
  <w:style w:type="paragraph" w:styleId="Heading3">
    <w:name w:val="heading 3"/>
    <w:basedOn w:val="Normal"/>
    <w:link w:val="Heading3Char"/>
    <w:uiPriority w:val="9"/>
    <w:qFormat/>
    <w:rsid w:val="00F71CA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3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3C0"/>
    <w:rPr>
      <w:rFonts w:ascii="Lucida Grande" w:hAnsi="Lucida Grande" w:cs="Lucida Grande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4147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7E5"/>
  </w:style>
  <w:style w:type="paragraph" w:styleId="Footer">
    <w:name w:val="footer"/>
    <w:basedOn w:val="Normal"/>
    <w:link w:val="FooterChar"/>
    <w:uiPriority w:val="99"/>
    <w:unhideWhenUsed/>
    <w:rsid w:val="004147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7E5"/>
  </w:style>
  <w:style w:type="character" w:styleId="Hyperlink">
    <w:name w:val="Hyperlink"/>
    <w:basedOn w:val="DefaultParagraphFont"/>
    <w:uiPriority w:val="99"/>
    <w:unhideWhenUsed/>
    <w:rsid w:val="004147E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71CAE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71CA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872E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D4D3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E3317"/>
    <w:rPr>
      <w:color w:val="800080" w:themeColor="followedHyperlink"/>
      <w:u w:val="single"/>
    </w:rPr>
  </w:style>
  <w:style w:type="character" w:customStyle="1" w:styleId="ms-font-s">
    <w:name w:val="ms-font-s"/>
    <w:basedOn w:val="DefaultParagraphFont"/>
    <w:rsid w:val="00E06E01"/>
  </w:style>
  <w:style w:type="paragraph" w:customStyle="1" w:styleId="Default">
    <w:name w:val="Default"/>
    <w:rsid w:val="003A22C7"/>
    <w:pPr>
      <w:widowControl w:val="0"/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aurelie.coeckelbergh@pr-ide.be" TargetMode="External"/><Relationship Id="rId9" Type="http://schemas.openxmlformats.org/officeDocument/2006/relationships/hyperlink" Target="mailto:isabelle.verdeyen@pr-ide.b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435</Words>
  <Characters>2484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Tbwagroup!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 ghozzi</dc:creator>
  <cp:lastModifiedBy>Aurelie Coeckelbergh</cp:lastModifiedBy>
  <cp:revision>155</cp:revision>
  <cp:lastPrinted>2017-03-10T11:53:00Z</cp:lastPrinted>
  <dcterms:created xsi:type="dcterms:W3CDTF">2017-03-01T15:57:00Z</dcterms:created>
  <dcterms:modified xsi:type="dcterms:W3CDTF">2017-03-13T15:14:00Z</dcterms:modified>
</cp:coreProperties>
</file>