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68" w:rsidRPr="00D71C0F" w:rsidRDefault="00682D68">
      <w:pPr>
        <w:ind w:right="1692"/>
        <w:rPr>
          <w:rFonts w:ascii="Arial" w:hAnsi="Arial" w:cs="Arial"/>
          <w:b/>
        </w:rPr>
      </w:pPr>
      <w:r w:rsidRPr="00D71C0F">
        <w:rPr>
          <w:rFonts w:ascii="Arial" w:hAnsi="Arial" w:cs="Arial"/>
          <w:b/>
        </w:rPr>
        <w:t>Prof. dr. Jan Peers</w:t>
      </w:r>
    </w:p>
    <w:p w:rsidR="00AE3CF6" w:rsidRPr="00D71C0F" w:rsidRDefault="00AE3CF6">
      <w:pPr>
        <w:ind w:right="1692"/>
        <w:rPr>
          <w:rFonts w:ascii="Arial" w:hAnsi="Arial" w:cs="Arial"/>
        </w:rPr>
      </w:pPr>
      <w:r w:rsidRPr="00D71C0F">
        <w:rPr>
          <w:rFonts w:ascii="Arial" w:hAnsi="Arial" w:cs="Arial"/>
        </w:rPr>
        <w:t>Jan Peers</w:t>
      </w:r>
      <w:r w:rsidR="00682D68" w:rsidRPr="00D71C0F">
        <w:rPr>
          <w:rFonts w:ascii="Arial" w:hAnsi="Arial" w:cs="Arial"/>
        </w:rPr>
        <w:t>,</w:t>
      </w:r>
      <w:r w:rsidRPr="00D71C0F">
        <w:rPr>
          <w:rFonts w:ascii="Arial" w:hAnsi="Arial" w:cs="Arial"/>
        </w:rPr>
        <w:t xml:space="preserve"> </w:t>
      </w:r>
      <w:r w:rsidR="00682D68" w:rsidRPr="00D71C0F">
        <w:rPr>
          <w:rFonts w:ascii="Arial" w:hAnsi="Arial" w:cs="Arial"/>
        </w:rPr>
        <w:t>g</w:t>
      </w:r>
      <w:r w:rsidRPr="00D71C0F">
        <w:rPr>
          <w:rFonts w:ascii="Arial" w:hAnsi="Arial" w:cs="Arial"/>
        </w:rPr>
        <w:t xml:space="preserve">eboren </w:t>
      </w:r>
      <w:r w:rsidR="00C07231" w:rsidRPr="00D71C0F">
        <w:rPr>
          <w:rFonts w:ascii="Arial" w:hAnsi="Arial" w:cs="Arial"/>
        </w:rPr>
        <w:t xml:space="preserve">in Ham </w:t>
      </w:r>
      <w:r w:rsidRPr="00D71C0F">
        <w:rPr>
          <w:rFonts w:ascii="Arial" w:hAnsi="Arial" w:cs="Arial"/>
        </w:rPr>
        <w:t>op 12 april 1939</w:t>
      </w:r>
      <w:r w:rsidR="00682D68" w:rsidRPr="00D71C0F">
        <w:rPr>
          <w:rFonts w:ascii="Arial" w:hAnsi="Arial" w:cs="Arial"/>
        </w:rPr>
        <w:t>,</w:t>
      </w:r>
      <w:r w:rsidR="00C07231" w:rsidRPr="00D71C0F">
        <w:rPr>
          <w:rFonts w:ascii="Arial" w:hAnsi="Arial" w:cs="Arial"/>
        </w:rPr>
        <w:t xml:space="preserve"> volgde de</w:t>
      </w:r>
      <w:r w:rsidR="00B31A30" w:rsidRPr="00D71C0F">
        <w:rPr>
          <w:rFonts w:ascii="Arial" w:hAnsi="Arial" w:cs="Arial"/>
        </w:rPr>
        <w:t xml:space="preserve"> </w:t>
      </w:r>
      <w:r w:rsidR="00C07231" w:rsidRPr="00D71C0F">
        <w:rPr>
          <w:rFonts w:ascii="Arial" w:hAnsi="Arial" w:cs="Arial"/>
        </w:rPr>
        <w:t>Grieks-Latijnse humaniora a</w:t>
      </w:r>
      <w:r w:rsidRPr="00D71C0F">
        <w:rPr>
          <w:rFonts w:ascii="Arial" w:hAnsi="Arial" w:cs="Arial"/>
        </w:rPr>
        <w:t>an het Sint</w:t>
      </w:r>
      <w:r w:rsidR="00C07231" w:rsidRPr="00D71C0F">
        <w:rPr>
          <w:rFonts w:ascii="Arial" w:hAnsi="Arial" w:cs="Arial"/>
        </w:rPr>
        <w:t>-</w:t>
      </w:r>
      <w:r w:rsidRPr="00D71C0F">
        <w:rPr>
          <w:rFonts w:ascii="Arial" w:hAnsi="Arial" w:cs="Arial"/>
        </w:rPr>
        <w:t>Jozefscollege in Turnhout</w:t>
      </w:r>
      <w:r w:rsidR="00C07231" w:rsidRPr="00D71C0F">
        <w:rPr>
          <w:rFonts w:ascii="Arial" w:hAnsi="Arial" w:cs="Arial"/>
        </w:rPr>
        <w:t>. A</w:t>
      </w:r>
      <w:r w:rsidRPr="00D71C0F">
        <w:rPr>
          <w:rFonts w:ascii="Arial" w:hAnsi="Arial" w:cs="Arial"/>
        </w:rPr>
        <w:t>an de KU</w:t>
      </w:r>
      <w:r w:rsidR="00B31A30" w:rsidRPr="00D71C0F">
        <w:rPr>
          <w:rFonts w:ascii="Arial" w:hAnsi="Arial" w:cs="Arial"/>
        </w:rPr>
        <w:t xml:space="preserve"> </w:t>
      </w:r>
      <w:r w:rsidRPr="00D71C0F">
        <w:rPr>
          <w:rFonts w:ascii="Arial" w:hAnsi="Arial" w:cs="Arial"/>
        </w:rPr>
        <w:t xml:space="preserve">Leuven </w:t>
      </w:r>
      <w:r w:rsidR="00C07231" w:rsidRPr="00D71C0F">
        <w:rPr>
          <w:rFonts w:ascii="Arial" w:hAnsi="Arial" w:cs="Arial"/>
        </w:rPr>
        <w:t>promoveerde hij</w:t>
      </w:r>
      <w:r w:rsidR="00A3076C" w:rsidRPr="00D71C0F">
        <w:rPr>
          <w:rFonts w:ascii="Arial" w:hAnsi="Arial" w:cs="Arial"/>
        </w:rPr>
        <w:t xml:space="preserve"> </w:t>
      </w:r>
      <w:r w:rsidR="00682D68" w:rsidRPr="00D71C0F">
        <w:rPr>
          <w:rFonts w:ascii="Arial" w:hAnsi="Arial" w:cs="Arial"/>
        </w:rPr>
        <w:t>tot</w:t>
      </w:r>
      <w:r w:rsidR="00A3076C" w:rsidRPr="00D71C0F">
        <w:rPr>
          <w:rFonts w:ascii="Arial" w:hAnsi="Arial" w:cs="Arial"/>
        </w:rPr>
        <w:t xml:space="preserve"> doctor</w:t>
      </w:r>
      <w:r w:rsidR="00C07231" w:rsidRPr="00D71C0F">
        <w:rPr>
          <w:rFonts w:ascii="Arial" w:hAnsi="Arial" w:cs="Arial"/>
        </w:rPr>
        <w:t xml:space="preserve"> in de</w:t>
      </w:r>
      <w:r w:rsidRPr="00D71C0F">
        <w:rPr>
          <w:rFonts w:ascii="Arial" w:hAnsi="Arial" w:cs="Arial"/>
        </w:rPr>
        <w:t xml:space="preserve"> genees-, heel- en verloskunde. Vervolgens specialiseerde hij zich in inwendige geneeskunde. Hij volgde opleidingen in gezondheidszorg en ziekenhuisbestuur, onder meer aan de School of Public Health van de University of Michigan/Ann Arbor in de Verenigde Staten.</w:t>
      </w:r>
    </w:p>
    <w:p w:rsidR="00AE3CF6" w:rsidRPr="00D71C0F" w:rsidRDefault="00AE3CF6">
      <w:pPr>
        <w:ind w:right="1692"/>
        <w:rPr>
          <w:rFonts w:ascii="Arial" w:hAnsi="Arial" w:cs="Arial"/>
        </w:rPr>
      </w:pPr>
    </w:p>
    <w:p w:rsidR="00AE3CF6" w:rsidRPr="00D71C0F" w:rsidRDefault="00AE3CF6">
      <w:pPr>
        <w:ind w:right="1692"/>
        <w:rPr>
          <w:rFonts w:ascii="Arial" w:hAnsi="Arial" w:cs="Arial"/>
        </w:rPr>
      </w:pPr>
      <w:r w:rsidRPr="00D71C0F">
        <w:rPr>
          <w:rFonts w:ascii="Arial" w:hAnsi="Arial" w:cs="Arial"/>
        </w:rPr>
        <w:t xml:space="preserve">In 1970 </w:t>
      </w:r>
      <w:r w:rsidR="00B31A30" w:rsidRPr="00D71C0F">
        <w:rPr>
          <w:rFonts w:ascii="Arial" w:hAnsi="Arial" w:cs="Arial"/>
        </w:rPr>
        <w:t xml:space="preserve">werd </w:t>
      </w:r>
      <w:r w:rsidRPr="00D71C0F">
        <w:rPr>
          <w:rFonts w:ascii="Arial" w:hAnsi="Arial" w:cs="Arial"/>
        </w:rPr>
        <w:t xml:space="preserve">Jan Peers directeur-geneesheer en algemeen directeur van het Universitaire Sint-Raphaelsziekenhuis in Leuven. Van 1973 tot 1998 </w:t>
      </w:r>
      <w:r w:rsidR="00C07231" w:rsidRPr="00D71C0F">
        <w:rPr>
          <w:rFonts w:ascii="Arial" w:hAnsi="Arial" w:cs="Arial"/>
        </w:rPr>
        <w:t>was</w:t>
      </w:r>
      <w:r w:rsidR="00B31A30" w:rsidRPr="00D71C0F">
        <w:rPr>
          <w:rFonts w:ascii="Arial" w:hAnsi="Arial" w:cs="Arial"/>
        </w:rPr>
        <w:t xml:space="preserve"> hij</w:t>
      </w:r>
      <w:r w:rsidRPr="00D71C0F">
        <w:rPr>
          <w:rFonts w:ascii="Arial" w:hAnsi="Arial" w:cs="Arial"/>
        </w:rPr>
        <w:t xml:space="preserve"> algemeen coördinator van de universitaire ziekenhuizen van de KU</w:t>
      </w:r>
      <w:r w:rsidR="00B31A30" w:rsidRPr="00D71C0F">
        <w:rPr>
          <w:rFonts w:ascii="Arial" w:hAnsi="Arial" w:cs="Arial"/>
        </w:rPr>
        <w:t xml:space="preserve"> </w:t>
      </w:r>
      <w:r w:rsidRPr="00D71C0F">
        <w:rPr>
          <w:rFonts w:ascii="Arial" w:hAnsi="Arial" w:cs="Arial"/>
        </w:rPr>
        <w:t xml:space="preserve">Leuven. </w:t>
      </w:r>
      <w:r w:rsidR="00C07231" w:rsidRPr="00D71C0F">
        <w:rPr>
          <w:rFonts w:ascii="Arial" w:hAnsi="Arial" w:cs="Arial"/>
        </w:rPr>
        <w:t xml:space="preserve">Hij droeg de </w:t>
      </w:r>
      <w:r w:rsidRPr="00D71C0F">
        <w:rPr>
          <w:rFonts w:ascii="Arial" w:hAnsi="Arial" w:cs="Arial"/>
        </w:rPr>
        <w:t>verantwoordelijk</w:t>
      </w:r>
      <w:r w:rsidR="00C07231" w:rsidRPr="00D71C0F">
        <w:rPr>
          <w:rFonts w:ascii="Arial" w:hAnsi="Arial" w:cs="Arial"/>
        </w:rPr>
        <w:t>heid</w:t>
      </w:r>
      <w:r w:rsidRPr="00D71C0F">
        <w:rPr>
          <w:rFonts w:ascii="Arial" w:hAnsi="Arial" w:cs="Arial"/>
        </w:rPr>
        <w:t xml:space="preserve"> voor het bestuur van deze ziekenhuizen, hun integratie én de ontwikkeling van hun organisatie- en beleidsstructuur. Hij verhoogde de </w:t>
      </w:r>
      <w:r w:rsidR="00C07231" w:rsidRPr="00D71C0F">
        <w:rPr>
          <w:rFonts w:ascii="Arial" w:hAnsi="Arial" w:cs="Arial"/>
        </w:rPr>
        <w:t>ziekenhuis</w:t>
      </w:r>
      <w:r w:rsidRPr="00D71C0F">
        <w:rPr>
          <w:rFonts w:ascii="Arial" w:hAnsi="Arial" w:cs="Arial"/>
        </w:rPr>
        <w:t>capaciteit door overnames, fusies en samenwerkingsverbanden. Deze schaalvergroting stelde UZ Leuven in staat om de ontwikkeling</w:t>
      </w:r>
      <w:r w:rsidR="00C07231" w:rsidRPr="00D71C0F">
        <w:rPr>
          <w:rFonts w:ascii="Arial" w:hAnsi="Arial" w:cs="Arial"/>
        </w:rPr>
        <w:t xml:space="preserve">en in </w:t>
      </w:r>
      <w:r w:rsidRPr="00D71C0F">
        <w:rPr>
          <w:rFonts w:ascii="Arial" w:hAnsi="Arial" w:cs="Arial"/>
        </w:rPr>
        <w:t>de medische wetenschap te volgen</w:t>
      </w:r>
      <w:r w:rsidR="00B31A30" w:rsidRPr="00D71C0F">
        <w:rPr>
          <w:rFonts w:ascii="Arial" w:hAnsi="Arial" w:cs="Arial"/>
        </w:rPr>
        <w:t>, en</w:t>
      </w:r>
      <w:r w:rsidRPr="00D71C0F">
        <w:rPr>
          <w:rFonts w:ascii="Arial" w:hAnsi="Arial" w:cs="Arial"/>
        </w:rPr>
        <w:t xml:space="preserve"> in functie hiervan nieuwe medische en ondersteunende diensten op te starten. </w:t>
      </w:r>
      <w:r w:rsidR="00D71C0F">
        <w:rPr>
          <w:rFonts w:ascii="Arial" w:hAnsi="Arial" w:cs="Arial"/>
        </w:rPr>
        <w:t>De</w:t>
      </w:r>
      <w:r w:rsidRPr="00D71C0F">
        <w:rPr>
          <w:rFonts w:ascii="Arial" w:hAnsi="Arial" w:cs="Arial"/>
        </w:rPr>
        <w:t xml:space="preserve"> nieuwe </w:t>
      </w:r>
      <w:r w:rsidR="00D71C0F">
        <w:rPr>
          <w:rFonts w:ascii="Arial" w:hAnsi="Arial" w:cs="Arial"/>
        </w:rPr>
        <w:t>campus</w:t>
      </w:r>
      <w:r w:rsidRPr="00D71C0F">
        <w:rPr>
          <w:rFonts w:ascii="Arial" w:hAnsi="Arial" w:cs="Arial"/>
        </w:rPr>
        <w:t xml:space="preserve"> Gasthuisberg </w:t>
      </w:r>
      <w:r w:rsidR="00D71C0F">
        <w:rPr>
          <w:rFonts w:ascii="Arial" w:hAnsi="Arial" w:cs="Arial"/>
        </w:rPr>
        <w:t>–</w:t>
      </w:r>
      <w:r w:rsidRPr="00D71C0F">
        <w:rPr>
          <w:rFonts w:ascii="Arial" w:hAnsi="Arial" w:cs="Arial"/>
        </w:rPr>
        <w:t xml:space="preserve"> concept, bouw en operationalisering </w:t>
      </w:r>
      <w:r w:rsidR="00D71C0F">
        <w:rPr>
          <w:rFonts w:ascii="Arial" w:hAnsi="Arial" w:cs="Arial"/>
        </w:rPr>
        <w:t>–</w:t>
      </w:r>
      <w:r w:rsidRPr="00D71C0F">
        <w:rPr>
          <w:rFonts w:ascii="Arial" w:hAnsi="Arial" w:cs="Arial"/>
        </w:rPr>
        <w:t xml:space="preserve"> is het meest zichtbare resultaat van deze inspanningen.</w:t>
      </w:r>
    </w:p>
    <w:p w:rsidR="00AE3CF6" w:rsidRPr="00D71C0F" w:rsidRDefault="00AE3CF6">
      <w:pPr>
        <w:ind w:right="1692"/>
        <w:rPr>
          <w:rFonts w:ascii="Arial" w:hAnsi="Arial" w:cs="Arial"/>
        </w:rPr>
      </w:pPr>
    </w:p>
    <w:p w:rsidR="00C07231" w:rsidRPr="00D71C0F" w:rsidRDefault="00AE3CF6">
      <w:pPr>
        <w:ind w:right="1692"/>
        <w:rPr>
          <w:rFonts w:ascii="Arial" w:hAnsi="Arial" w:cs="Arial"/>
        </w:rPr>
      </w:pPr>
      <w:r w:rsidRPr="00D71C0F">
        <w:rPr>
          <w:rFonts w:ascii="Arial" w:hAnsi="Arial" w:cs="Arial"/>
        </w:rPr>
        <w:t xml:space="preserve">Professor Peers </w:t>
      </w:r>
      <w:r w:rsidR="00F5486C">
        <w:rPr>
          <w:rFonts w:ascii="Arial" w:hAnsi="Arial" w:cs="Arial"/>
        </w:rPr>
        <w:t>was</w:t>
      </w:r>
      <w:bookmarkStart w:id="0" w:name="_GoBack"/>
      <w:bookmarkEnd w:id="0"/>
      <w:r w:rsidRPr="00D71C0F">
        <w:rPr>
          <w:rFonts w:ascii="Arial" w:hAnsi="Arial" w:cs="Arial"/>
        </w:rPr>
        <w:t xml:space="preserve"> sinds 1986 buitengewoon hoogleraar aan de KU</w:t>
      </w:r>
      <w:r w:rsidR="00B31A30" w:rsidRPr="00D71C0F">
        <w:rPr>
          <w:rFonts w:ascii="Arial" w:hAnsi="Arial" w:cs="Arial"/>
        </w:rPr>
        <w:t xml:space="preserve"> </w:t>
      </w:r>
      <w:r w:rsidRPr="00D71C0F">
        <w:rPr>
          <w:rFonts w:ascii="Arial" w:hAnsi="Arial" w:cs="Arial"/>
        </w:rPr>
        <w:t xml:space="preserve">Leuven. Hij werkte ook voor het nationale en regionale gezondheidszorgbeleid en was raadgever van de ministers van Sociale Zaken Luc Dhoore en Jean-Luc Dehaene. Bij het ministerie van Volksgezondheid </w:t>
      </w:r>
      <w:r w:rsidR="00B31A30" w:rsidRPr="00D71C0F">
        <w:rPr>
          <w:rFonts w:ascii="Arial" w:hAnsi="Arial" w:cs="Arial"/>
        </w:rPr>
        <w:t>zat</w:t>
      </w:r>
      <w:r w:rsidRPr="00D71C0F">
        <w:rPr>
          <w:rFonts w:ascii="Arial" w:hAnsi="Arial" w:cs="Arial"/>
        </w:rPr>
        <w:t xml:space="preserve"> hij van 1972 tot 1982 in het Bureau </w:t>
      </w:r>
      <w:r w:rsidR="00B31A30" w:rsidRPr="00D71C0F">
        <w:rPr>
          <w:rFonts w:ascii="Arial" w:hAnsi="Arial" w:cs="Arial"/>
        </w:rPr>
        <w:t>van de Nationale Ziekenhuisraad</w:t>
      </w:r>
      <w:r w:rsidRPr="00D71C0F">
        <w:rPr>
          <w:rFonts w:ascii="Arial" w:hAnsi="Arial" w:cs="Arial"/>
        </w:rPr>
        <w:t>. Daarna was hij tot 2003 voorzitter van de Nationale Raad voor Ziekenhuisvoorzieningen (</w:t>
      </w:r>
      <w:r w:rsidR="00C07231" w:rsidRPr="00D71C0F">
        <w:rPr>
          <w:rFonts w:ascii="Arial" w:hAnsi="Arial" w:cs="Arial"/>
        </w:rPr>
        <w:t>e</w:t>
      </w:r>
      <w:r w:rsidRPr="00D71C0F">
        <w:rPr>
          <w:rFonts w:ascii="Arial" w:hAnsi="Arial" w:cs="Arial"/>
        </w:rPr>
        <w:t xml:space="preserve">rkenning, </w:t>
      </w:r>
      <w:r w:rsidR="00C07231" w:rsidRPr="00D71C0F">
        <w:rPr>
          <w:rFonts w:ascii="Arial" w:hAnsi="Arial" w:cs="Arial"/>
        </w:rPr>
        <w:t>p</w:t>
      </w:r>
      <w:r w:rsidRPr="00D71C0F">
        <w:rPr>
          <w:rFonts w:ascii="Arial" w:hAnsi="Arial" w:cs="Arial"/>
        </w:rPr>
        <w:t xml:space="preserve">rogrammatie en </w:t>
      </w:r>
      <w:r w:rsidR="00C07231" w:rsidRPr="00D71C0F">
        <w:rPr>
          <w:rFonts w:ascii="Arial" w:hAnsi="Arial" w:cs="Arial"/>
        </w:rPr>
        <w:t>f</w:t>
      </w:r>
      <w:r w:rsidRPr="00D71C0F">
        <w:rPr>
          <w:rFonts w:ascii="Arial" w:hAnsi="Arial" w:cs="Arial"/>
        </w:rPr>
        <w:t xml:space="preserve">inanciering van </w:t>
      </w:r>
      <w:r w:rsidR="00C07231" w:rsidRPr="00D71C0F">
        <w:rPr>
          <w:rFonts w:ascii="Arial" w:hAnsi="Arial" w:cs="Arial"/>
        </w:rPr>
        <w:t>z</w:t>
      </w:r>
      <w:r w:rsidRPr="00D71C0F">
        <w:rPr>
          <w:rFonts w:ascii="Arial" w:hAnsi="Arial" w:cs="Arial"/>
        </w:rPr>
        <w:t xml:space="preserve">iekenhuizen). </w:t>
      </w:r>
    </w:p>
    <w:p w:rsidR="00C07231" w:rsidRPr="00D71C0F" w:rsidRDefault="00C07231">
      <w:pPr>
        <w:ind w:right="1692"/>
        <w:rPr>
          <w:rFonts w:ascii="Arial" w:hAnsi="Arial" w:cs="Arial"/>
        </w:rPr>
      </w:pPr>
    </w:p>
    <w:p w:rsidR="00AE3CF6" w:rsidRPr="00D71C0F" w:rsidRDefault="00AE3CF6">
      <w:pPr>
        <w:ind w:right="1692"/>
        <w:rPr>
          <w:rFonts w:ascii="Arial" w:hAnsi="Arial" w:cs="Arial"/>
        </w:rPr>
      </w:pPr>
      <w:r w:rsidRPr="00D71C0F">
        <w:rPr>
          <w:rFonts w:ascii="Arial" w:hAnsi="Arial" w:cs="Arial"/>
        </w:rPr>
        <w:t xml:space="preserve">Dertig jaar </w:t>
      </w:r>
      <w:r w:rsidR="00C07231" w:rsidRPr="00D71C0F">
        <w:rPr>
          <w:rFonts w:ascii="Arial" w:hAnsi="Arial" w:cs="Arial"/>
        </w:rPr>
        <w:t xml:space="preserve">lang </w:t>
      </w:r>
      <w:r w:rsidRPr="00D71C0F">
        <w:rPr>
          <w:rFonts w:ascii="Arial" w:hAnsi="Arial" w:cs="Arial"/>
        </w:rPr>
        <w:t>was hij lid van de Technisch Geneeskundige Raad (</w:t>
      </w:r>
      <w:r w:rsidR="00D71C0F">
        <w:rPr>
          <w:rFonts w:ascii="Arial" w:hAnsi="Arial" w:cs="Arial"/>
        </w:rPr>
        <w:t>RIZIV</w:t>
      </w:r>
      <w:r w:rsidRPr="00D71C0F">
        <w:rPr>
          <w:rFonts w:ascii="Arial" w:hAnsi="Arial" w:cs="Arial"/>
        </w:rPr>
        <w:t>). In opdracht van de federale regering, stelde professo</w:t>
      </w:r>
      <w:r w:rsidR="00D71C0F">
        <w:rPr>
          <w:rFonts w:ascii="Arial" w:hAnsi="Arial" w:cs="Arial"/>
        </w:rPr>
        <w:t xml:space="preserve">r Peers in 1998 een rapport op </w:t>
      </w:r>
      <w:r w:rsidRPr="00D71C0F">
        <w:rPr>
          <w:rFonts w:ascii="Arial" w:hAnsi="Arial" w:cs="Arial"/>
        </w:rPr>
        <w:t xml:space="preserve">over knelpunten en beleidsopties rond gezondheidszorg in België. </w:t>
      </w:r>
    </w:p>
    <w:p w:rsidR="00AE3CF6" w:rsidRPr="00D71C0F" w:rsidRDefault="00AE3CF6">
      <w:pPr>
        <w:ind w:right="1692"/>
        <w:rPr>
          <w:rFonts w:ascii="Arial" w:hAnsi="Arial" w:cs="Arial"/>
        </w:rPr>
      </w:pPr>
    </w:p>
    <w:p w:rsidR="00AE3CF6" w:rsidRPr="00D71C0F" w:rsidRDefault="00AE3CF6">
      <w:pPr>
        <w:ind w:right="1692"/>
        <w:rPr>
          <w:rFonts w:ascii="Arial" w:hAnsi="Arial" w:cs="Arial"/>
        </w:rPr>
      </w:pPr>
      <w:r w:rsidRPr="00D71C0F">
        <w:rPr>
          <w:rFonts w:ascii="Arial" w:hAnsi="Arial" w:cs="Arial"/>
        </w:rPr>
        <w:t xml:space="preserve">Jan Peers </w:t>
      </w:r>
      <w:r w:rsidR="00D71C0F">
        <w:rPr>
          <w:rFonts w:ascii="Arial" w:hAnsi="Arial" w:cs="Arial"/>
        </w:rPr>
        <w:t>was</w:t>
      </w:r>
      <w:r w:rsidRPr="00D71C0F">
        <w:rPr>
          <w:rFonts w:ascii="Arial" w:hAnsi="Arial" w:cs="Arial"/>
        </w:rPr>
        <w:t xml:space="preserve"> stichtend voorzitter van de Confederatie voor Social Profit Ondernemingen. De CSPO vertegenwoordigt de werkgevers uit de social-profit sector in de Nationale Arbeidsraad en </w:t>
      </w:r>
      <w:r w:rsidR="00C07231" w:rsidRPr="00D71C0F">
        <w:rPr>
          <w:rFonts w:ascii="Arial" w:hAnsi="Arial" w:cs="Arial"/>
        </w:rPr>
        <w:t xml:space="preserve">in </w:t>
      </w:r>
      <w:r w:rsidRPr="00D71C0F">
        <w:rPr>
          <w:rFonts w:ascii="Arial" w:hAnsi="Arial" w:cs="Arial"/>
        </w:rPr>
        <w:t xml:space="preserve">de Centrale Raad voor het Bedrijfsleven. Daarnaast </w:t>
      </w:r>
      <w:r w:rsidR="00D71C0F">
        <w:rPr>
          <w:rFonts w:ascii="Arial" w:hAnsi="Arial" w:cs="Arial"/>
        </w:rPr>
        <w:t>was</w:t>
      </w:r>
      <w:r w:rsidRPr="00D71C0F">
        <w:rPr>
          <w:rFonts w:ascii="Arial" w:hAnsi="Arial" w:cs="Arial"/>
        </w:rPr>
        <w:t xml:space="preserve"> hij ook lid van de Vlaamse Adviesraad voor de Erkenning van de Verzorgingsvoorzieningen (Vlaams ministerie van Volksgezondheid), voorzitter van de Coördinatie van Brusselse Instellingen voor Welzijnswerk en Gezondheidszorg (CBI), en lid van bestuursraden van ziekenhuisinstellingen en verwante organisaties.</w:t>
      </w:r>
    </w:p>
    <w:p w:rsidR="00AE3CF6" w:rsidRPr="00D71C0F" w:rsidRDefault="00AE3CF6">
      <w:pPr>
        <w:ind w:right="1692"/>
        <w:rPr>
          <w:rFonts w:ascii="Arial" w:hAnsi="Arial" w:cs="Arial"/>
        </w:rPr>
      </w:pPr>
    </w:p>
    <w:sectPr w:rsidR="00AE3CF6" w:rsidRPr="00D7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31"/>
    <w:rsid w:val="00682D68"/>
    <w:rsid w:val="00A3076C"/>
    <w:rsid w:val="00A76AF1"/>
    <w:rsid w:val="00AE3CF6"/>
    <w:rsid w:val="00B31A30"/>
    <w:rsid w:val="00C07231"/>
    <w:rsid w:val="00D71C0F"/>
    <w:rsid w:val="00F54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9C07A"/>
  <w15:docId w15:val="{DB9309A0-F73F-4AEB-8CDA-B7692783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ind w:right="1692"/>
      <w:outlineLvl w:val="0"/>
    </w:pPr>
    <w:rPr>
      <w:rFonts w:ascii="Verdana" w:hAnsi="Verdana"/>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07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35C4530E7844E9CDFE598D85BC9AC" ma:contentTypeVersion="0" ma:contentTypeDescription="Een nieuw document maken." ma:contentTypeScope="" ma:versionID="6794e80323b489162f7ab8d86457aed2">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342AC-AF0E-46D7-BA2B-B0E44F181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C551A4-101E-45C0-BA02-24E979A4C44A}">
  <ds:schemaRef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CD361-BDDC-4579-A052-4A92C3C0C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2108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 peers</vt:lpstr>
      <vt:lpstr>Prof peers</vt:lpstr>
    </vt:vector>
  </TitlesOfParts>
  <Company>UZ Leuven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peers</dc:title>
  <dc:creator>Kiki Feremans</dc:creator>
  <cp:lastModifiedBy>Ann Lemaître</cp:lastModifiedBy>
  <cp:revision>4</cp:revision>
  <dcterms:created xsi:type="dcterms:W3CDTF">2015-02-25T10:45:00Z</dcterms:created>
  <dcterms:modified xsi:type="dcterms:W3CDTF">2021-11-23T08:53:00Z</dcterms:modified>
</cp:coreProperties>
</file>