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857A1" w14:textId="5C6A1E1A" w:rsidR="00A731A6" w:rsidRPr="00A731A6" w:rsidRDefault="00A731A6" w:rsidP="00A731A6">
      <w:pPr>
        <w:pStyle w:val="Kop1"/>
        <w:spacing w:before="0" w:beforeAutospacing="0" w:after="0" w:afterAutospacing="0" w:line="360" w:lineRule="auto"/>
        <w:rPr>
          <w:rFonts w:ascii="Verdana" w:hAnsi="Verdana"/>
          <w:b w:val="0"/>
          <w:color w:val="000000" w:themeColor="text1"/>
          <w:sz w:val="24"/>
          <w:szCs w:val="24"/>
          <w:lang w:val="nl-NL"/>
        </w:rPr>
      </w:pPr>
      <w:r w:rsidRPr="00A731A6">
        <w:rPr>
          <w:rFonts w:ascii="Verdana" w:hAnsi="Verdana"/>
          <w:b w:val="0"/>
          <w:color w:val="000000" w:themeColor="text1"/>
          <w:sz w:val="24"/>
          <w:szCs w:val="24"/>
          <w:lang w:val="nl-NL"/>
        </w:rPr>
        <w:t>Persbericht</w:t>
      </w:r>
    </w:p>
    <w:p w14:paraId="5B538AF4" w14:textId="76FCEE3C" w:rsidR="00A731A6" w:rsidRPr="00A731A6" w:rsidRDefault="00A731A6" w:rsidP="00A731A6">
      <w:pPr>
        <w:pStyle w:val="Kop1"/>
        <w:spacing w:before="0" w:beforeAutospacing="0" w:after="0" w:afterAutospacing="0" w:line="360" w:lineRule="auto"/>
        <w:rPr>
          <w:rFonts w:ascii="Verdana" w:hAnsi="Verdana"/>
          <w:color w:val="000000" w:themeColor="text1"/>
          <w:sz w:val="44"/>
          <w:lang w:val="nl-NL"/>
        </w:rPr>
      </w:pPr>
      <w:r w:rsidRPr="00A731A6">
        <w:rPr>
          <w:rFonts w:ascii="Verdana" w:hAnsi="Verdana"/>
          <w:noProof/>
          <w:lang w:val="nl-NL"/>
        </w:rPr>
        <w:drawing>
          <wp:anchor distT="0" distB="0" distL="114300" distR="114300" simplePos="0" relativeHeight="251659264" behindDoc="1" locked="0" layoutInCell="1" allowOverlap="1" wp14:anchorId="33CBC55E" wp14:editId="4C57AD8F">
            <wp:simplePos x="0" y="0"/>
            <wp:positionH relativeFrom="column">
              <wp:posOffset>0</wp:posOffset>
            </wp:positionH>
            <wp:positionV relativeFrom="paragraph">
              <wp:posOffset>371475</wp:posOffset>
            </wp:positionV>
            <wp:extent cx="2400300" cy="676275"/>
            <wp:effectExtent l="0" t="0" r="0" b="0"/>
            <wp:wrapTight wrapText="bothSides">
              <wp:wrapPolygon edited="0">
                <wp:start x="0" y="0"/>
                <wp:lineTo x="0" y="21093"/>
                <wp:lineTo x="21486" y="21093"/>
                <wp:lineTo x="21486"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78F6D" w14:textId="77777777" w:rsidR="00A731A6" w:rsidRPr="00A731A6" w:rsidRDefault="00A731A6" w:rsidP="00A731A6">
      <w:pPr>
        <w:pStyle w:val="Kop1"/>
        <w:spacing w:before="0" w:beforeAutospacing="0" w:after="0" w:afterAutospacing="0" w:line="360" w:lineRule="auto"/>
        <w:rPr>
          <w:rFonts w:ascii="Verdana" w:hAnsi="Verdana"/>
          <w:color w:val="000000" w:themeColor="text1"/>
          <w:sz w:val="44"/>
          <w:lang w:val="nl-NL"/>
        </w:rPr>
      </w:pPr>
    </w:p>
    <w:p w14:paraId="0948594B" w14:textId="77777777" w:rsidR="00A731A6" w:rsidRPr="00A731A6" w:rsidRDefault="00A731A6" w:rsidP="00A731A6">
      <w:pPr>
        <w:pStyle w:val="Kop1"/>
        <w:spacing w:before="0" w:beforeAutospacing="0" w:after="0" w:afterAutospacing="0" w:line="360" w:lineRule="auto"/>
        <w:rPr>
          <w:rFonts w:ascii="Verdana" w:hAnsi="Verdana"/>
          <w:color w:val="000000" w:themeColor="text1"/>
          <w:sz w:val="44"/>
          <w:lang w:val="nl-NL"/>
        </w:rPr>
      </w:pPr>
    </w:p>
    <w:p w14:paraId="537FA729" w14:textId="77777777" w:rsidR="004A04B5" w:rsidRPr="00A731A6" w:rsidRDefault="004A04B5" w:rsidP="004A04B5">
      <w:pPr>
        <w:pStyle w:val="Kop1"/>
        <w:spacing w:before="0" w:beforeAutospacing="0" w:after="0" w:afterAutospacing="0" w:line="360" w:lineRule="auto"/>
        <w:rPr>
          <w:rFonts w:ascii="Verdana" w:hAnsi="Verdana"/>
          <w:color w:val="000000" w:themeColor="text1"/>
          <w:sz w:val="32"/>
          <w:szCs w:val="32"/>
          <w:lang w:val="nl-NL"/>
        </w:rPr>
      </w:pPr>
      <w:proofErr w:type="spellStart"/>
      <w:r w:rsidRPr="00A731A6">
        <w:rPr>
          <w:rFonts w:ascii="Verdana" w:hAnsi="Verdana"/>
          <w:color w:val="000000" w:themeColor="text1"/>
          <w:sz w:val="32"/>
          <w:szCs w:val="32"/>
          <w:lang w:val="nl-NL"/>
        </w:rPr>
        <w:t>Basware</w:t>
      </w:r>
      <w:r>
        <w:rPr>
          <w:rFonts w:ascii="Verdana" w:hAnsi="Verdana"/>
          <w:color w:val="000000" w:themeColor="text1"/>
          <w:sz w:val="32"/>
          <w:szCs w:val="32"/>
          <w:lang w:val="nl-NL"/>
        </w:rPr>
        <w:t>’s</w:t>
      </w:r>
      <w:proofErr w:type="spellEnd"/>
      <w:r w:rsidRPr="00A731A6">
        <w:rPr>
          <w:rFonts w:ascii="Verdana" w:hAnsi="Verdana"/>
          <w:color w:val="000000" w:themeColor="text1"/>
          <w:sz w:val="32"/>
          <w:szCs w:val="32"/>
          <w:lang w:val="nl-NL"/>
        </w:rPr>
        <w:t xml:space="preserve"> </w:t>
      </w:r>
      <w:proofErr w:type="spellStart"/>
      <w:r>
        <w:rPr>
          <w:rFonts w:ascii="Verdana" w:hAnsi="Verdana"/>
          <w:color w:val="000000" w:themeColor="text1"/>
          <w:sz w:val="32"/>
          <w:szCs w:val="32"/>
          <w:lang w:val="nl-NL"/>
        </w:rPr>
        <w:t>p</w:t>
      </w:r>
      <w:r w:rsidRPr="00A731A6">
        <w:rPr>
          <w:rFonts w:ascii="Verdana" w:hAnsi="Verdana"/>
          <w:color w:val="000000" w:themeColor="text1"/>
          <w:sz w:val="32"/>
          <w:szCs w:val="32"/>
          <w:lang w:val="nl-NL"/>
        </w:rPr>
        <w:t>artner</w:t>
      </w:r>
      <w:r>
        <w:rPr>
          <w:rFonts w:ascii="Verdana" w:hAnsi="Verdana"/>
          <w:color w:val="000000" w:themeColor="text1"/>
          <w:sz w:val="32"/>
          <w:szCs w:val="32"/>
          <w:lang w:val="nl-NL"/>
        </w:rPr>
        <w:t>community</w:t>
      </w:r>
      <w:proofErr w:type="spellEnd"/>
      <w:r>
        <w:rPr>
          <w:rFonts w:ascii="Verdana" w:hAnsi="Verdana"/>
          <w:color w:val="000000" w:themeColor="text1"/>
          <w:sz w:val="32"/>
          <w:szCs w:val="32"/>
          <w:lang w:val="nl-NL"/>
        </w:rPr>
        <w:t xml:space="preserve"> realiseert</w:t>
      </w:r>
      <w:r w:rsidRPr="00A731A6">
        <w:rPr>
          <w:rFonts w:ascii="Verdana" w:hAnsi="Verdana"/>
          <w:color w:val="000000" w:themeColor="text1"/>
          <w:sz w:val="32"/>
          <w:szCs w:val="32"/>
          <w:lang w:val="nl-NL"/>
        </w:rPr>
        <w:t xml:space="preserve"> </w:t>
      </w:r>
      <w:r>
        <w:rPr>
          <w:rFonts w:ascii="Verdana" w:hAnsi="Verdana"/>
          <w:color w:val="000000" w:themeColor="text1"/>
          <w:sz w:val="32"/>
          <w:szCs w:val="32"/>
          <w:lang w:val="nl-NL"/>
        </w:rPr>
        <w:t>sterke</w:t>
      </w:r>
      <w:r w:rsidRPr="00A731A6">
        <w:rPr>
          <w:rFonts w:ascii="Verdana" w:hAnsi="Verdana"/>
          <w:color w:val="000000" w:themeColor="text1"/>
          <w:sz w:val="32"/>
          <w:szCs w:val="32"/>
          <w:lang w:val="nl-NL"/>
        </w:rPr>
        <w:t xml:space="preserve"> toename </w:t>
      </w:r>
      <w:r>
        <w:rPr>
          <w:rFonts w:ascii="Verdana" w:hAnsi="Verdana"/>
          <w:color w:val="000000" w:themeColor="text1"/>
          <w:sz w:val="32"/>
          <w:szCs w:val="32"/>
          <w:lang w:val="nl-NL"/>
        </w:rPr>
        <w:t>in</w:t>
      </w:r>
      <w:r w:rsidRPr="00A731A6">
        <w:rPr>
          <w:rFonts w:ascii="Verdana" w:hAnsi="Verdana"/>
          <w:color w:val="000000" w:themeColor="text1"/>
          <w:sz w:val="32"/>
          <w:szCs w:val="32"/>
          <w:lang w:val="nl-NL"/>
        </w:rPr>
        <w:t xml:space="preserve"> </w:t>
      </w:r>
      <w:r>
        <w:rPr>
          <w:rFonts w:ascii="Verdana" w:hAnsi="Verdana"/>
          <w:color w:val="000000" w:themeColor="text1"/>
          <w:sz w:val="32"/>
          <w:szCs w:val="32"/>
          <w:lang w:val="nl-NL"/>
        </w:rPr>
        <w:t>aantal</w:t>
      </w:r>
      <w:r w:rsidRPr="00A731A6">
        <w:rPr>
          <w:rFonts w:ascii="Verdana" w:hAnsi="Verdana"/>
          <w:color w:val="000000" w:themeColor="text1"/>
          <w:sz w:val="32"/>
          <w:szCs w:val="32"/>
          <w:lang w:val="nl-NL"/>
        </w:rPr>
        <w:t xml:space="preserve"> P2P-klant</w:t>
      </w:r>
      <w:r>
        <w:rPr>
          <w:rFonts w:ascii="Verdana" w:hAnsi="Verdana"/>
          <w:color w:val="000000" w:themeColor="text1"/>
          <w:sz w:val="32"/>
          <w:szCs w:val="32"/>
          <w:lang w:val="nl-NL"/>
        </w:rPr>
        <w:t>en</w:t>
      </w:r>
      <w:r w:rsidRPr="00A731A6">
        <w:rPr>
          <w:rFonts w:ascii="Verdana" w:hAnsi="Verdana"/>
          <w:color w:val="000000" w:themeColor="text1"/>
          <w:sz w:val="32"/>
          <w:szCs w:val="32"/>
          <w:lang w:val="nl-NL"/>
        </w:rPr>
        <w:t xml:space="preserve"> via de </w:t>
      </w:r>
      <w:proofErr w:type="spellStart"/>
      <w:r w:rsidRPr="00A731A6">
        <w:rPr>
          <w:rFonts w:ascii="Verdana" w:hAnsi="Verdana"/>
          <w:color w:val="000000" w:themeColor="text1"/>
          <w:sz w:val="32"/>
          <w:szCs w:val="32"/>
          <w:lang w:val="nl-NL"/>
        </w:rPr>
        <w:t>cloud</w:t>
      </w:r>
      <w:proofErr w:type="spellEnd"/>
    </w:p>
    <w:p w14:paraId="41BC7BCB" w14:textId="77777777" w:rsidR="00A731A6" w:rsidRPr="00A731A6" w:rsidRDefault="00A731A6" w:rsidP="00A731A6">
      <w:pPr>
        <w:pStyle w:val="Kop1"/>
        <w:spacing w:before="0" w:beforeAutospacing="0" w:after="0" w:afterAutospacing="0" w:line="360" w:lineRule="auto"/>
        <w:rPr>
          <w:rFonts w:ascii="Verdana" w:hAnsi="Verdana"/>
          <w:color w:val="000000" w:themeColor="text1"/>
          <w:sz w:val="32"/>
          <w:szCs w:val="32"/>
          <w:lang w:val="nl-NL"/>
        </w:rPr>
      </w:pPr>
    </w:p>
    <w:p w14:paraId="2276FC78" w14:textId="502D0A86" w:rsidR="002D5AA5" w:rsidRPr="00A731A6" w:rsidRDefault="002D5AA5" w:rsidP="00A731A6">
      <w:pPr>
        <w:spacing w:after="0" w:line="360" w:lineRule="auto"/>
        <w:rPr>
          <w:rFonts w:ascii="Verdana" w:eastAsia="Times New Roman" w:hAnsi="Verdana" w:cs="Times New Roman"/>
          <w:b/>
          <w:color w:val="000000" w:themeColor="text1"/>
          <w:sz w:val="20"/>
          <w:szCs w:val="20"/>
          <w:lang w:val="nl-NL" w:eastAsia="fi-FI"/>
        </w:rPr>
      </w:pPr>
      <w:proofErr w:type="spellStart"/>
      <w:r w:rsidRPr="00A731A6">
        <w:rPr>
          <w:rFonts w:ascii="Verdana" w:eastAsia="Times New Roman" w:hAnsi="Verdana" w:cs="Times New Roman"/>
          <w:color w:val="000000" w:themeColor="text1"/>
          <w:sz w:val="20"/>
          <w:szCs w:val="20"/>
          <w:lang w:val="nl-NL" w:eastAsia="fi-FI"/>
        </w:rPr>
        <w:t>Erembodegem</w:t>
      </w:r>
      <w:proofErr w:type="spellEnd"/>
      <w:r w:rsidRPr="00A731A6">
        <w:rPr>
          <w:rFonts w:ascii="Verdana" w:eastAsia="Times New Roman" w:hAnsi="Verdana" w:cs="Times New Roman"/>
          <w:color w:val="000000" w:themeColor="text1"/>
          <w:sz w:val="20"/>
          <w:szCs w:val="20"/>
          <w:lang w:val="nl-NL" w:eastAsia="fi-FI"/>
        </w:rPr>
        <w:t xml:space="preserve">, </w:t>
      </w:r>
      <w:r w:rsidR="009F5F61">
        <w:rPr>
          <w:rFonts w:ascii="Verdana" w:eastAsia="Times New Roman" w:hAnsi="Verdana" w:cs="Times New Roman"/>
          <w:color w:val="000000" w:themeColor="text1"/>
          <w:sz w:val="20"/>
          <w:szCs w:val="20"/>
          <w:lang w:val="nl-NL" w:eastAsia="fi-FI"/>
        </w:rPr>
        <w:t>8</w:t>
      </w:r>
      <w:r w:rsidRPr="00A731A6">
        <w:rPr>
          <w:rFonts w:ascii="Verdana" w:eastAsia="Times New Roman" w:hAnsi="Verdana" w:cs="Times New Roman"/>
          <w:color w:val="000000" w:themeColor="text1"/>
          <w:sz w:val="20"/>
          <w:szCs w:val="20"/>
          <w:lang w:val="nl-NL" w:eastAsia="fi-FI"/>
        </w:rPr>
        <w:t xml:space="preserve"> februari 2019 - </w:t>
      </w:r>
      <w:proofErr w:type="spellStart"/>
      <w:r w:rsidRPr="00A731A6">
        <w:rPr>
          <w:rFonts w:ascii="Verdana" w:eastAsia="Times New Roman" w:hAnsi="Verdana" w:cs="Times New Roman"/>
          <w:b/>
          <w:color w:val="000000" w:themeColor="text1"/>
          <w:sz w:val="20"/>
          <w:szCs w:val="20"/>
          <w:lang w:val="nl-NL" w:eastAsia="fi-FI"/>
        </w:rPr>
        <w:t>Basware</w:t>
      </w:r>
      <w:proofErr w:type="spellEnd"/>
      <w:r w:rsidRPr="00A731A6">
        <w:rPr>
          <w:rFonts w:ascii="Verdana" w:eastAsia="Times New Roman" w:hAnsi="Verdana" w:cs="Times New Roman"/>
          <w:b/>
          <w:color w:val="000000" w:themeColor="text1"/>
          <w:sz w:val="20"/>
          <w:szCs w:val="20"/>
          <w:lang w:val="nl-NL" w:eastAsia="fi-FI"/>
        </w:rPr>
        <w:t xml:space="preserve"> heeft in 2018 </w:t>
      </w:r>
      <w:r w:rsidR="004A04B5">
        <w:rPr>
          <w:rFonts w:ascii="Verdana" w:eastAsia="Times New Roman" w:hAnsi="Verdana" w:cs="Times New Roman"/>
          <w:b/>
          <w:color w:val="000000" w:themeColor="text1"/>
          <w:sz w:val="20"/>
          <w:szCs w:val="20"/>
          <w:lang w:val="nl-NL" w:eastAsia="fi-FI"/>
        </w:rPr>
        <w:t xml:space="preserve">mede </w:t>
      </w:r>
      <w:r w:rsidRPr="00A731A6">
        <w:rPr>
          <w:rFonts w:ascii="Verdana" w:eastAsia="Times New Roman" w:hAnsi="Verdana" w:cs="Times New Roman"/>
          <w:b/>
          <w:color w:val="000000" w:themeColor="text1"/>
          <w:sz w:val="20"/>
          <w:szCs w:val="20"/>
          <w:lang w:val="nl-NL" w:eastAsia="fi-FI"/>
        </w:rPr>
        <w:t xml:space="preserve">dankzij </w:t>
      </w:r>
      <w:r w:rsidR="004A04B5">
        <w:rPr>
          <w:rFonts w:ascii="Verdana" w:eastAsia="Times New Roman" w:hAnsi="Verdana" w:cs="Times New Roman"/>
          <w:b/>
          <w:color w:val="000000" w:themeColor="text1"/>
          <w:sz w:val="20"/>
          <w:szCs w:val="20"/>
          <w:lang w:val="nl-NL" w:eastAsia="fi-FI"/>
        </w:rPr>
        <w:t>zijn</w:t>
      </w:r>
      <w:r w:rsidRPr="00A731A6">
        <w:rPr>
          <w:rFonts w:ascii="Verdana" w:eastAsia="Times New Roman" w:hAnsi="Verdana" w:cs="Times New Roman"/>
          <w:b/>
          <w:color w:val="000000" w:themeColor="text1"/>
          <w:sz w:val="20"/>
          <w:szCs w:val="20"/>
          <w:lang w:val="nl-NL" w:eastAsia="fi-FI"/>
        </w:rPr>
        <w:t xml:space="preserve"> </w:t>
      </w:r>
      <w:proofErr w:type="spellStart"/>
      <w:r w:rsidR="004A04B5">
        <w:rPr>
          <w:rFonts w:ascii="Verdana" w:eastAsia="Times New Roman" w:hAnsi="Verdana" w:cs="Times New Roman"/>
          <w:b/>
          <w:color w:val="000000" w:themeColor="text1"/>
          <w:sz w:val="20"/>
          <w:szCs w:val="20"/>
          <w:lang w:val="nl-NL" w:eastAsia="fi-FI"/>
        </w:rPr>
        <w:t>p</w:t>
      </w:r>
      <w:r w:rsidRPr="00A731A6">
        <w:rPr>
          <w:rFonts w:ascii="Verdana" w:eastAsia="Times New Roman" w:hAnsi="Verdana" w:cs="Times New Roman"/>
          <w:b/>
          <w:color w:val="000000" w:themeColor="text1"/>
          <w:sz w:val="20"/>
          <w:szCs w:val="20"/>
          <w:lang w:val="nl-NL" w:eastAsia="fi-FI"/>
        </w:rPr>
        <w:t>artner</w:t>
      </w:r>
      <w:r w:rsidR="004A04B5">
        <w:rPr>
          <w:rFonts w:ascii="Verdana" w:eastAsia="Times New Roman" w:hAnsi="Verdana" w:cs="Times New Roman"/>
          <w:b/>
          <w:color w:val="000000" w:themeColor="text1"/>
          <w:sz w:val="20"/>
          <w:szCs w:val="20"/>
          <w:lang w:val="nl-NL" w:eastAsia="fi-FI"/>
        </w:rPr>
        <w:t>c</w:t>
      </w:r>
      <w:r w:rsidRPr="00A731A6">
        <w:rPr>
          <w:rFonts w:ascii="Verdana" w:eastAsia="Times New Roman" w:hAnsi="Verdana" w:cs="Times New Roman"/>
          <w:b/>
          <w:color w:val="000000" w:themeColor="text1"/>
          <w:sz w:val="20"/>
          <w:szCs w:val="20"/>
          <w:lang w:val="nl-NL" w:eastAsia="fi-FI"/>
        </w:rPr>
        <w:t>ommunity</w:t>
      </w:r>
      <w:proofErr w:type="spellEnd"/>
      <w:r w:rsidRPr="00A731A6">
        <w:rPr>
          <w:rFonts w:ascii="Verdana" w:eastAsia="Times New Roman" w:hAnsi="Verdana" w:cs="Times New Roman"/>
          <w:b/>
          <w:color w:val="000000" w:themeColor="text1"/>
          <w:sz w:val="20"/>
          <w:szCs w:val="20"/>
          <w:lang w:val="nl-NL" w:eastAsia="fi-FI"/>
        </w:rPr>
        <w:t xml:space="preserve"> 58% meer P2P-klanten in de </w:t>
      </w:r>
      <w:proofErr w:type="spellStart"/>
      <w:r w:rsidRPr="00A731A6">
        <w:rPr>
          <w:rFonts w:ascii="Verdana" w:eastAsia="Times New Roman" w:hAnsi="Verdana" w:cs="Times New Roman"/>
          <w:b/>
          <w:color w:val="000000" w:themeColor="text1"/>
          <w:sz w:val="20"/>
          <w:szCs w:val="20"/>
          <w:lang w:val="nl-NL" w:eastAsia="fi-FI"/>
        </w:rPr>
        <w:t>cloud</w:t>
      </w:r>
      <w:proofErr w:type="spellEnd"/>
      <w:r w:rsidRPr="00A731A6">
        <w:rPr>
          <w:rFonts w:ascii="Verdana" w:eastAsia="Times New Roman" w:hAnsi="Verdana" w:cs="Times New Roman"/>
          <w:b/>
          <w:color w:val="000000" w:themeColor="text1"/>
          <w:sz w:val="20"/>
          <w:szCs w:val="20"/>
          <w:lang w:val="nl-NL" w:eastAsia="fi-FI"/>
        </w:rPr>
        <w:t xml:space="preserve"> ondertekend</w:t>
      </w:r>
      <w:r w:rsidR="004A04B5">
        <w:rPr>
          <w:rFonts w:ascii="Verdana" w:eastAsia="Times New Roman" w:hAnsi="Verdana" w:cs="Times New Roman"/>
          <w:b/>
          <w:color w:val="000000" w:themeColor="text1"/>
          <w:sz w:val="20"/>
          <w:szCs w:val="20"/>
          <w:lang w:val="nl-NL" w:eastAsia="fi-FI"/>
        </w:rPr>
        <w:t>,</w:t>
      </w:r>
      <w:r w:rsidRPr="00A731A6">
        <w:rPr>
          <w:rFonts w:ascii="Verdana" w:eastAsia="Times New Roman" w:hAnsi="Verdana" w:cs="Times New Roman"/>
          <w:b/>
          <w:color w:val="000000" w:themeColor="text1"/>
          <w:sz w:val="20"/>
          <w:szCs w:val="20"/>
          <w:lang w:val="nl-NL" w:eastAsia="fi-FI"/>
        </w:rPr>
        <w:t xml:space="preserve"> </w:t>
      </w:r>
      <w:r w:rsidR="004A04B5">
        <w:rPr>
          <w:rFonts w:ascii="Verdana" w:eastAsia="Times New Roman" w:hAnsi="Verdana" w:cs="Times New Roman"/>
          <w:b/>
          <w:color w:val="000000" w:themeColor="text1"/>
          <w:sz w:val="20"/>
          <w:szCs w:val="20"/>
          <w:lang w:val="nl-NL" w:eastAsia="fi-FI"/>
        </w:rPr>
        <w:t>in vergelijking met</w:t>
      </w:r>
      <w:r w:rsidRPr="00A731A6">
        <w:rPr>
          <w:rFonts w:ascii="Verdana" w:eastAsia="Times New Roman" w:hAnsi="Verdana" w:cs="Times New Roman"/>
          <w:b/>
          <w:color w:val="000000" w:themeColor="text1"/>
          <w:sz w:val="20"/>
          <w:szCs w:val="20"/>
          <w:lang w:val="nl-NL" w:eastAsia="fi-FI"/>
        </w:rPr>
        <w:t xml:space="preserve"> een jaar eerder. Deze successen </w:t>
      </w:r>
      <w:r w:rsidR="004A04B5">
        <w:rPr>
          <w:rFonts w:ascii="Verdana" w:eastAsia="Times New Roman" w:hAnsi="Verdana" w:cs="Times New Roman"/>
          <w:b/>
          <w:color w:val="000000" w:themeColor="text1"/>
          <w:sz w:val="20"/>
          <w:szCs w:val="20"/>
          <w:lang w:val="nl-NL" w:eastAsia="fi-FI"/>
        </w:rPr>
        <w:t>liggen</w:t>
      </w:r>
      <w:r w:rsidRPr="00A731A6">
        <w:rPr>
          <w:rFonts w:ascii="Verdana" w:eastAsia="Times New Roman" w:hAnsi="Verdana" w:cs="Times New Roman"/>
          <w:b/>
          <w:color w:val="000000" w:themeColor="text1"/>
          <w:sz w:val="20"/>
          <w:szCs w:val="20"/>
          <w:lang w:val="nl-NL" w:eastAsia="fi-FI"/>
        </w:rPr>
        <w:t xml:space="preserve"> in lijn met </w:t>
      </w:r>
      <w:proofErr w:type="spellStart"/>
      <w:r w:rsidRPr="00A731A6">
        <w:rPr>
          <w:rFonts w:ascii="Verdana" w:eastAsia="Times New Roman" w:hAnsi="Verdana" w:cs="Times New Roman"/>
          <w:b/>
          <w:color w:val="000000" w:themeColor="text1"/>
          <w:sz w:val="20"/>
          <w:szCs w:val="20"/>
          <w:lang w:val="nl-NL" w:eastAsia="fi-FI"/>
        </w:rPr>
        <w:t>Basware's</w:t>
      </w:r>
      <w:proofErr w:type="spellEnd"/>
      <w:r w:rsidRPr="00A731A6">
        <w:rPr>
          <w:rFonts w:ascii="Verdana" w:eastAsia="Times New Roman" w:hAnsi="Verdana" w:cs="Times New Roman"/>
          <w:b/>
          <w:color w:val="000000" w:themeColor="text1"/>
          <w:sz w:val="20"/>
          <w:szCs w:val="20"/>
          <w:lang w:val="nl-NL" w:eastAsia="fi-FI"/>
        </w:rPr>
        <w:t xml:space="preserve"> strategische doel om </w:t>
      </w:r>
      <w:r w:rsidR="004A04B5">
        <w:rPr>
          <w:rFonts w:ascii="Verdana" w:eastAsia="Times New Roman" w:hAnsi="Verdana" w:cs="Times New Roman"/>
          <w:b/>
          <w:color w:val="000000" w:themeColor="text1"/>
          <w:sz w:val="20"/>
          <w:szCs w:val="20"/>
          <w:lang w:val="nl-NL" w:eastAsia="fi-FI"/>
        </w:rPr>
        <w:t xml:space="preserve">een significante, </w:t>
      </w:r>
      <w:r w:rsidRPr="00A731A6">
        <w:rPr>
          <w:rFonts w:ascii="Verdana" w:eastAsia="Times New Roman" w:hAnsi="Verdana" w:cs="Times New Roman"/>
          <w:b/>
          <w:color w:val="000000" w:themeColor="text1"/>
          <w:sz w:val="20"/>
          <w:szCs w:val="20"/>
          <w:lang w:val="nl-NL" w:eastAsia="fi-FI"/>
        </w:rPr>
        <w:t>toekomstige groei via het partnerkanaal te bewerkstelligen.</w:t>
      </w:r>
    </w:p>
    <w:p w14:paraId="70889D48" w14:textId="77777777" w:rsidR="00A731A6" w:rsidRPr="00A731A6" w:rsidRDefault="00A731A6" w:rsidP="00A731A6">
      <w:pPr>
        <w:spacing w:after="0" w:line="360" w:lineRule="auto"/>
        <w:rPr>
          <w:rFonts w:ascii="Verdana" w:eastAsia="Times New Roman" w:hAnsi="Verdana" w:cs="Times New Roman"/>
          <w:b/>
          <w:color w:val="000000" w:themeColor="text1"/>
          <w:sz w:val="20"/>
          <w:szCs w:val="20"/>
          <w:lang w:val="nl-NL" w:eastAsia="fi-FI"/>
        </w:rPr>
      </w:pPr>
    </w:p>
    <w:p w14:paraId="35ECB73E" w14:textId="4987D649" w:rsidR="00CD3693" w:rsidRDefault="004A04B5" w:rsidP="00A731A6">
      <w:pPr>
        <w:spacing w:after="0" w:line="360" w:lineRule="auto"/>
        <w:rPr>
          <w:rFonts w:ascii="Verdana" w:eastAsia="Times New Roman" w:hAnsi="Verdana" w:cs="Times New Roman"/>
          <w:color w:val="000000" w:themeColor="text1"/>
          <w:sz w:val="20"/>
          <w:szCs w:val="20"/>
          <w:lang w:val="nl-NL" w:eastAsia="fi-FI"/>
        </w:rPr>
      </w:pPr>
      <w:r w:rsidRPr="00A731A6">
        <w:rPr>
          <w:rFonts w:ascii="Verdana" w:eastAsia="Times New Roman" w:hAnsi="Verdana" w:cs="Times New Roman"/>
          <w:color w:val="000000" w:themeColor="text1"/>
          <w:sz w:val="20"/>
          <w:szCs w:val="20"/>
          <w:lang w:val="nl-NL" w:eastAsia="fi-FI"/>
        </w:rPr>
        <w:t xml:space="preserve">Enkele voorbeelden van </w:t>
      </w:r>
      <w:proofErr w:type="spellStart"/>
      <w:r w:rsidRPr="00A731A6">
        <w:rPr>
          <w:rFonts w:ascii="Verdana" w:eastAsia="Times New Roman" w:hAnsi="Verdana" w:cs="Times New Roman"/>
          <w:color w:val="000000" w:themeColor="text1"/>
          <w:sz w:val="20"/>
          <w:szCs w:val="20"/>
          <w:lang w:val="nl-NL" w:eastAsia="fi-FI"/>
        </w:rPr>
        <w:t>cloud-based</w:t>
      </w:r>
      <w:proofErr w:type="spellEnd"/>
      <w:r>
        <w:rPr>
          <w:rFonts w:ascii="Verdana" w:eastAsia="Times New Roman" w:hAnsi="Verdana" w:cs="Times New Roman"/>
          <w:color w:val="000000" w:themeColor="text1"/>
          <w:sz w:val="20"/>
          <w:szCs w:val="20"/>
          <w:lang w:val="nl-NL" w:eastAsia="fi-FI"/>
        </w:rPr>
        <w:t xml:space="preserve"> aanwinsten die </w:t>
      </w:r>
      <w:r w:rsidRPr="00A731A6">
        <w:rPr>
          <w:rFonts w:ascii="Verdana" w:eastAsia="Times New Roman" w:hAnsi="Verdana" w:cs="Times New Roman"/>
          <w:color w:val="000000" w:themeColor="text1"/>
          <w:sz w:val="20"/>
          <w:szCs w:val="20"/>
          <w:lang w:val="nl-NL" w:eastAsia="fi-FI"/>
        </w:rPr>
        <w:t xml:space="preserve">door </w:t>
      </w:r>
      <w:proofErr w:type="spellStart"/>
      <w:r w:rsidRPr="00A731A6">
        <w:rPr>
          <w:rFonts w:ascii="Verdana" w:eastAsia="Times New Roman" w:hAnsi="Verdana" w:cs="Times New Roman"/>
          <w:color w:val="000000" w:themeColor="text1"/>
          <w:sz w:val="20"/>
          <w:szCs w:val="20"/>
          <w:lang w:val="nl-NL" w:eastAsia="fi-FI"/>
        </w:rPr>
        <w:t>Basware</w:t>
      </w:r>
      <w:r>
        <w:rPr>
          <w:rFonts w:ascii="Verdana" w:eastAsia="Times New Roman" w:hAnsi="Verdana" w:cs="Times New Roman"/>
          <w:color w:val="000000" w:themeColor="text1"/>
          <w:sz w:val="20"/>
          <w:szCs w:val="20"/>
          <w:lang w:val="nl-NL" w:eastAsia="fi-FI"/>
        </w:rPr>
        <w:t>’s</w:t>
      </w:r>
      <w:proofErr w:type="spellEnd"/>
      <w:r w:rsidRPr="00A731A6">
        <w:rPr>
          <w:rFonts w:ascii="Verdana" w:eastAsia="Times New Roman" w:hAnsi="Verdana" w:cs="Times New Roman"/>
          <w:color w:val="000000" w:themeColor="text1"/>
          <w:sz w:val="20"/>
          <w:szCs w:val="20"/>
          <w:lang w:val="nl-NL" w:eastAsia="fi-FI"/>
        </w:rPr>
        <w:t xml:space="preserve"> </w:t>
      </w:r>
      <w:proofErr w:type="spellStart"/>
      <w:r>
        <w:rPr>
          <w:rFonts w:ascii="Verdana" w:eastAsia="Times New Roman" w:hAnsi="Verdana" w:cs="Times New Roman"/>
          <w:color w:val="000000" w:themeColor="text1"/>
          <w:sz w:val="20"/>
          <w:szCs w:val="20"/>
          <w:lang w:val="nl-NL" w:eastAsia="fi-FI"/>
        </w:rPr>
        <w:t>p</w:t>
      </w:r>
      <w:r w:rsidRPr="00A731A6">
        <w:rPr>
          <w:rFonts w:ascii="Verdana" w:eastAsia="Times New Roman" w:hAnsi="Verdana" w:cs="Times New Roman"/>
          <w:color w:val="000000" w:themeColor="text1"/>
          <w:sz w:val="20"/>
          <w:szCs w:val="20"/>
          <w:lang w:val="nl-NL" w:eastAsia="fi-FI"/>
        </w:rPr>
        <w:t>artner</w:t>
      </w:r>
      <w:r>
        <w:rPr>
          <w:rFonts w:ascii="Verdana" w:eastAsia="Times New Roman" w:hAnsi="Verdana" w:cs="Times New Roman"/>
          <w:color w:val="000000" w:themeColor="text1"/>
          <w:sz w:val="20"/>
          <w:szCs w:val="20"/>
          <w:lang w:val="nl-NL" w:eastAsia="fi-FI"/>
        </w:rPr>
        <w:t>c</w:t>
      </w:r>
      <w:r w:rsidRPr="00A731A6">
        <w:rPr>
          <w:rFonts w:ascii="Verdana" w:eastAsia="Times New Roman" w:hAnsi="Verdana" w:cs="Times New Roman"/>
          <w:color w:val="000000" w:themeColor="text1"/>
          <w:sz w:val="20"/>
          <w:szCs w:val="20"/>
          <w:lang w:val="nl-NL" w:eastAsia="fi-FI"/>
        </w:rPr>
        <w:t>ommunity</w:t>
      </w:r>
      <w:proofErr w:type="spellEnd"/>
      <w:r w:rsidRPr="00A731A6">
        <w:rPr>
          <w:rFonts w:ascii="Verdana" w:eastAsia="Times New Roman" w:hAnsi="Verdana" w:cs="Times New Roman"/>
          <w:color w:val="000000" w:themeColor="text1"/>
          <w:sz w:val="20"/>
          <w:szCs w:val="20"/>
          <w:lang w:val="nl-NL" w:eastAsia="fi-FI"/>
        </w:rPr>
        <w:t xml:space="preserve"> in Q4 2018</w:t>
      </w:r>
      <w:r>
        <w:rPr>
          <w:rFonts w:ascii="Verdana" w:eastAsia="Times New Roman" w:hAnsi="Verdana" w:cs="Times New Roman"/>
          <w:color w:val="000000" w:themeColor="text1"/>
          <w:sz w:val="20"/>
          <w:szCs w:val="20"/>
          <w:lang w:val="nl-NL" w:eastAsia="fi-FI"/>
        </w:rPr>
        <w:t xml:space="preserve"> zijn gerealiseerd</w:t>
      </w:r>
      <w:r w:rsidR="002D5AA5" w:rsidRPr="00A731A6">
        <w:rPr>
          <w:rFonts w:ascii="Verdana" w:eastAsia="Times New Roman" w:hAnsi="Verdana" w:cs="Times New Roman"/>
          <w:color w:val="000000" w:themeColor="text1"/>
          <w:sz w:val="20"/>
          <w:szCs w:val="20"/>
          <w:lang w:val="nl-NL" w:eastAsia="fi-FI"/>
        </w:rPr>
        <w:t>:</w:t>
      </w:r>
    </w:p>
    <w:p w14:paraId="4C409D16" w14:textId="77777777" w:rsidR="00CD3693" w:rsidRPr="00A731A6" w:rsidRDefault="00CD3693" w:rsidP="00A731A6">
      <w:pPr>
        <w:spacing w:after="0" w:line="360" w:lineRule="auto"/>
        <w:rPr>
          <w:rFonts w:ascii="Verdana" w:eastAsia="Times New Roman" w:hAnsi="Verdana" w:cs="Times New Roman"/>
          <w:color w:val="000000" w:themeColor="text1"/>
          <w:sz w:val="20"/>
          <w:szCs w:val="20"/>
          <w:lang w:val="nl-NL" w:eastAsia="fi-FI"/>
        </w:rPr>
      </w:pPr>
    </w:p>
    <w:p w14:paraId="4CFE3A0E" w14:textId="599C870E" w:rsidR="002D5AA5" w:rsidRPr="00A731A6" w:rsidRDefault="009F5F61" w:rsidP="00A731A6">
      <w:pPr>
        <w:pStyle w:val="Lijstalinea"/>
        <w:numPr>
          <w:ilvl w:val="0"/>
          <w:numId w:val="2"/>
        </w:numPr>
        <w:spacing w:after="0" w:line="360" w:lineRule="auto"/>
        <w:rPr>
          <w:rFonts w:ascii="Verdana" w:eastAsia="Times New Roman" w:hAnsi="Verdana" w:cs="Times New Roman"/>
          <w:color w:val="000000" w:themeColor="text1"/>
          <w:sz w:val="20"/>
          <w:szCs w:val="20"/>
          <w:lang w:val="nl-NL" w:eastAsia="fi-FI"/>
        </w:rPr>
      </w:pPr>
      <w:hyperlink r:id="rId6" w:history="1">
        <w:proofErr w:type="spellStart"/>
        <w:r w:rsidR="002D5AA5" w:rsidRPr="00A731A6">
          <w:rPr>
            <w:rStyle w:val="Hyperlink"/>
            <w:rFonts w:ascii="Verdana" w:eastAsia="Times New Roman" w:hAnsi="Verdana" w:cs="Times New Roman"/>
            <w:color w:val="000000" w:themeColor="text1"/>
            <w:sz w:val="20"/>
            <w:szCs w:val="20"/>
            <w:lang w:val="nl-NL" w:eastAsia="fi-FI"/>
          </w:rPr>
          <w:t>Azets</w:t>
        </w:r>
        <w:proofErr w:type="spellEnd"/>
      </w:hyperlink>
      <w:r w:rsidR="00CD3693">
        <w:rPr>
          <w:rFonts w:ascii="Verdana" w:eastAsia="Times New Roman" w:hAnsi="Verdana" w:cs="Times New Roman"/>
          <w:color w:val="000000" w:themeColor="text1"/>
          <w:sz w:val="20"/>
          <w:szCs w:val="20"/>
          <w:lang w:val="nl-NL" w:eastAsia="fi-FI"/>
        </w:rPr>
        <w:t>, een vooraanstaande</w:t>
      </w:r>
      <w:r w:rsidR="00CD3693" w:rsidRPr="00CD3693">
        <w:rPr>
          <w:rFonts w:ascii="Verdana" w:eastAsia="Times New Roman" w:hAnsi="Verdana" w:cs="Times New Roman"/>
          <w:color w:val="000000" w:themeColor="text1"/>
          <w:sz w:val="20"/>
          <w:szCs w:val="20"/>
          <w:lang w:val="nl-NL" w:eastAsia="fi-FI"/>
        </w:rPr>
        <w:t xml:space="preserve"> Scandinavische leverancier voor outsourcingdiensten voor bedrijfsprocessen in de boekhouding, loonadministratie en HR</w:t>
      </w:r>
      <w:r w:rsidR="00CD3693">
        <w:rPr>
          <w:rFonts w:ascii="Verdana" w:eastAsia="Times New Roman" w:hAnsi="Verdana" w:cs="Times New Roman"/>
          <w:color w:val="000000" w:themeColor="text1"/>
          <w:sz w:val="20"/>
          <w:szCs w:val="20"/>
          <w:lang w:val="nl-NL" w:eastAsia="fi-FI"/>
        </w:rPr>
        <w:t>,</w:t>
      </w:r>
      <w:r w:rsidR="00CD3693" w:rsidRPr="00CD3693">
        <w:rPr>
          <w:rFonts w:ascii="Verdana" w:eastAsia="Times New Roman" w:hAnsi="Verdana" w:cs="Times New Roman"/>
          <w:color w:val="000000" w:themeColor="text1"/>
          <w:sz w:val="20"/>
          <w:szCs w:val="20"/>
          <w:lang w:val="nl-NL" w:eastAsia="fi-FI"/>
        </w:rPr>
        <w:t xml:space="preserve"> </w:t>
      </w:r>
      <w:r w:rsidR="002D5AA5" w:rsidRPr="00A731A6">
        <w:rPr>
          <w:rFonts w:ascii="Verdana" w:eastAsia="Times New Roman" w:hAnsi="Verdana" w:cs="Times New Roman"/>
          <w:color w:val="000000" w:themeColor="text1"/>
          <w:sz w:val="20"/>
          <w:szCs w:val="20"/>
          <w:lang w:val="nl-NL" w:eastAsia="fi-FI"/>
        </w:rPr>
        <w:t xml:space="preserve">heeft </w:t>
      </w:r>
      <w:hyperlink r:id="rId7" w:history="1">
        <w:proofErr w:type="spellStart"/>
        <w:r w:rsidR="002D5AA5" w:rsidRPr="00A731A6">
          <w:rPr>
            <w:rStyle w:val="Hyperlink"/>
            <w:rFonts w:ascii="Verdana" w:eastAsia="Times New Roman" w:hAnsi="Verdana" w:cs="Times New Roman"/>
            <w:color w:val="000000" w:themeColor="text1"/>
            <w:sz w:val="20"/>
            <w:szCs w:val="20"/>
            <w:lang w:val="nl-NL" w:eastAsia="fi-FI"/>
          </w:rPr>
          <w:t>Bright</w:t>
        </w:r>
        <w:proofErr w:type="spellEnd"/>
        <w:r w:rsidR="002D5AA5" w:rsidRPr="00A731A6">
          <w:rPr>
            <w:rStyle w:val="Hyperlink"/>
            <w:rFonts w:ascii="Verdana" w:eastAsia="Times New Roman" w:hAnsi="Verdana" w:cs="Times New Roman"/>
            <w:color w:val="000000" w:themeColor="text1"/>
            <w:sz w:val="20"/>
            <w:szCs w:val="20"/>
            <w:lang w:val="nl-NL" w:eastAsia="fi-FI"/>
          </w:rPr>
          <w:t xml:space="preserve"> Group</w:t>
        </w:r>
      </w:hyperlink>
      <w:r w:rsidR="002D5AA5" w:rsidRPr="00A731A6">
        <w:rPr>
          <w:rFonts w:ascii="Verdana" w:eastAsia="Times New Roman" w:hAnsi="Verdana" w:cs="Times New Roman"/>
          <w:color w:val="000000" w:themeColor="text1"/>
          <w:sz w:val="20"/>
          <w:szCs w:val="20"/>
          <w:lang w:val="nl-NL" w:eastAsia="fi-FI"/>
        </w:rPr>
        <w:t xml:space="preserve">, </w:t>
      </w:r>
      <w:r w:rsidR="00CD3693">
        <w:rPr>
          <w:rFonts w:ascii="Verdana" w:eastAsia="Times New Roman" w:hAnsi="Verdana" w:cs="Times New Roman"/>
          <w:color w:val="000000" w:themeColor="text1"/>
          <w:sz w:val="20"/>
          <w:szCs w:val="20"/>
          <w:lang w:val="nl-NL" w:eastAsia="fi-FI"/>
        </w:rPr>
        <w:t>de</w:t>
      </w:r>
      <w:r w:rsidR="002D5AA5" w:rsidRPr="00A731A6">
        <w:rPr>
          <w:rFonts w:ascii="Verdana" w:eastAsia="Times New Roman" w:hAnsi="Verdana" w:cs="Times New Roman"/>
          <w:color w:val="000000" w:themeColor="text1"/>
          <w:sz w:val="20"/>
          <w:szCs w:val="20"/>
          <w:lang w:val="nl-NL" w:eastAsia="fi-FI"/>
        </w:rPr>
        <w:t xml:space="preserve"> toonaangevende leverancier van services voor evenementtechnologie in de Scandinavische landen, ondertekend. Naast </w:t>
      </w:r>
      <w:proofErr w:type="spellStart"/>
      <w:r w:rsidR="002D5AA5" w:rsidRPr="00A731A6">
        <w:rPr>
          <w:rFonts w:ascii="Verdana" w:eastAsia="Times New Roman" w:hAnsi="Verdana" w:cs="Times New Roman"/>
          <w:color w:val="000000" w:themeColor="text1"/>
          <w:sz w:val="20"/>
          <w:szCs w:val="20"/>
          <w:lang w:val="nl-NL" w:eastAsia="fi-FI"/>
        </w:rPr>
        <w:t>Bright</w:t>
      </w:r>
      <w:proofErr w:type="spellEnd"/>
      <w:r w:rsidR="002D5AA5" w:rsidRPr="00A731A6">
        <w:rPr>
          <w:rFonts w:ascii="Verdana" w:eastAsia="Times New Roman" w:hAnsi="Verdana" w:cs="Times New Roman"/>
          <w:color w:val="000000" w:themeColor="text1"/>
          <w:sz w:val="20"/>
          <w:szCs w:val="20"/>
          <w:lang w:val="nl-NL" w:eastAsia="fi-FI"/>
        </w:rPr>
        <w:t xml:space="preserve"> Group scoorde </w:t>
      </w:r>
      <w:proofErr w:type="spellStart"/>
      <w:r w:rsidR="002D5AA5" w:rsidRPr="00A731A6">
        <w:rPr>
          <w:rFonts w:ascii="Verdana" w:eastAsia="Times New Roman" w:hAnsi="Verdana" w:cs="Times New Roman"/>
          <w:color w:val="000000" w:themeColor="text1"/>
          <w:sz w:val="20"/>
          <w:szCs w:val="20"/>
          <w:lang w:val="nl-NL" w:eastAsia="fi-FI"/>
        </w:rPr>
        <w:t>Azets</w:t>
      </w:r>
      <w:proofErr w:type="spellEnd"/>
      <w:r w:rsidR="002D5AA5" w:rsidRPr="00A731A6">
        <w:rPr>
          <w:rFonts w:ascii="Verdana" w:eastAsia="Times New Roman" w:hAnsi="Verdana" w:cs="Times New Roman"/>
          <w:color w:val="000000" w:themeColor="text1"/>
          <w:sz w:val="20"/>
          <w:szCs w:val="20"/>
          <w:lang w:val="nl-NL" w:eastAsia="fi-FI"/>
        </w:rPr>
        <w:t xml:space="preserve"> in het vierde </w:t>
      </w:r>
      <w:proofErr w:type="gramStart"/>
      <w:r w:rsidR="002D5AA5" w:rsidRPr="00A731A6">
        <w:rPr>
          <w:rFonts w:ascii="Verdana" w:eastAsia="Times New Roman" w:hAnsi="Verdana" w:cs="Times New Roman"/>
          <w:color w:val="000000" w:themeColor="text1"/>
          <w:sz w:val="20"/>
          <w:szCs w:val="20"/>
          <w:lang w:val="nl-NL" w:eastAsia="fi-FI"/>
        </w:rPr>
        <w:t>kwartaal</w:t>
      </w:r>
      <w:proofErr w:type="gramEnd"/>
      <w:r w:rsidR="002D5AA5" w:rsidRPr="00A731A6">
        <w:rPr>
          <w:rFonts w:ascii="Verdana" w:eastAsia="Times New Roman" w:hAnsi="Verdana" w:cs="Times New Roman"/>
          <w:color w:val="000000" w:themeColor="text1"/>
          <w:sz w:val="20"/>
          <w:szCs w:val="20"/>
          <w:lang w:val="nl-NL" w:eastAsia="fi-FI"/>
        </w:rPr>
        <w:t xml:space="preserve"> meerdere klantenaanwinsten met de </w:t>
      </w:r>
      <w:proofErr w:type="spellStart"/>
      <w:r w:rsidR="002D5AA5" w:rsidRPr="00A731A6">
        <w:rPr>
          <w:rFonts w:ascii="Verdana" w:eastAsia="Times New Roman" w:hAnsi="Verdana" w:cs="Times New Roman"/>
          <w:color w:val="000000" w:themeColor="text1"/>
          <w:sz w:val="20"/>
          <w:szCs w:val="20"/>
          <w:lang w:val="nl-NL" w:eastAsia="fi-FI"/>
        </w:rPr>
        <w:t>Basware</w:t>
      </w:r>
      <w:proofErr w:type="spellEnd"/>
      <w:r w:rsidR="002D5AA5" w:rsidRPr="00A731A6">
        <w:rPr>
          <w:rFonts w:ascii="Verdana" w:eastAsia="Times New Roman" w:hAnsi="Verdana" w:cs="Times New Roman"/>
          <w:color w:val="000000" w:themeColor="text1"/>
          <w:sz w:val="20"/>
          <w:szCs w:val="20"/>
          <w:lang w:val="nl-NL" w:eastAsia="fi-FI"/>
        </w:rPr>
        <w:t>-oplossing voor factuurautomatisering en hun outsourcingdiensten voor bedrijfsprocessen.</w:t>
      </w:r>
    </w:p>
    <w:p w14:paraId="5A58BBEB" w14:textId="7AE70188" w:rsidR="002D5AA5" w:rsidRPr="00A731A6" w:rsidRDefault="009F5F61" w:rsidP="00A731A6">
      <w:pPr>
        <w:pStyle w:val="Lijstalinea"/>
        <w:numPr>
          <w:ilvl w:val="0"/>
          <w:numId w:val="2"/>
        </w:numPr>
        <w:spacing w:after="0" w:line="360" w:lineRule="auto"/>
        <w:rPr>
          <w:rFonts w:ascii="Verdana" w:eastAsia="Times New Roman" w:hAnsi="Verdana" w:cs="Times New Roman"/>
          <w:color w:val="000000" w:themeColor="text1"/>
          <w:sz w:val="20"/>
          <w:szCs w:val="20"/>
          <w:lang w:val="nl-NL" w:eastAsia="fi-FI"/>
        </w:rPr>
      </w:pPr>
      <w:hyperlink r:id="rId8" w:history="1">
        <w:proofErr w:type="spellStart"/>
        <w:r w:rsidR="002D5AA5" w:rsidRPr="00A731A6">
          <w:rPr>
            <w:rStyle w:val="Hyperlink"/>
            <w:rFonts w:ascii="Verdana" w:eastAsia="Times New Roman" w:hAnsi="Verdana" w:cs="Times New Roman"/>
            <w:color w:val="000000" w:themeColor="text1"/>
            <w:sz w:val="20"/>
            <w:szCs w:val="20"/>
            <w:lang w:val="nl-NL" w:eastAsia="fi-FI"/>
          </w:rPr>
          <w:t>Valtatech</w:t>
        </w:r>
        <w:proofErr w:type="spellEnd"/>
      </w:hyperlink>
      <w:r w:rsidR="002D5AA5" w:rsidRPr="00A731A6">
        <w:rPr>
          <w:rFonts w:ascii="Verdana" w:eastAsia="Times New Roman" w:hAnsi="Verdana" w:cs="Times New Roman"/>
          <w:color w:val="000000" w:themeColor="text1"/>
          <w:sz w:val="20"/>
          <w:szCs w:val="20"/>
          <w:lang w:val="nl-NL" w:eastAsia="fi-FI"/>
        </w:rPr>
        <w:t xml:space="preserve">, een </w:t>
      </w:r>
      <w:proofErr w:type="spellStart"/>
      <w:r w:rsidR="002D5AA5" w:rsidRPr="00A731A6">
        <w:rPr>
          <w:rFonts w:ascii="Verdana" w:eastAsia="Times New Roman" w:hAnsi="Verdana" w:cs="Times New Roman"/>
          <w:color w:val="000000" w:themeColor="text1"/>
          <w:sz w:val="20"/>
          <w:szCs w:val="20"/>
          <w:lang w:val="nl-NL" w:eastAsia="fi-FI"/>
        </w:rPr>
        <w:t>Basware</w:t>
      </w:r>
      <w:proofErr w:type="spellEnd"/>
      <w:r w:rsidR="002D5AA5" w:rsidRPr="00A731A6">
        <w:rPr>
          <w:rFonts w:ascii="Verdana" w:eastAsia="Times New Roman" w:hAnsi="Verdana" w:cs="Times New Roman"/>
          <w:color w:val="000000" w:themeColor="text1"/>
          <w:sz w:val="20"/>
          <w:szCs w:val="20"/>
          <w:lang w:val="nl-NL" w:eastAsia="fi-FI"/>
        </w:rPr>
        <w:t xml:space="preserve">-partner in Australië, tekende een </w:t>
      </w:r>
      <w:hyperlink r:id="rId9" w:history="1">
        <w:r w:rsidR="002D5AA5" w:rsidRPr="00A731A6">
          <w:rPr>
            <w:rStyle w:val="Hyperlink"/>
            <w:rFonts w:ascii="Verdana" w:eastAsia="Times New Roman" w:hAnsi="Verdana" w:cs="Times New Roman"/>
            <w:color w:val="000000" w:themeColor="text1"/>
            <w:sz w:val="20"/>
            <w:szCs w:val="20"/>
            <w:lang w:val="nl-NL" w:eastAsia="fi-FI"/>
          </w:rPr>
          <w:t>source-</w:t>
        </w:r>
        <w:proofErr w:type="spellStart"/>
        <w:r w:rsidR="002D5AA5" w:rsidRPr="00A731A6">
          <w:rPr>
            <w:rStyle w:val="Hyperlink"/>
            <w:rFonts w:ascii="Verdana" w:eastAsia="Times New Roman" w:hAnsi="Verdana" w:cs="Times New Roman"/>
            <w:color w:val="000000" w:themeColor="text1"/>
            <w:sz w:val="20"/>
            <w:szCs w:val="20"/>
            <w:lang w:val="nl-NL" w:eastAsia="fi-FI"/>
          </w:rPr>
          <w:t>to</w:t>
        </w:r>
        <w:proofErr w:type="spellEnd"/>
        <w:r w:rsidR="002D5AA5" w:rsidRPr="00A731A6">
          <w:rPr>
            <w:rStyle w:val="Hyperlink"/>
            <w:rFonts w:ascii="Verdana" w:eastAsia="Times New Roman" w:hAnsi="Verdana" w:cs="Times New Roman"/>
            <w:color w:val="000000" w:themeColor="text1"/>
            <w:sz w:val="20"/>
            <w:szCs w:val="20"/>
            <w:lang w:val="nl-NL" w:eastAsia="fi-FI"/>
          </w:rPr>
          <w:t>-</w:t>
        </w:r>
        <w:proofErr w:type="spellStart"/>
        <w:r w:rsidR="002D5AA5" w:rsidRPr="00A731A6">
          <w:rPr>
            <w:rStyle w:val="Hyperlink"/>
            <w:rFonts w:ascii="Verdana" w:eastAsia="Times New Roman" w:hAnsi="Verdana" w:cs="Times New Roman"/>
            <w:color w:val="000000" w:themeColor="text1"/>
            <w:sz w:val="20"/>
            <w:szCs w:val="20"/>
            <w:lang w:val="nl-NL" w:eastAsia="fi-FI"/>
          </w:rPr>
          <w:t>pay</w:t>
        </w:r>
        <w:proofErr w:type="spellEnd"/>
        <w:r w:rsidR="002D5AA5" w:rsidRPr="00A731A6">
          <w:rPr>
            <w:rStyle w:val="Hyperlink"/>
            <w:rFonts w:ascii="Verdana" w:eastAsia="Times New Roman" w:hAnsi="Verdana" w:cs="Times New Roman"/>
            <w:color w:val="000000" w:themeColor="text1"/>
            <w:sz w:val="20"/>
            <w:szCs w:val="20"/>
            <w:lang w:val="nl-NL" w:eastAsia="fi-FI"/>
          </w:rPr>
          <w:t xml:space="preserve"> deal</w:t>
        </w:r>
      </w:hyperlink>
      <w:r w:rsidR="002D5AA5" w:rsidRPr="00A731A6">
        <w:rPr>
          <w:rFonts w:ascii="Verdana" w:eastAsia="Times New Roman" w:hAnsi="Verdana" w:cs="Times New Roman"/>
          <w:color w:val="000000" w:themeColor="text1"/>
          <w:sz w:val="20"/>
          <w:szCs w:val="20"/>
          <w:lang w:val="nl-NL" w:eastAsia="fi-FI"/>
        </w:rPr>
        <w:t xml:space="preserve"> met een van de grootste </w:t>
      </w:r>
      <w:proofErr w:type="spellStart"/>
      <w:r w:rsidR="002D5AA5" w:rsidRPr="00A731A6">
        <w:rPr>
          <w:rFonts w:ascii="Verdana" w:eastAsia="Times New Roman" w:hAnsi="Verdana" w:cs="Times New Roman"/>
          <w:color w:val="000000" w:themeColor="text1"/>
          <w:sz w:val="20"/>
          <w:szCs w:val="20"/>
          <w:lang w:val="nl-NL" w:eastAsia="fi-FI"/>
        </w:rPr>
        <w:t>Superannuation</w:t>
      </w:r>
      <w:proofErr w:type="spellEnd"/>
      <w:r w:rsidR="002D5AA5" w:rsidRPr="00A731A6">
        <w:rPr>
          <w:rFonts w:ascii="Verdana" w:eastAsia="Times New Roman" w:hAnsi="Verdana" w:cs="Times New Roman"/>
          <w:color w:val="000000" w:themeColor="text1"/>
          <w:sz w:val="20"/>
          <w:szCs w:val="20"/>
          <w:lang w:val="nl-NL" w:eastAsia="fi-FI"/>
        </w:rPr>
        <w:t xml:space="preserve"> Fund-providers in Australië. De klant zal </w:t>
      </w:r>
      <w:proofErr w:type="spellStart"/>
      <w:r w:rsidR="002D5AA5" w:rsidRPr="00A731A6">
        <w:rPr>
          <w:rFonts w:ascii="Verdana" w:eastAsia="Times New Roman" w:hAnsi="Verdana" w:cs="Times New Roman"/>
          <w:color w:val="000000" w:themeColor="text1"/>
          <w:sz w:val="20"/>
          <w:szCs w:val="20"/>
          <w:lang w:val="nl-NL" w:eastAsia="fi-FI"/>
        </w:rPr>
        <w:t>Basware</w:t>
      </w:r>
      <w:proofErr w:type="spellEnd"/>
      <w:r w:rsidR="002D5AA5" w:rsidRPr="00A731A6">
        <w:rPr>
          <w:rFonts w:ascii="Verdana" w:eastAsia="Times New Roman" w:hAnsi="Verdana" w:cs="Times New Roman"/>
          <w:color w:val="000000" w:themeColor="text1"/>
          <w:sz w:val="20"/>
          <w:szCs w:val="20"/>
          <w:lang w:val="nl-NL" w:eastAsia="fi-FI"/>
        </w:rPr>
        <w:t xml:space="preserve"> gebruiken om </w:t>
      </w:r>
      <w:r w:rsidR="00A731A6" w:rsidRPr="00A731A6">
        <w:rPr>
          <w:rFonts w:ascii="Verdana" w:eastAsia="Times New Roman" w:hAnsi="Verdana" w:cs="Times New Roman"/>
          <w:color w:val="000000" w:themeColor="text1"/>
          <w:sz w:val="20"/>
          <w:szCs w:val="20"/>
          <w:lang w:val="nl-NL" w:eastAsia="fi-FI"/>
        </w:rPr>
        <w:t>zijn</w:t>
      </w:r>
      <w:r w:rsidR="002D5AA5" w:rsidRPr="00A731A6">
        <w:rPr>
          <w:rFonts w:ascii="Verdana" w:eastAsia="Times New Roman" w:hAnsi="Verdana" w:cs="Times New Roman"/>
          <w:color w:val="000000" w:themeColor="text1"/>
          <w:sz w:val="20"/>
          <w:szCs w:val="20"/>
          <w:lang w:val="nl-NL" w:eastAsia="fi-FI"/>
        </w:rPr>
        <w:t xml:space="preserve"> volledige source-</w:t>
      </w:r>
      <w:proofErr w:type="spellStart"/>
      <w:r w:rsidR="002D5AA5" w:rsidRPr="00A731A6">
        <w:rPr>
          <w:rFonts w:ascii="Verdana" w:eastAsia="Times New Roman" w:hAnsi="Verdana" w:cs="Times New Roman"/>
          <w:color w:val="000000" w:themeColor="text1"/>
          <w:sz w:val="20"/>
          <w:szCs w:val="20"/>
          <w:lang w:val="nl-NL" w:eastAsia="fi-FI"/>
        </w:rPr>
        <w:t>to</w:t>
      </w:r>
      <w:proofErr w:type="spellEnd"/>
      <w:r w:rsidR="002D5AA5" w:rsidRPr="00A731A6">
        <w:rPr>
          <w:rFonts w:ascii="Verdana" w:eastAsia="Times New Roman" w:hAnsi="Verdana" w:cs="Times New Roman"/>
          <w:color w:val="000000" w:themeColor="text1"/>
          <w:sz w:val="20"/>
          <w:szCs w:val="20"/>
          <w:lang w:val="nl-NL" w:eastAsia="fi-FI"/>
        </w:rPr>
        <w:t>-</w:t>
      </w:r>
      <w:proofErr w:type="spellStart"/>
      <w:r w:rsidR="002D5AA5" w:rsidRPr="00A731A6">
        <w:rPr>
          <w:rFonts w:ascii="Verdana" w:eastAsia="Times New Roman" w:hAnsi="Verdana" w:cs="Times New Roman"/>
          <w:color w:val="000000" w:themeColor="text1"/>
          <w:sz w:val="20"/>
          <w:szCs w:val="20"/>
          <w:lang w:val="nl-NL" w:eastAsia="fi-FI"/>
        </w:rPr>
        <w:t>pay</w:t>
      </w:r>
      <w:proofErr w:type="spellEnd"/>
      <w:r w:rsidR="002D5AA5" w:rsidRPr="00A731A6">
        <w:rPr>
          <w:rFonts w:ascii="Verdana" w:eastAsia="Times New Roman" w:hAnsi="Verdana" w:cs="Times New Roman"/>
          <w:color w:val="000000" w:themeColor="text1"/>
          <w:sz w:val="20"/>
          <w:szCs w:val="20"/>
          <w:lang w:val="nl-NL" w:eastAsia="fi-FI"/>
        </w:rPr>
        <w:t xml:space="preserve">-proces te verzorgen, van </w:t>
      </w:r>
      <w:r w:rsidR="00A731A6" w:rsidRPr="00A731A6">
        <w:rPr>
          <w:rFonts w:ascii="Verdana" w:eastAsia="Times New Roman" w:hAnsi="Verdana" w:cs="Times New Roman"/>
          <w:color w:val="000000" w:themeColor="text1"/>
          <w:sz w:val="20"/>
          <w:szCs w:val="20"/>
          <w:lang w:val="nl-NL" w:eastAsia="fi-FI"/>
        </w:rPr>
        <w:t>Strategic</w:t>
      </w:r>
      <w:r w:rsidR="002D5AA5" w:rsidRPr="00A731A6">
        <w:rPr>
          <w:rFonts w:ascii="Verdana" w:eastAsia="Times New Roman" w:hAnsi="Verdana" w:cs="Times New Roman"/>
          <w:color w:val="000000" w:themeColor="text1"/>
          <w:sz w:val="20"/>
          <w:szCs w:val="20"/>
          <w:lang w:val="nl-NL" w:eastAsia="fi-FI"/>
        </w:rPr>
        <w:t xml:space="preserve"> </w:t>
      </w:r>
      <w:proofErr w:type="spellStart"/>
      <w:r w:rsidR="00A731A6" w:rsidRPr="00A731A6">
        <w:rPr>
          <w:rFonts w:ascii="Verdana" w:eastAsia="Times New Roman" w:hAnsi="Verdana" w:cs="Times New Roman"/>
          <w:color w:val="000000" w:themeColor="text1"/>
          <w:sz w:val="20"/>
          <w:szCs w:val="20"/>
          <w:lang w:val="nl-NL" w:eastAsia="fi-FI"/>
        </w:rPr>
        <w:t>So</w:t>
      </w:r>
      <w:r w:rsidR="002D5AA5" w:rsidRPr="00A731A6">
        <w:rPr>
          <w:rFonts w:ascii="Verdana" w:eastAsia="Times New Roman" w:hAnsi="Verdana" w:cs="Times New Roman"/>
          <w:color w:val="000000" w:themeColor="text1"/>
          <w:sz w:val="20"/>
          <w:szCs w:val="20"/>
          <w:lang w:val="nl-NL" w:eastAsia="fi-FI"/>
        </w:rPr>
        <w:t>urcing</w:t>
      </w:r>
      <w:proofErr w:type="spellEnd"/>
      <w:r w:rsidR="002D5AA5" w:rsidRPr="00A731A6">
        <w:rPr>
          <w:rFonts w:ascii="Verdana" w:eastAsia="Times New Roman" w:hAnsi="Verdana" w:cs="Times New Roman"/>
          <w:color w:val="000000" w:themeColor="text1"/>
          <w:sz w:val="20"/>
          <w:szCs w:val="20"/>
          <w:lang w:val="nl-NL" w:eastAsia="fi-FI"/>
        </w:rPr>
        <w:t xml:space="preserve"> tot Accounts </w:t>
      </w:r>
      <w:proofErr w:type="spellStart"/>
      <w:r w:rsidR="002D5AA5" w:rsidRPr="00A731A6">
        <w:rPr>
          <w:rFonts w:ascii="Verdana" w:eastAsia="Times New Roman" w:hAnsi="Verdana" w:cs="Times New Roman"/>
          <w:color w:val="000000" w:themeColor="text1"/>
          <w:sz w:val="20"/>
          <w:szCs w:val="20"/>
          <w:lang w:val="nl-NL" w:eastAsia="fi-FI"/>
        </w:rPr>
        <w:t>Payable</w:t>
      </w:r>
      <w:proofErr w:type="spellEnd"/>
      <w:r w:rsidR="002D5AA5" w:rsidRPr="00A731A6">
        <w:rPr>
          <w:rFonts w:ascii="Verdana" w:eastAsia="Times New Roman" w:hAnsi="Verdana" w:cs="Times New Roman"/>
          <w:color w:val="000000" w:themeColor="text1"/>
          <w:sz w:val="20"/>
          <w:szCs w:val="20"/>
          <w:lang w:val="nl-NL" w:eastAsia="fi-FI"/>
        </w:rPr>
        <w:t xml:space="preserve"> automatis</w:t>
      </w:r>
      <w:r w:rsidR="004A04B5">
        <w:rPr>
          <w:rFonts w:ascii="Verdana" w:eastAsia="Times New Roman" w:hAnsi="Verdana" w:cs="Times New Roman"/>
          <w:color w:val="000000" w:themeColor="text1"/>
          <w:sz w:val="20"/>
          <w:szCs w:val="20"/>
          <w:lang w:val="nl-NL" w:eastAsia="fi-FI"/>
        </w:rPr>
        <w:t>ering</w:t>
      </w:r>
      <w:r w:rsidR="002D5AA5" w:rsidRPr="00A731A6">
        <w:rPr>
          <w:rFonts w:ascii="Verdana" w:eastAsia="Times New Roman" w:hAnsi="Verdana" w:cs="Times New Roman"/>
          <w:color w:val="000000" w:themeColor="text1"/>
          <w:sz w:val="20"/>
          <w:szCs w:val="20"/>
          <w:lang w:val="nl-NL" w:eastAsia="fi-FI"/>
        </w:rPr>
        <w:t>.</w:t>
      </w:r>
    </w:p>
    <w:p w14:paraId="774FC1C4" w14:textId="2D359AE4" w:rsidR="00A731A6" w:rsidRPr="00A731A6" w:rsidRDefault="009F5F61" w:rsidP="00A731A6">
      <w:pPr>
        <w:pStyle w:val="Lijstalinea"/>
        <w:numPr>
          <w:ilvl w:val="0"/>
          <w:numId w:val="2"/>
        </w:numPr>
        <w:spacing w:after="0" w:line="360" w:lineRule="auto"/>
        <w:contextualSpacing w:val="0"/>
        <w:rPr>
          <w:rFonts w:ascii="Verdana" w:eastAsia="Times New Roman" w:hAnsi="Verdana" w:cs="Times New Roman"/>
          <w:color w:val="000000" w:themeColor="text1"/>
          <w:sz w:val="20"/>
          <w:szCs w:val="20"/>
          <w:lang w:val="nl-NL" w:eastAsia="fi-FI"/>
        </w:rPr>
      </w:pPr>
      <w:hyperlink r:id="rId10" w:history="1">
        <w:r w:rsidR="00A731A6" w:rsidRPr="00A731A6">
          <w:rPr>
            <w:rStyle w:val="Hyperlink"/>
            <w:rFonts w:ascii="Verdana" w:eastAsia="Times New Roman" w:hAnsi="Verdana" w:cs="Times New Roman"/>
            <w:color w:val="000000" w:themeColor="text1"/>
            <w:sz w:val="20"/>
            <w:szCs w:val="20"/>
            <w:lang w:val="nl-NL" w:eastAsia="fi-FI"/>
          </w:rPr>
          <w:t>Ricoh</w:t>
        </w:r>
      </w:hyperlink>
      <w:r w:rsidR="00A731A6" w:rsidRPr="00A731A6">
        <w:rPr>
          <w:rFonts w:ascii="Verdana" w:eastAsia="Times New Roman" w:hAnsi="Verdana" w:cs="Times New Roman"/>
          <w:color w:val="000000" w:themeColor="text1"/>
          <w:sz w:val="20"/>
          <w:szCs w:val="20"/>
          <w:lang w:val="nl-NL" w:eastAsia="fi-FI"/>
        </w:rPr>
        <w:t xml:space="preserve"> </w:t>
      </w:r>
      <w:r w:rsidR="004A04B5">
        <w:rPr>
          <w:rFonts w:ascii="Verdana" w:eastAsia="Times New Roman" w:hAnsi="Verdana" w:cs="Times New Roman"/>
          <w:color w:val="000000" w:themeColor="text1"/>
          <w:sz w:val="20"/>
          <w:szCs w:val="20"/>
          <w:lang w:val="nl-NL" w:eastAsia="fi-FI"/>
        </w:rPr>
        <w:t>legde</w:t>
      </w:r>
      <w:r w:rsidR="00A731A6" w:rsidRPr="00A731A6">
        <w:rPr>
          <w:rFonts w:ascii="Verdana" w:eastAsia="Times New Roman" w:hAnsi="Verdana" w:cs="Times New Roman"/>
          <w:color w:val="000000" w:themeColor="text1"/>
          <w:sz w:val="20"/>
          <w:szCs w:val="20"/>
          <w:lang w:val="nl-NL" w:eastAsia="fi-FI"/>
        </w:rPr>
        <w:t xml:space="preserve"> </w:t>
      </w:r>
      <w:hyperlink r:id="rId11" w:history="1">
        <w:proofErr w:type="spellStart"/>
        <w:r w:rsidR="00A731A6" w:rsidRPr="00A731A6">
          <w:rPr>
            <w:rStyle w:val="Hyperlink"/>
            <w:rFonts w:ascii="Verdana" w:eastAsia="Times New Roman" w:hAnsi="Verdana" w:cs="Times New Roman"/>
            <w:color w:val="000000" w:themeColor="text1"/>
            <w:sz w:val="20"/>
            <w:szCs w:val="20"/>
            <w:lang w:val="nl-NL" w:eastAsia="fi-FI"/>
          </w:rPr>
          <w:t>Talpa</w:t>
        </w:r>
        <w:proofErr w:type="spellEnd"/>
        <w:r w:rsidR="00A731A6" w:rsidRPr="00A731A6">
          <w:rPr>
            <w:rStyle w:val="Hyperlink"/>
            <w:rFonts w:ascii="Verdana" w:eastAsia="Times New Roman" w:hAnsi="Verdana" w:cs="Times New Roman"/>
            <w:color w:val="000000" w:themeColor="text1"/>
            <w:sz w:val="20"/>
            <w:szCs w:val="20"/>
            <w:lang w:val="nl-NL" w:eastAsia="fi-FI"/>
          </w:rPr>
          <w:t xml:space="preserve"> TV</w:t>
        </w:r>
      </w:hyperlink>
      <w:r w:rsidR="00A731A6" w:rsidRPr="00A731A6">
        <w:rPr>
          <w:rFonts w:ascii="Verdana" w:eastAsia="Times New Roman" w:hAnsi="Verdana" w:cs="Times New Roman"/>
          <w:color w:val="000000" w:themeColor="text1"/>
          <w:sz w:val="20"/>
          <w:szCs w:val="20"/>
          <w:lang w:val="nl-NL" w:eastAsia="fi-FI"/>
        </w:rPr>
        <w:t xml:space="preserve"> (SBS </w:t>
      </w:r>
      <w:proofErr w:type="spellStart"/>
      <w:r w:rsidR="00A731A6" w:rsidRPr="00A731A6">
        <w:rPr>
          <w:rFonts w:ascii="Verdana" w:eastAsia="Times New Roman" w:hAnsi="Verdana" w:cs="Times New Roman"/>
          <w:color w:val="000000" w:themeColor="text1"/>
          <w:sz w:val="20"/>
          <w:szCs w:val="20"/>
          <w:lang w:val="nl-NL" w:eastAsia="fi-FI"/>
        </w:rPr>
        <w:t>Broadcasting</w:t>
      </w:r>
      <w:proofErr w:type="spellEnd"/>
      <w:r w:rsidR="00A731A6" w:rsidRPr="00A731A6">
        <w:rPr>
          <w:rFonts w:ascii="Verdana" w:eastAsia="Times New Roman" w:hAnsi="Verdana" w:cs="Times New Roman"/>
          <w:color w:val="000000" w:themeColor="text1"/>
          <w:sz w:val="20"/>
          <w:szCs w:val="20"/>
          <w:lang w:val="nl-NL" w:eastAsia="fi-FI"/>
        </w:rPr>
        <w:t>)</w:t>
      </w:r>
      <w:r w:rsidR="004A04B5">
        <w:rPr>
          <w:rFonts w:ascii="Verdana" w:eastAsia="Times New Roman" w:hAnsi="Verdana" w:cs="Times New Roman"/>
          <w:color w:val="000000" w:themeColor="text1"/>
          <w:sz w:val="20"/>
          <w:szCs w:val="20"/>
          <w:lang w:val="nl-NL" w:eastAsia="fi-FI"/>
        </w:rPr>
        <w:t xml:space="preserve"> vast</w:t>
      </w:r>
      <w:r w:rsidR="00A731A6" w:rsidRPr="00A731A6">
        <w:rPr>
          <w:rFonts w:ascii="Verdana" w:eastAsia="Times New Roman" w:hAnsi="Verdana" w:cs="Times New Roman"/>
          <w:color w:val="000000" w:themeColor="text1"/>
          <w:sz w:val="20"/>
          <w:szCs w:val="20"/>
          <w:lang w:val="nl-NL" w:eastAsia="fi-FI"/>
        </w:rPr>
        <w:t xml:space="preserve">, een in Nederland gevestigde televisieomroep, om hun </w:t>
      </w:r>
      <w:proofErr w:type="spellStart"/>
      <w:r w:rsidR="00A731A6" w:rsidRPr="00A731A6">
        <w:rPr>
          <w:rFonts w:ascii="Verdana" w:eastAsia="Times New Roman" w:hAnsi="Verdana" w:cs="Times New Roman"/>
          <w:color w:val="000000" w:themeColor="text1"/>
          <w:sz w:val="20"/>
          <w:szCs w:val="20"/>
          <w:lang w:val="nl-NL" w:eastAsia="fi-FI"/>
        </w:rPr>
        <w:t>purchase</w:t>
      </w:r>
      <w:proofErr w:type="spellEnd"/>
      <w:r w:rsidR="00A731A6" w:rsidRPr="00A731A6">
        <w:rPr>
          <w:rFonts w:ascii="Verdana" w:eastAsia="Times New Roman" w:hAnsi="Verdana" w:cs="Times New Roman"/>
          <w:color w:val="000000" w:themeColor="text1"/>
          <w:sz w:val="20"/>
          <w:szCs w:val="20"/>
          <w:lang w:val="nl-NL" w:eastAsia="fi-FI"/>
        </w:rPr>
        <w:t>-</w:t>
      </w:r>
      <w:proofErr w:type="spellStart"/>
      <w:r w:rsidR="00A731A6" w:rsidRPr="00A731A6">
        <w:rPr>
          <w:rFonts w:ascii="Verdana" w:eastAsia="Times New Roman" w:hAnsi="Verdana" w:cs="Times New Roman"/>
          <w:color w:val="000000" w:themeColor="text1"/>
          <w:sz w:val="20"/>
          <w:szCs w:val="20"/>
          <w:lang w:val="nl-NL" w:eastAsia="fi-FI"/>
        </w:rPr>
        <w:t>to</w:t>
      </w:r>
      <w:proofErr w:type="spellEnd"/>
      <w:r w:rsidR="00A731A6" w:rsidRPr="00A731A6">
        <w:rPr>
          <w:rFonts w:ascii="Verdana" w:eastAsia="Times New Roman" w:hAnsi="Verdana" w:cs="Times New Roman"/>
          <w:color w:val="000000" w:themeColor="text1"/>
          <w:sz w:val="20"/>
          <w:szCs w:val="20"/>
          <w:lang w:val="nl-NL" w:eastAsia="fi-FI"/>
        </w:rPr>
        <w:t>-</w:t>
      </w:r>
      <w:proofErr w:type="spellStart"/>
      <w:r w:rsidR="00A731A6" w:rsidRPr="00A731A6">
        <w:rPr>
          <w:rFonts w:ascii="Verdana" w:eastAsia="Times New Roman" w:hAnsi="Verdana" w:cs="Times New Roman"/>
          <w:color w:val="000000" w:themeColor="text1"/>
          <w:sz w:val="20"/>
          <w:szCs w:val="20"/>
          <w:lang w:val="nl-NL" w:eastAsia="fi-FI"/>
        </w:rPr>
        <w:t>pay</w:t>
      </w:r>
      <w:proofErr w:type="spellEnd"/>
      <w:r w:rsidR="00A731A6" w:rsidRPr="00A731A6">
        <w:rPr>
          <w:rFonts w:ascii="Verdana" w:eastAsia="Times New Roman" w:hAnsi="Verdana" w:cs="Times New Roman"/>
          <w:color w:val="000000" w:themeColor="text1"/>
          <w:sz w:val="20"/>
          <w:szCs w:val="20"/>
          <w:lang w:val="nl-NL" w:eastAsia="fi-FI"/>
        </w:rPr>
        <w:t xml:space="preserve">-proces in de </w:t>
      </w:r>
      <w:proofErr w:type="spellStart"/>
      <w:r w:rsidR="00A731A6" w:rsidRPr="00A731A6">
        <w:rPr>
          <w:rFonts w:ascii="Verdana" w:eastAsia="Times New Roman" w:hAnsi="Verdana" w:cs="Times New Roman"/>
          <w:color w:val="000000" w:themeColor="text1"/>
          <w:sz w:val="20"/>
          <w:szCs w:val="20"/>
          <w:lang w:val="nl-NL" w:eastAsia="fi-FI"/>
        </w:rPr>
        <w:t>cloud</w:t>
      </w:r>
      <w:proofErr w:type="spellEnd"/>
      <w:r w:rsidR="00A731A6" w:rsidRPr="00A731A6">
        <w:rPr>
          <w:rFonts w:ascii="Verdana" w:eastAsia="Times New Roman" w:hAnsi="Verdana" w:cs="Times New Roman"/>
          <w:color w:val="000000" w:themeColor="text1"/>
          <w:sz w:val="20"/>
          <w:szCs w:val="20"/>
          <w:lang w:val="nl-NL" w:eastAsia="fi-FI"/>
        </w:rPr>
        <w:t xml:space="preserve"> uit te voeren met </w:t>
      </w:r>
      <w:proofErr w:type="spellStart"/>
      <w:r w:rsidR="00A731A6" w:rsidRPr="00A731A6">
        <w:rPr>
          <w:rFonts w:ascii="Verdana" w:eastAsia="Times New Roman" w:hAnsi="Verdana" w:cs="Times New Roman"/>
          <w:color w:val="000000" w:themeColor="text1"/>
          <w:sz w:val="20"/>
          <w:szCs w:val="20"/>
          <w:lang w:val="nl-NL" w:eastAsia="fi-FI"/>
        </w:rPr>
        <w:t>Basware</w:t>
      </w:r>
      <w:proofErr w:type="spellEnd"/>
      <w:r w:rsidR="00A731A6" w:rsidRPr="00A731A6">
        <w:rPr>
          <w:rFonts w:ascii="Verdana" w:eastAsia="Times New Roman" w:hAnsi="Verdana" w:cs="Times New Roman"/>
          <w:color w:val="000000" w:themeColor="text1"/>
          <w:sz w:val="20"/>
          <w:szCs w:val="20"/>
          <w:lang w:val="nl-NL" w:eastAsia="fi-FI"/>
        </w:rPr>
        <w:t>-oplossingen.</w:t>
      </w:r>
    </w:p>
    <w:p w14:paraId="65B78A37" w14:textId="447C3997" w:rsidR="00A731A6" w:rsidRPr="00A731A6" w:rsidRDefault="009F5F61" w:rsidP="00A731A6">
      <w:pPr>
        <w:pStyle w:val="Lijstalinea"/>
        <w:numPr>
          <w:ilvl w:val="0"/>
          <w:numId w:val="2"/>
        </w:numPr>
        <w:spacing w:after="0" w:line="360" w:lineRule="auto"/>
        <w:contextualSpacing w:val="0"/>
        <w:rPr>
          <w:rFonts w:ascii="Verdana" w:eastAsia="Times New Roman" w:hAnsi="Verdana" w:cs="Times New Roman"/>
          <w:color w:val="000000" w:themeColor="text1"/>
          <w:sz w:val="20"/>
          <w:szCs w:val="20"/>
          <w:lang w:val="nl-NL" w:eastAsia="fi-FI"/>
        </w:rPr>
      </w:pPr>
      <w:hyperlink r:id="rId12" w:history="1">
        <w:proofErr w:type="spellStart"/>
        <w:r w:rsidR="00A731A6" w:rsidRPr="00A731A6">
          <w:rPr>
            <w:rStyle w:val="Hyperlink"/>
            <w:rFonts w:ascii="Verdana" w:eastAsia="Times New Roman" w:hAnsi="Verdana" w:cs="Times New Roman"/>
            <w:color w:val="000000" w:themeColor="text1"/>
            <w:sz w:val="20"/>
            <w:szCs w:val="20"/>
            <w:lang w:val="nl-NL" w:eastAsia="fi-FI"/>
          </w:rPr>
          <w:t>Icreative</w:t>
        </w:r>
        <w:proofErr w:type="spellEnd"/>
      </w:hyperlink>
      <w:r w:rsidR="00A731A6" w:rsidRPr="00A731A6">
        <w:rPr>
          <w:rFonts w:ascii="Verdana" w:eastAsia="Times New Roman" w:hAnsi="Verdana" w:cs="Times New Roman"/>
          <w:color w:val="000000" w:themeColor="text1"/>
          <w:sz w:val="20"/>
          <w:szCs w:val="20"/>
          <w:lang w:val="nl-NL" w:eastAsia="fi-FI"/>
        </w:rPr>
        <w:t xml:space="preserve"> </w:t>
      </w:r>
      <w:r w:rsidR="004A04B5">
        <w:rPr>
          <w:rFonts w:ascii="Verdana" w:eastAsia="Times New Roman" w:hAnsi="Verdana" w:cs="Times New Roman"/>
          <w:color w:val="000000" w:themeColor="text1"/>
          <w:sz w:val="20"/>
          <w:szCs w:val="20"/>
          <w:lang w:val="nl-NL" w:eastAsia="fi-FI"/>
        </w:rPr>
        <w:t xml:space="preserve">heeft een overeenkomst getekend met </w:t>
      </w:r>
      <w:hyperlink r:id="rId13" w:history="1">
        <w:r w:rsidR="00A731A6" w:rsidRPr="00A731A6">
          <w:rPr>
            <w:rStyle w:val="Hyperlink"/>
            <w:rFonts w:ascii="Verdana" w:eastAsia="Times New Roman" w:hAnsi="Verdana" w:cs="Times New Roman"/>
            <w:color w:val="000000" w:themeColor="text1"/>
            <w:sz w:val="20"/>
            <w:szCs w:val="20"/>
            <w:lang w:val="nl-NL" w:eastAsia="fi-FI"/>
          </w:rPr>
          <w:t>Koninklijke Gazelle</w:t>
        </w:r>
      </w:hyperlink>
      <w:r w:rsidR="00A731A6" w:rsidRPr="00A731A6">
        <w:rPr>
          <w:rFonts w:ascii="Verdana" w:eastAsia="Times New Roman" w:hAnsi="Verdana" w:cs="Times New Roman"/>
          <w:color w:val="000000" w:themeColor="text1"/>
          <w:sz w:val="20"/>
          <w:szCs w:val="20"/>
          <w:lang w:val="nl-NL" w:eastAsia="fi-FI"/>
        </w:rPr>
        <w:t xml:space="preserve">, een toonaangevende fietsfabrikant in Nederland, </w:t>
      </w:r>
      <w:r w:rsidR="004A04B5">
        <w:rPr>
          <w:rFonts w:ascii="Verdana" w:eastAsia="Times New Roman" w:hAnsi="Verdana" w:cs="Times New Roman"/>
          <w:color w:val="000000" w:themeColor="text1"/>
          <w:sz w:val="20"/>
          <w:szCs w:val="20"/>
          <w:lang w:val="nl-NL" w:eastAsia="fi-FI"/>
        </w:rPr>
        <w:t>om de</w:t>
      </w:r>
      <w:r w:rsidR="00A731A6" w:rsidRPr="00A731A6">
        <w:rPr>
          <w:rFonts w:ascii="Verdana" w:eastAsia="Times New Roman" w:hAnsi="Verdana" w:cs="Times New Roman"/>
          <w:color w:val="000000" w:themeColor="text1"/>
          <w:sz w:val="20"/>
          <w:szCs w:val="20"/>
          <w:lang w:val="nl-NL" w:eastAsia="fi-FI"/>
        </w:rPr>
        <w:t xml:space="preserve"> factuurautomatisering in de </w:t>
      </w:r>
      <w:proofErr w:type="spellStart"/>
      <w:r w:rsidR="00A731A6" w:rsidRPr="00A731A6">
        <w:rPr>
          <w:rFonts w:ascii="Verdana" w:eastAsia="Times New Roman" w:hAnsi="Verdana" w:cs="Times New Roman"/>
          <w:color w:val="000000" w:themeColor="text1"/>
          <w:sz w:val="20"/>
          <w:szCs w:val="20"/>
          <w:lang w:val="nl-NL" w:eastAsia="fi-FI"/>
        </w:rPr>
        <w:t>cloud</w:t>
      </w:r>
      <w:proofErr w:type="spellEnd"/>
      <w:r w:rsidR="00A731A6" w:rsidRPr="00A731A6">
        <w:rPr>
          <w:rFonts w:ascii="Verdana" w:eastAsia="Times New Roman" w:hAnsi="Verdana" w:cs="Times New Roman"/>
          <w:color w:val="000000" w:themeColor="text1"/>
          <w:sz w:val="20"/>
          <w:szCs w:val="20"/>
          <w:lang w:val="nl-NL" w:eastAsia="fi-FI"/>
        </w:rPr>
        <w:t xml:space="preserve"> te brengen met </w:t>
      </w:r>
      <w:proofErr w:type="spellStart"/>
      <w:r w:rsidR="00A731A6" w:rsidRPr="00A731A6">
        <w:rPr>
          <w:rFonts w:ascii="Verdana" w:eastAsia="Times New Roman" w:hAnsi="Verdana" w:cs="Times New Roman"/>
          <w:color w:val="000000" w:themeColor="text1"/>
          <w:sz w:val="20"/>
          <w:szCs w:val="20"/>
          <w:lang w:val="nl-NL" w:eastAsia="fi-FI"/>
        </w:rPr>
        <w:t>Basware</w:t>
      </w:r>
      <w:proofErr w:type="spellEnd"/>
      <w:r w:rsidR="00A731A6" w:rsidRPr="00A731A6">
        <w:rPr>
          <w:rFonts w:ascii="Verdana" w:eastAsia="Times New Roman" w:hAnsi="Verdana" w:cs="Times New Roman"/>
          <w:color w:val="000000" w:themeColor="text1"/>
          <w:sz w:val="20"/>
          <w:szCs w:val="20"/>
          <w:lang w:val="nl-NL" w:eastAsia="fi-FI"/>
        </w:rPr>
        <w:t>.</w:t>
      </w:r>
    </w:p>
    <w:p w14:paraId="0A8C8CB4" w14:textId="308F78FE" w:rsidR="00A731A6" w:rsidRPr="00A731A6" w:rsidRDefault="009F5F61" w:rsidP="00A731A6">
      <w:pPr>
        <w:pStyle w:val="Lijstalinea"/>
        <w:numPr>
          <w:ilvl w:val="0"/>
          <w:numId w:val="2"/>
        </w:numPr>
        <w:spacing w:after="0" w:line="360" w:lineRule="auto"/>
        <w:contextualSpacing w:val="0"/>
        <w:rPr>
          <w:rFonts w:ascii="Verdana" w:eastAsia="Times New Roman" w:hAnsi="Verdana" w:cs="Times New Roman"/>
          <w:color w:val="000000" w:themeColor="text1"/>
          <w:sz w:val="20"/>
          <w:szCs w:val="20"/>
          <w:lang w:val="nl-NL" w:eastAsia="fi-FI"/>
        </w:rPr>
      </w:pPr>
      <w:hyperlink r:id="rId14" w:history="1">
        <w:proofErr w:type="spellStart"/>
        <w:proofErr w:type="gramStart"/>
        <w:r w:rsidR="00A731A6" w:rsidRPr="00A731A6">
          <w:rPr>
            <w:rStyle w:val="Hyperlink"/>
            <w:rFonts w:ascii="Verdana" w:eastAsia="Times New Roman" w:hAnsi="Verdana" w:cs="Times New Roman"/>
            <w:color w:val="000000" w:themeColor="text1"/>
            <w:sz w:val="20"/>
            <w:szCs w:val="20"/>
            <w:lang w:val="nl-NL" w:eastAsia="fi-FI"/>
          </w:rPr>
          <w:t>nSYS</w:t>
        </w:r>
        <w:proofErr w:type="spellEnd"/>
        <w:proofErr w:type="gramEnd"/>
        <w:r w:rsidR="00A731A6" w:rsidRPr="00A731A6">
          <w:rPr>
            <w:rStyle w:val="Hyperlink"/>
            <w:rFonts w:ascii="Verdana" w:eastAsia="Times New Roman" w:hAnsi="Verdana" w:cs="Times New Roman"/>
            <w:color w:val="000000" w:themeColor="text1"/>
            <w:sz w:val="20"/>
            <w:szCs w:val="20"/>
            <w:lang w:val="nl-NL" w:eastAsia="fi-FI"/>
          </w:rPr>
          <w:t xml:space="preserve"> Services</w:t>
        </w:r>
      </w:hyperlink>
      <w:r w:rsidR="00A731A6" w:rsidRPr="00A731A6">
        <w:rPr>
          <w:rFonts w:ascii="Verdana" w:eastAsia="Times New Roman" w:hAnsi="Verdana" w:cs="Times New Roman"/>
          <w:color w:val="000000" w:themeColor="text1"/>
          <w:sz w:val="20"/>
          <w:szCs w:val="20"/>
          <w:lang w:val="nl-NL" w:eastAsia="fi-FI"/>
        </w:rPr>
        <w:t xml:space="preserve">, gevestigd in het Verenigd Koninkrijk, </w:t>
      </w:r>
      <w:r w:rsidR="00CD3693">
        <w:rPr>
          <w:rFonts w:ascii="Verdana" w:eastAsia="Times New Roman" w:hAnsi="Verdana" w:cs="Times New Roman"/>
          <w:color w:val="000000" w:themeColor="text1"/>
          <w:sz w:val="20"/>
          <w:szCs w:val="20"/>
          <w:lang w:val="nl-NL" w:eastAsia="fi-FI"/>
        </w:rPr>
        <w:t>heeft</w:t>
      </w:r>
      <w:r w:rsidR="00A731A6" w:rsidRPr="00A731A6">
        <w:rPr>
          <w:rFonts w:ascii="Verdana" w:eastAsia="Times New Roman" w:hAnsi="Verdana" w:cs="Times New Roman"/>
          <w:color w:val="000000" w:themeColor="text1"/>
          <w:sz w:val="20"/>
          <w:szCs w:val="20"/>
          <w:lang w:val="nl-NL" w:eastAsia="fi-FI"/>
        </w:rPr>
        <w:t xml:space="preserve"> een deal getekend om de Accounts </w:t>
      </w:r>
      <w:proofErr w:type="spellStart"/>
      <w:r w:rsidR="00A731A6" w:rsidRPr="00A731A6">
        <w:rPr>
          <w:rFonts w:ascii="Verdana" w:eastAsia="Times New Roman" w:hAnsi="Verdana" w:cs="Times New Roman"/>
          <w:color w:val="000000" w:themeColor="text1"/>
          <w:sz w:val="20"/>
          <w:szCs w:val="20"/>
          <w:lang w:val="nl-NL" w:eastAsia="fi-FI"/>
        </w:rPr>
        <w:t>Payable</w:t>
      </w:r>
      <w:proofErr w:type="spellEnd"/>
      <w:r w:rsidR="00A731A6" w:rsidRPr="00A731A6">
        <w:rPr>
          <w:rFonts w:ascii="Verdana" w:eastAsia="Times New Roman" w:hAnsi="Verdana" w:cs="Times New Roman"/>
          <w:color w:val="000000" w:themeColor="text1"/>
          <w:sz w:val="20"/>
          <w:szCs w:val="20"/>
          <w:lang w:val="nl-NL" w:eastAsia="fi-FI"/>
        </w:rPr>
        <w:t xml:space="preserve"> automatis</w:t>
      </w:r>
      <w:r w:rsidR="004A04B5">
        <w:rPr>
          <w:rFonts w:ascii="Verdana" w:eastAsia="Times New Roman" w:hAnsi="Verdana" w:cs="Times New Roman"/>
          <w:color w:val="000000" w:themeColor="text1"/>
          <w:sz w:val="20"/>
          <w:szCs w:val="20"/>
          <w:lang w:val="nl-NL" w:eastAsia="fi-FI"/>
        </w:rPr>
        <w:t>ering</w:t>
      </w:r>
      <w:r w:rsidR="00A731A6" w:rsidRPr="00A731A6">
        <w:rPr>
          <w:rFonts w:ascii="Verdana" w:eastAsia="Times New Roman" w:hAnsi="Verdana" w:cs="Times New Roman"/>
          <w:color w:val="000000" w:themeColor="text1"/>
          <w:sz w:val="20"/>
          <w:szCs w:val="20"/>
          <w:lang w:val="nl-NL" w:eastAsia="fi-FI"/>
        </w:rPr>
        <w:t xml:space="preserve"> van een grote </w:t>
      </w:r>
      <w:proofErr w:type="spellStart"/>
      <w:r w:rsidR="00A731A6" w:rsidRPr="00A731A6">
        <w:rPr>
          <w:rFonts w:ascii="Verdana" w:eastAsia="Times New Roman" w:hAnsi="Verdana" w:cs="Times New Roman"/>
          <w:color w:val="000000" w:themeColor="text1"/>
          <w:sz w:val="20"/>
          <w:szCs w:val="20"/>
          <w:lang w:val="nl-NL" w:eastAsia="fi-FI"/>
        </w:rPr>
        <w:t>Noordzeeboringsaannemer</w:t>
      </w:r>
      <w:proofErr w:type="spellEnd"/>
      <w:r w:rsidR="00A731A6" w:rsidRPr="00A731A6">
        <w:rPr>
          <w:rFonts w:ascii="Verdana" w:eastAsia="Times New Roman" w:hAnsi="Verdana" w:cs="Times New Roman"/>
          <w:color w:val="000000" w:themeColor="text1"/>
          <w:sz w:val="20"/>
          <w:szCs w:val="20"/>
          <w:lang w:val="nl-NL" w:eastAsia="fi-FI"/>
        </w:rPr>
        <w:t xml:space="preserve"> met </w:t>
      </w:r>
      <w:proofErr w:type="spellStart"/>
      <w:r w:rsidR="00A731A6" w:rsidRPr="00A731A6">
        <w:rPr>
          <w:rFonts w:ascii="Verdana" w:eastAsia="Times New Roman" w:hAnsi="Verdana" w:cs="Times New Roman"/>
          <w:color w:val="000000" w:themeColor="text1"/>
          <w:sz w:val="20"/>
          <w:szCs w:val="20"/>
          <w:lang w:val="nl-NL" w:eastAsia="fi-FI"/>
        </w:rPr>
        <w:t>Basware</w:t>
      </w:r>
      <w:proofErr w:type="spellEnd"/>
      <w:r w:rsidR="00A731A6" w:rsidRPr="00A731A6">
        <w:rPr>
          <w:rFonts w:ascii="Verdana" w:eastAsia="Times New Roman" w:hAnsi="Verdana" w:cs="Times New Roman"/>
          <w:color w:val="000000" w:themeColor="text1"/>
          <w:sz w:val="20"/>
          <w:szCs w:val="20"/>
          <w:lang w:val="nl-NL" w:eastAsia="fi-FI"/>
        </w:rPr>
        <w:t xml:space="preserve"> naar de </w:t>
      </w:r>
      <w:proofErr w:type="spellStart"/>
      <w:r w:rsidR="00A731A6" w:rsidRPr="00A731A6">
        <w:rPr>
          <w:rFonts w:ascii="Verdana" w:eastAsia="Times New Roman" w:hAnsi="Verdana" w:cs="Times New Roman"/>
          <w:color w:val="000000" w:themeColor="text1"/>
          <w:sz w:val="20"/>
          <w:szCs w:val="20"/>
          <w:lang w:val="nl-NL" w:eastAsia="fi-FI"/>
        </w:rPr>
        <w:t>cloud</w:t>
      </w:r>
      <w:proofErr w:type="spellEnd"/>
      <w:r w:rsidR="00A731A6" w:rsidRPr="00A731A6">
        <w:rPr>
          <w:rFonts w:ascii="Verdana" w:eastAsia="Times New Roman" w:hAnsi="Verdana" w:cs="Times New Roman"/>
          <w:color w:val="000000" w:themeColor="text1"/>
          <w:sz w:val="20"/>
          <w:szCs w:val="20"/>
          <w:lang w:val="nl-NL" w:eastAsia="fi-FI"/>
        </w:rPr>
        <w:t xml:space="preserve"> te verplaatsen.</w:t>
      </w:r>
    </w:p>
    <w:p w14:paraId="5E6A6DBC" w14:textId="77777777" w:rsidR="008959D2" w:rsidRPr="00A731A6" w:rsidRDefault="008959D2" w:rsidP="00A731A6">
      <w:pPr>
        <w:pStyle w:val="Lijstalinea"/>
        <w:spacing w:after="0" w:line="360" w:lineRule="auto"/>
        <w:contextualSpacing w:val="0"/>
        <w:rPr>
          <w:rFonts w:ascii="Verdana" w:eastAsia="Times New Roman" w:hAnsi="Verdana" w:cs="Times New Roman"/>
          <w:color w:val="000000" w:themeColor="text1"/>
          <w:sz w:val="20"/>
          <w:szCs w:val="20"/>
          <w:lang w:val="nl-NL" w:eastAsia="fi-FI"/>
        </w:rPr>
      </w:pPr>
    </w:p>
    <w:p w14:paraId="6A7F4541" w14:textId="1A7E7DDF" w:rsidR="00A731A6" w:rsidRPr="00A731A6" w:rsidRDefault="009F5F61" w:rsidP="00A731A6">
      <w:pPr>
        <w:spacing w:after="0" w:line="360" w:lineRule="auto"/>
        <w:rPr>
          <w:rFonts w:ascii="Verdana" w:eastAsia="Times New Roman" w:hAnsi="Verdana" w:cs="Times New Roman"/>
          <w:color w:val="000000" w:themeColor="text1"/>
          <w:sz w:val="20"/>
          <w:szCs w:val="20"/>
          <w:lang w:val="nl-NL" w:eastAsia="fi-FI"/>
        </w:rPr>
      </w:pPr>
      <w:proofErr w:type="spellStart"/>
      <w:r>
        <w:rPr>
          <w:rFonts w:ascii="Verdana" w:eastAsia="Times New Roman" w:hAnsi="Verdana" w:cs="Times New Roman"/>
          <w:color w:val="000000" w:themeColor="text1"/>
          <w:sz w:val="20"/>
          <w:szCs w:val="20"/>
          <w:lang w:val="nl-NL" w:eastAsia="fi-FI"/>
        </w:rPr>
        <w:t>Dany</w:t>
      </w:r>
      <w:proofErr w:type="spellEnd"/>
      <w:r>
        <w:rPr>
          <w:rFonts w:ascii="Verdana" w:eastAsia="Times New Roman" w:hAnsi="Verdana" w:cs="Times New Roman"/>
          <w:color w:val="000000" w:themeColor="text1"/>
          <w:sz w:val="20"/>
          <w:szCs w:val="20"/>
          <w:lang w:val="nl-NL" w:eastAsia="fi-FI"/>
        </w:rPr>
        <w:t xml:space="preserve"> De </w:t>
      </w:r>
      <w:proofErr w:type="spellStart"/>
      <w:r>
        <w:rPr>
          <w:rFonts w:ascii="Verdana" w:eastAsia="Times New Roman" w:hAnsi="Verdana" w:cs="Times New Roman"/>
          <w:color w:val="000000" w:themeColor="text1"/>
          <w:sz w:val="20"/>
          <w:szCs w:val="20"/>
          <w:lang w:val="nl-NL" w:eastAsia="fi-FI"/>
        </w:rPr>
        <w:t>Budt</w:t>
      </w:r>
      <w:proofErr w:type="spellEnd"/>
      <w:r>
        <w:rPr>
          <w:rFonts w:ascii="Verdana" w:eastAsia="Times New Roman" w:hAnsi="Verdana" w:cs="Times New Roman"/>
          <w:color w:val="000000" w:themeColor="text1"/>
          <w:sz w:val="20"/>
          <w:szCs w:val="20"/>
          <w:lang w:val="nl-NL" w:eastAsia="fi-FI"/>
        </w:rPr>
        <w:t xml:space="preserve">, Country Manager </w:t>
      </w:r>
      <w:proofErr w:type="spellStart"/>
      <w:r>
        <w:rPr>
          <w:rFonts w:ascii="Verdana" w:eastAsia="Times New Roman" w:hAnsi="Verdana" w:cs="Times New Roman"/>
          <w:color w:val="000000" w:themeColor="text1"/>
          <w:sz w:val="20"/>
          <w:szCs w:val="20"/>
          <w:lang w:val="nl-NL" w:eastAsia="fi-FI"/>
        </w:rPr>
        <w:t>BeneLux</w:t>
      </w:r>
      <w:bookmarkStart w:id="0" w:name="_GoBack"/>
      <w:bookmarkEnd w:id="0"/>
      <w:proofErr w:type="spellEnd"/>
      <w:r w:rsidR="00A731A6" w:rsidRPr="00A731A6">
        <w:rPr>
          <w:rFonts w:ascii="Verdana" w:eastAsia="Times New Roman" w:hAnsi="Verdana" w:cs="Times New Roman"/>
          <w:color w:val="000000" w:themeColor="text1"/>
          <w:sz w:val="20"/>
          <w:szCs w:val="20"/>
          <w:lang w:val="nl-NL" w:eastAsia="fi-FI"/>
        </w:rPr>
        <w:t xml:space="preserve">, </w:t>
      </w:r>
      <w:proofErr w:type="spellStart"/>
      <w:r w:rsidR="00A731A6" w:rsidRPr="00A731A6">
        <w:rPr>
          <w:rFonts w:ascii="Verdana" w:eastAsia="Times New Roman" w:hAnsi="Verdana" w:cs="Times New Roman"/>
          <w:color w:val="000000" w:themeColor="text1"/>
          <w:sz w:val="20"/>
          <w:szCs w:val="20"/>
          <w:lang w:val="nl-NL" w:eastAsia="fi-FI"/>
        </w:rPr>
        <w:t>Basware</w:t>
      </w:r>
      <w:proofErr w:type="spellEnd"/>
      <w:r w:rsidR="00A731A6" w:rsidRPr="00A731A6">
        <w:rPr>
          <w:rFonts w:ascii="Verdana" w:eastAsia="Times New Roman" w:hAnsi="Verdana" w:cs="Times New Roman"/>
          <w:color w:val="000000" w:themeColor="text1"/>
          <w:sz w:val="20"/>
          <w:szCs w:val="20"/>
          <w:lang w:val="nl-NL" w:eastAsia="fi-FI"/>
        </w:rPr>
        <w:t xml:space="preserve">: "2018 was een recordjaar voor </w:t>
      </w:r>
      <w:r w:rsidR="004A04B5">
        <w:rPr>
          <w:rFonts w:ascii="Verdana" w:eastAsia="Times New Roman" w:hAnsi="Verdana" w:cs="Times New Roman"/>
          <w:color w:val="000000" w:themeColor="text1"/>
          <w:sz w:val="20"/>
          <w:szCs w:val="20"/>
          <w:lang w:val="nl-NL" w:eastAsia="fi-FI"/>
        </w:rPr>
        <w:t xml:space="preserve">de </w:t>
      </w:r>
      <w:proofErr w:type="spellStart"/>
      <w:r w:rsidR="004A04B5">
        <w:rPr>
          <w:rFonts w:ascii="Verdana" w:eastAsia="Times New Roman" w:hAnsi="Verdana" w:cs="Times New Roman"/>
          <w:color w:val="000000" w:themeColor="text1"/>
          <w:sz w:val="20"/>
          <w:szCs w:val="20"/>
          <w:lang w:val="nl-NL" w:eastAsia="fi-FI"/>
        </w:rPr>
        <w:t>partnercommunity</w:t>
      </w:r>
      <w:proofErr w:type="spellEnd"/>
      <w:r w:rsidR="00A731A6" w:rsidRPr="00A731A6">
        <w:rPr>
          <w:rFonts w:ascii="Verdana" w:eastAsia="Times New Roman" w:hAnsi="Verdana" w:cs="Times New Roman"/>
          <w:color w:val="000000" w:themeColor="text1"/>
          <w:sz w:val="20"/>
          <w:szCs w:val="20"/>
          <w:lang w:val="nl-NL" w:eastAsia="fi-FI"/>
        </w:rPr>
        <w:t xml:space="preserve"> van </w:t>
      </w:r>
      <w:proofErr w:type="spellStart"/>
      <w:r w:rsidR="00A731A6" w:rsidRPr="00A731A6">
        <w:rPr>
          <w:rFonts w:ascii="Verdana" w:eastAsia="Times New Roman" w:hAnsi="Verdana" w:cs="Times New Roman"/>
          <w:color w:val="000000" w:themeColor="text1"/>
          <w:sz w:val="20"/>
          <w:szCs w:val="20"/>
          <w:lang w:val="nl-NL" w:eastAsia="fi-FI"/>
        </w:rPr>
        <w:t>Basware</w:t>
      </w:r>
      <w:proofErr w:type="spellEnd"/>
      <w:r w:rsidR="00A731A6" w:rsidRPr="00A731A6">
        <w:rPr>
          <w:rFonts w:ascii="Verdana" w:eastAsia="Times New Roman" w:hAnsi="Verdana" w:cs="Times New Roman"/>
          <w:color w:val="000000" w:themeColor="text1"/>
          <w:sz w:val="20"/>
          <w:szCs w:val="20"/>
          <w:lang w:val="nl-NL" w:eastAsia="fi-FI"/>
        </w:rPr>
        <w:t xml:space="preserve">. Ik ben bijzonder enthousiast over het momentum en verwacht ook dit jaar </w:t>
      </w:r>
      <w:r w:rsidR="004A04B5">
        <w:rPr>
          <w:rFonts w:ascii="Verdana" w:eastAsia="Times New Roman" w:hAnsi="Verdana" w:cs="Times New Roman"/>
          <w:color w:val="000000" w:themeColor="text1"/>
          <w:sz w:val="20"/>
          <w:szCs w:val="20"/>
          <w:lang w:val="nl-NL" w:eastAsia="fi-FI"/>
        </w:rPr>
        <w:t xml:space="preserve">nog </w:t>
      </w:r>
      <w:r w:rsidR="00A731A6" w:rsidRPr="00A731A6">
        <w:rPr>
          <w:rFonts w:ascii="Verdana" w:eastAsia="Times New Roman" w:hAnsi="Verdana" w:cs="Times New Roman"/>
          <w:color w:val="000000" w:themeColor="text1"/>
          <w:sz w:val="20"/>
          <w:szCs w:val="20"/>
          <w:lang w:val="nl-NL" w:eastAsia="fi-FI"/>
        </w:rPr>
        <w:t>grote vooruitgang te zien. Met de hulp van de</w:t>
      </w:r>
      <w:r w:rsidR="004A04B5">
        <w:rPr>
          <w:rFonts w:ascii="Verdana" w:eastAsia="Times New Roman" w:hAnsi="Verdana" w:cs="Times New Roman"/>
          <w:color w:val="000000" w:themeColor="text1"/>
          <w:sz w:val="20"/>
          <w:szCs w:val="20"/>
          <w:lang w:val="nl-NL" w:eastAsia="fi-FI"/>
        </w:rPr>
        <w:t>ze</w:t>
      </w:r>
      <w:r w:rsidR="00A731A6" w:rsidRPr="00A731A6">
        <w:rPr>
          <w:rFonts w:ascii="Verdana" w:eastAsia="Times New Roman" w:hAnsi="Verdana" w:cs="Times New Roman"/>
          <w:color w:val="000000" w:themeColor="text1"/>
          <w:sz w:val="20"/>
          <w:szCs w:val="20"/>
          <w:lang w:val="nl-NL" w:eastAsia="fi-FI"/>
        </w:rPr>
        <w:t xml:space="preserve"> sterke partnergemeenschap zullen onze klanten jarenlang tastbare bedrijfsresultaten behalen."</w:t>
      </w:r>
    </w:p>
    <w:p w14:paraId="3D3B71A9" w14:textId="5AAA1D0A" w:rsidR="00A731A6" w:rsidRPr="00A731A6" w:rsidRDefault="00E857A4" w:rsidP="00A731A6">
      <w:pPr>
        <w:widowControl w:val="0"/>
        <w:suppressAutoHyphens/>
        <w:autoSpaceDE w:val="0"/>
        <w:autoSpaceDN w:val="0"/>
        <w:adjustRightInd w:val="0"/>
        <w:spacing w:after="0" w:line="360" w:lineRule="auto"/>
        <w:rPr>
          <w:rFonts w:ascii="Verdana" w:hAnsi="Verdana"/>
          <w:b/>
          <w:sz w:val="20"/>
          <w:lang w:val="nl-NL"/>
        </w:rPr>
      </w:pPr>
      <w:r w:rsidRPr="00A731A6">
        <w:rPr>
          <w:rFonts w:ascii="Verdana" w:eastAsia="Times New Roman" w:hAnsi="Verdana" w:cs="Times New Roman"/>
          <w:color w:val="000000" w:themeColor="text1"/>
          <w:sz w:val="20"/>
          <w:szCs w:val="20"/>
          <w:lang w:val="nl-NL" w:eastAsia="fi-FI"/>
        </w:rPr>
        <w:br/>
      </w:r>
      <w:r w:rsidR="00A731A6" w:rsidRPr="00A731A6">
        <w:rPr>
          <w:rFonts w:ascii="Verdana" w:hAnsi="Verdana"/>
          <w:b/>
          <w:sz w:val="20"/>
          <w:lang w:val="nl-NL"/>
        </w:rPr>
        <w:t xml:space="preserve">Over </w:t>
      </w:r>
      <w:proofErr w:type="spellStart"/>
      <w:r w:rsidR="00A731A6" w:rsidRPr="00A731A6">
        <w:rPr>
          <w:rFonts w:ascii="Verdana" w:hAnsi="Verdana"/>
          <w:b/>
          <w:sz w:val="20"/>
          <w:lang w:val="nl-NL"/>
        </w:rPr>
        <w:t>Basware</w:t>
      </w:r>
      <w:proofErr w:type="spellEnd"/>
    </w:p>
    <w:p w14:paraId="2C8444F3" w14:textId="578E1861" w:rsidR="00A731A6" w:rsidRPr="00A731A6" w:rsidRDefault="00A731A6" w:rsidP="00A731A6">
      <w:pPr>
        <w:widowControl w:val="0"/>
        <w:suppressAutoHyphens/>
        <w:autoSpaceDE w:val="0"/>
        <w:autoSpaceDN w:val="0"/>
        <w:adjustRightInd w:val="0"/>
        <w:spacing w:after="0" w:line="360" w:lineRule="auto"/>
        <w:rPr>
          <w:rFonts w:ascii="Verdana" w:hAnsi="Verdana" w:cs="Helvetica"/>
          <w:sz w:val="20"/>
          <w:lang w:val="nl-NL"/>
        </w:rPr>
      </w:pPr>
      <w:proofErr w:type="spellStart"/>
      <w:r w:rsidRPr="00A731A6">
        <w:rPr>
          <w:rFonts w:ascii="Verdana" w:hAnsi="Verdana" w:cs="Segoe UI"/>
          <w:sz w:val="20"/>
          <w:lang w:val="nl-NL"/>
        </w:rPr>
        <w:t>Basware</w:t>
      </w:r>
      <w:proofErr w:type="spellEnd"/>
      <w:r w:rsidRPr="00A731A6">
        <w:rPr>
          <w:rFonts w:ascii="Verdana" w:hAnsi="Verdana" w:cs="Segoe UI"/>
          <w:sz w:val="20"/>
          <w:lang w:val="nl-NL"/>
        </w:rPr>
        <w:t xml:space="preserve"> is de toonaangevende leverancier van ‘</w:t>
      </w:r>
      <w:proofErr w:type="spellStart"/>
      <w:r w:rsidRPr="00A731A6">
        <w:rPr>
          <w:rFonts w:ascii="Verdana" w:hAnsi="Verdana" w:cs="Segoe UI"/>
          <w:sz w:val="20"/>
          <w:lang w:val="nl-NL"/>
        </w:rPr>
        <w:t>networked</w:t>
      </w:r>
      <w:proofErr w:type="spellEnd"/>
      <w:r w:rsidRPr="00A731A6">
        <w:rPr>
          <w:rFonts w:ascii="Verdana" w:hAnsi="Verdana" w:cs="Segoe UI"/>
          <w:sz w:val="20"/>
          <w:lang w:val="nl-NL"/>
        </w:rPr>
        <w:t xml:space="preserve">’ </w:t>
      </w:r>
      <w:proofErr w:type="spellStart"/>
      <w:r w:rsidRPr="00A731A6">
        <w:rPr>
          <w:rFonts w:ascii="Verdana" w:hAnsi="Verdana" w:cs="Segoe UI"/>
          <w:sz w:val="20"/>
          <w:lang w:val="nl-NL"/>
        </w:rPr>
        <w:t>purchase</w:t>
      </w:r>
      <w:proofErr w:type="spellEnd"/>
      <w:r w:rsidRPr="00A731A6">
        <w:rPr>
          <w:rFonts w:ascii="Verdana" w:hAnsi="Verdana" w:cs="Segoe UI"/>
          <w:sz w:val="20"/>
          <w:lang w:val="nl-NL"/>
        </w:rPr>
        <w:t xml:space="preserve"> </w:t>
      </w:r>
      <w:proofErr w:type="spellStart"/>
      <w:r w:rsidRPr="00A731A6">
        <w:rPr>
          <w:rFonts w:ascii="Verdana" w:hAnsi="Verdana" w:cs="Segoe UI"/>
          <w:sz w:val="20"/>
          <w:lang w:val="nl-NL"/>
        </w:rPr>
        <w:t>to</w:t>
      </w:r>
      <w:proofErr w:type="spellEnd"/>
      <w:r w:rsidRPr="00A731A6">
        <w:rPr>
          <w:rFonts w:ascii="Verdana" w:hAnsi="Verdana" w:cs="Segoe UI"/>
          <w:sz w:val="20"/>
          <w:lang w:val="nl-NL"/>
        </w:rPr>
        <w:t xml:space="preserve"> </w:t>
      </w:r>
      <w:proofErr w:type="spellStart"/>
      <w:r w:rsidRPr="00A731A6">
        <w:rPr>
          <w:rFonts w:ascii="Verdana" w:hAnsi="Verdana" w:cs="Segoe UI"/>
          <w:sz w:val="20"/>
          <w:lang w:val="nl-NL"/>
        </w:rPr>
        <w:t>pay</w:t>
      </w:r>
      <w:proofErr w:type="spellEnd"/>
      <w:r w:rsidRPr="00A731A6">
        <w:rPr>
          <w:rFonts w:ascii="Verdana" w:hAnsi="Verdana" w:cs="Segoe UI"/>
          <w:sz w:val="20"/>
          <w:lang w:val="nl-NL"/>
        </w:rPr>
        <w:t>, e-</w:t>
      </w:r>
      <w:proofErr w:type="spellStart"/>
      <w:r w:rsidRPr="00A731A6">
        <w:rPr>
          <w:rFonts w:ascii="Verdana" w:hAnsi="Verdana" w:cs="Segoe UI"/>
          <w:sz w:val="20"/>
          <w:lang w:val="nl-NL"/>
        </w:rPr>
        <w:t>invoicing</w:t>
      </w:r>
      <w:proofErr w:type="spellEnd"/>
      <w:r w:rsidRPr="00A731A6">
        <w:rPr>
          <w:rFonts w:ascii="Verdana" w:hAnsi="Verdana" w:cs="Segoe UI"/>
          <w:sz w:val="20"/>
          <w:lang w:val="nl-NL"/>
        </w:rPr>
        <w:t xml:space="preserve">- en innovatieve financieringsoplossingen. Het commerce- en </w:t>
      </w:r>
      <w:proofErr w:type="spellStart"/>
      <w:r w:rsidRPr="00A731A6">
        <w:rPr>
          <w:rFonts w:ascii="Verdana" w:hAnsi="Verdana" w:cs="Segoe UI"/>
          <w:sz w:val="20"/>
          <w:lang w:val="nl-NL"/>
        </w:rPr>
        <w:t>financing</w:t>
      </w:r>
      <w:proofErr w:type="spellEnd"/>
      <w:r w:rsidRPr="00A731A6">
        <w:rPr>
          <w:rFonts w:ascii="Verdana" w:hAnsi="Verdana" w:cs="Segoe UI"/>
          <w:sz w:val="20"/>
          <w:lang w:val="nl-NL"/>
        </w:rPr>
        <w:t xml:space="preserve">-netwerk verbindt wereldwijd bedrijven in meer dan 100 landen. </w:t>
      </w:r>
      <w:proofErr w:type="spellStart"/>
      <w:r w:rsidRPr="00A731A6">
        <w:rPr>
          <w:rFonts w:ascii="Verdana" w:hAnsi="Verdana" w:cs="Segoe UI"/>
          <w:sz w:val="20"/>
          <w:lang w:val="nl-NL"/>
        </w:rPr>
        <w:t>Basware</w:t>
      </w:r>
      <w:proofErr w:type="spellEnd"/>
      <w:r w:rsidRPr="00A731A6">
        <w:rPr>
          <w:rFonts w:ascii="Verdana" w:hAnsi="Verdana" w:cs="Segoe UI"/>
          <w:sz w:val="20"/>
          <w:lang w:val="nl-NL"/>
        </w:rPr>
        <w:t xml:space="preserve"> heeft het grootste open zakelijke netwerk ter wereld waardoor een goede </w:t>
      </w:r>
      <w:r w:rsidRPr="00A731A6">
        <w:rPr>
          <w:rFonts w:ascii="Verdana" w:hAnsi="Verdana" w:cs="Helvetica"/>
          <w:sz w:val="20"/>
          <w:lang w:val="nl-NL"/>
        </w:rPr>
        <w:t xml:space="preserve">samenwerking tussen de verschillende partijen, ongeacht de bedrijfsgrootte, ontstaat. Door het vereenvoudigen van stroomlijnen van financiële processen kunnen organisaties het maximale uit hun bedrijfsactiviteiten halen. Wereldwijd kunnen zowel kleine als grote organisaties aanzienlijke kostenbesparingen realiseren, flexibele betalingsvoorwaarden opstellen en een grotere efficiency behalen. Hierdoor ontstaat ook een verbeterende relatie met leveranciers. Voor meer informatie bezoek </w:t>
      </w:r>
      <w:hyperlink r:id="rId15" w:history="1">
        <w:r w:rsidRPr="00A731A6">
          <w:rPr>
            <w:rStyle w:val="Hyperlink"/>
            <w:rFonts w:ascii="Verdana" w:hAnsi="Verdana" w:cs="Helvetica"/>
            <w:sz w:val="20"/>
            <w:lang w:val="nl-NL"/>
          </w:rPr>
          <w:t>www.basware.be</w:t>
        </w:r>
      </w:hyperlink>
      <w:r w:rsidRPr="00A731A6">
        <w:rPr>
          <w:rFonts w:ascii="Verdana" w:hAnsi="Verdana" w:cs="Helvetica"/>
          <w:sz w:val="20"/>
          <w:lang w:val="nl-NL"/>
        </w:rPr>
        <w:t xml:space="preserve">. </w:t>
      </w:r>
    </w:p>
    <w:p w14:paraId="6955EEF9" w14:textId="77777777" w:rsidR="00A731A6" w:rsidRPr="00A731A6" w:rsidRDefault="00A731A6" w:rsidP="00A731A6">
      <w:pPr>
        <w:widowControl w:val="0"/>
        <w:suppressAutoHyphens/>
        <w:autoSpaceDE w:val="0"/>
        <w:autoSpaceDN w:val="0"/>
        <w:adjustRightInd w:val="0"/>
        <w:spacing w:after="0" w:line="360" w:lineRule="auto"/>
        <w:rPr>
          <w:rFonts w:ascii="Verdana" w:hAnsi="Verdana" w:cs="Helvetica"/>
          <w:sz w:val="20"/>
          <w:lang w:val="nl-NL"/>
        </w:rPr>
      </w:pPr>
    </w:p>
    <w:p w14:paraId="20BDB85A" w14:textId="77777777" w:rsidR="00A731A6" w:rsidRPr="00A731A6" w:rsidRDefault="00A731A6" w:rsidP="00A731A6">
      <w:pPr>
        <w:widowControl w:val="0"/>
        <w:suppressAutoHyphens/>
        <w:autoSpaceDE w:val="0"/>
        <w:autoSpaceDN w:val="0"/>
        <w:adjustRightInd w:val="0"/>
        <w:spacing w:after="0" w:line="360" w:lineRule="auto"/>
        <w:rPr>
          <w:rFonts w:ascii="Verdana" w:hAnsi="Verdana" w:cs="Segoe UI"/>
          <w:sz w:val="20"/>
          <w:lang w:val="nl-NL"/>
        </w:rPr>
      </w:pPr>
      <w:r w:rsidRPr="00A731A6">
        <w:rPr>
          <w:rFonts w:ascii="Verdana" w:hAnsi="Verdana" w:cs="Helvetica"/>
          <w:sz w:val="20"/>
          <w:lang w:val="nl-NL"/>
        </w:rPr>
        <w:t xml:space="preserve">Volg </w:t>
      </w:r>
      <w:proofErr w:type="spellStart"/>
      <w:r w:rsidRPr="00A731A6">
        <w:rPr>
          <w:rFonts w:ascii="Verdana" w:hAnsi="Verdana" w:cs="Helvetica"/>
          <w:sz w:val="20"/>
          <w:lang w:val="nl-NL"/>
        </w:rPr>
        <w:t>Basware</w:t>
      </w:r>
      <w:proofErr w:type="spellEnd"/>
      <w:r w:rsidRPr="00A731A6">
        <w:rPr>
          <w:rFonts w:ascii="Verdana" w:hAnsi="Verdana" w:cs="Helvetica"/>
          <w:sz w:val="20"/>
          <w:lang w:val="nl-NL"/>
        </w:rPr>
        <w:t xml:space="preserve"> op Twitter via @</w:t>
      </w:r>
      <w:proofErr w:type="spellStart"/>
      <w:r w:rsidRPr="00A731A6">
        <w:rPr>
          <w:rFonts w:ascii="Verdana" w:hAnsi="Verdana" w:cs="Helvetica"/>
          <w:sz w:val="20"/>
          <w:lang w:val="nl-NL"/>
        </w:rPr>
        <w:t>BaswareBV</w:t>
      </w:r>
      <w:proofErr w:type="spellEnd"/>
      <w:r w:rsidRPr="00A731A6">
        <w:rPr>
          <w:rFonts w:ascii="Verdana" w:hAnsi="Verdana" w:cs="Helvetica"/>
          <w:sz w:val="20"/>
          <w:lang w:val="nl-NL"/>
        </w:rPr>
        <w:t xml:space="preserve"> en @</w:t>
      </w:r>
      <w:proofErr w:type="spellStart"/>
      <w:r w:rsidRPr="00A731A6">
        <w:rPr>
          <w:rFonts w:ascii="Verdana" w:hAnsi="Verdana" w:cs="Helvetica"/>
          <w:sz w:val="20"/>
          <w:lang w:val="nl-NL"/>
        </w:rPr>
        <w:t>Basware</w:t>
      </w:r>
      <w:proofErr w:type="spellEnd"/>
      <w:r w:rsidRPr="00A731A6">
        <w:rPr>
          <w:rFonts w:ascii="Verdana" w:hAnsi="Verdana" w:cs="Segoe UI"/>
          <w:sz w:val="20"/>
          <w:lang w:val="nl-NL"/>
        </w:rPr>
        <w:t xml:space="preserve">. Voor het laatste nieuws is </w:t>
      </w:r>
      <w:proofErr w:type="spellStart"/>
      <w:r w:rsidRPr="00A731A6">
        <w:rPr>
          <w:rFonts w:ascii="Verdana" w:hAnsi="Verdana" w:cs="Segoe UI"/>
          <w:sz w:val="20"/>
          <w:lang w:val="nl-NL"/>
        </w:rPr>
        <w:t>Basware</w:t>
      </w:r>
      <w:proofErr w:type="spellEnd"/>
      <w:r w:rsidRPr="00A731A6">
        <w:rPr>
          <w:rFonts w:ascii="Verdana" w:hAnsi="Verdana" w:cs="Segoe UI"/>
          <w:sz w:val="20"/>
          <w:lang w:val="nl-NL"/>
        </w:rPr>
        <w:t xml:space="preserve"> ook te vinden op </w:t>
      </w:r>
      <w:hyperlink r:id="rId16" w:history="1">
        <w:r w:rsidRPr="00A731A6">
          <w:rPr>
            <w:rFonts w:ascii="Verdana" w:hAnsi="Verdana" w:cs="Arial"/>
            <w:bCs/>
            <w:sz w:val="20"/>
            <w:szCs w:val="30"/>
            <w:u w:val="single" w:color="386EFF"/>
            <w:lang w:val="nl-NL"/>
          </w:rPr>
          <w:t>LinkedIn</w:t>
        </w:r>
      </w:hyperlink>
      <w:r w:rsidRPr="00A731A6">
        <w:rPr>
          <w:rFonts w:ascii="Verdana" w:hAnsi="Verdana" w:cs="Arial"/>
          <w:bCs/>
          <w:sz w:val="20"/>
          <w:szCs w:val="30"/>
          <w:lang w:val="nl-NL"/>
        </w:rPr>
        <w:t xml:space="preserve">, </w:t>
      </w:r>
      <w:hyperlink r:id="rId17" w:history="1">
        <w:r w:rsidRPr="00A731A6">
          <w:rPr>
            <w:rFonts w:ascii="Verdana" w:hAnsi="Verdana" w:cs="Arial"/>
            <w:bCs/>
            <w:sz w:val="20"/>
            <w:szCs w:val="30"/>
            <w:u w:val="single" w:color="386EFF"/>
            <w:lang w:val="nl-NL"/>
          </w:rPr>
          <w:t>Facebook</w:t>
        </w:r>
      </w:hyperlink>
      <w:r w:rsidRPr="00A731A6">
        <w:rPr>
          <w:rFonts w:ascii="Verdana" w:hAnsi="Verdana" w:cs="Arial"/>
          <w:bCs/>
          <w:sz w:val="20"/>
          <w:szCs w:val="30"/>
          <w:lang w:val="nl-NL"/>
        </w:rPr>
        <w:t xml:space="preserve"> en de </w:t>
      </w:r>
      <w:hyperlink r:id="rId18" w:history="1">
        <w:r w:rsidRPr="00A731A6">
          <w:rPr>
            <w:rFonts w:ascii="Verdana" w:hAnsi="Verdana" w:cs="Arial"/>
            <w:bCs/>
            <w:sz w:val="20"/>
            <w:szCs w:val="30"/>
            <w:u w:val="single" w:color="386EFF"/>
            <w:lang w:val="nl-NL"/>
          </w:rPr>
          <w:t>blog</w:t>
        </w:r>
      </w:hyperlink>
      <w:r w:rsidRPr="00A731A6">
        <w:rPr>
          <w:rFonts w:ascii="Verdana" w:hAnsi="Verdana" w:cs="Arial"/>
          <w:bCs/>
          <w:sz w:val="20"/>
          <w:szCs w:val="30"/>
          <w:lang w:val="nl-NL"/>
        </w:rPr>
        <w:t xml:space="preserve">. Schrijf je </w:t>
      </w:r>
      <w:hyperlink r:id="rId19" w:history="1">
        <w:r w:rsidRPr="00A731A6">
          <w:rPr>
            <w:rFonts w:ascii="Verdana" w:hAnsi="Verdana" w:cs="Arial"/>
            <w:bCs/>
            <w:sz w:val="20"/>
            <w:szCs w:val="30"/>
            <w:u w:val="single" w:color="386EFF"/>
            <w:lang w:val="nl-NL"/>
          </w:rPr>
          <w:t>hier</w:t>
        </w:r>
      </w:hyperlink>
      <w:r w:rsidRPr="00A731A6">
        <w:rPr>
          <w:rFonts w:ascii="Verdana" w:hAnsi="Verdana" w:cs="Arial"/>
          <w:bCs/>
          <w:sz w:val="20"/>
          <w:szCs w:val="30"/>
          <w:lang w:val="nl-NL"/>
        </w:rPr>
        <w:t> in om via een nieuwsbrief van de laatste ontwikkelingen op de hoogte te blijven.</w:t>
      </w:r>
    </w:p>
    <w:p w14:paraId="29560BC5" w14:textId="77777777" w:rsidR="00A731A6" w:rsidRPr="00A731A6" w:rsidRDefault="00A731A6" w:rsidP="00A731A6">
      <w:pPr>
        <w:suppressAutoHyphens/>
        <w:spacing w:after="0" w:line="360" w:lineRule="auto"/>
        <w:rPr>
          <w:rFonts w:ascii="Verdana" w:hAnsi="Verdana" w:cs="Arial"/>
          <w:b/>
          <w:bCs/>
          <w:sz w:val="20"/>
          <w:lang w:val="nl-NL"/>
        </w:rPr>
      </w:pPr>
    </w:p>
    <w:p w14:paraId="650E4B72" w14:textId="77777777" w:rsidR="00A731A6" w:rsidRPr="00A731A6" w:rsidRDefault="00A731A6" w:rsidP="00A731A6">
      <w:pPr>
        <w:suppressAutoHyphens/>
        <w:spacing w:after="0" w:line="360" w:lineRule="auto"/>
        <w:rPr>
          <w:rFonts w:ascii="Verdana" w:hAnsi="Verdana" w:cs="Arial"/>
          <w:b/>
          <w:bCs/>
          <w:sz w:val="20"/>
          <w:lang w:val="nl-NL"/>
        </w:rPr>
      </w:pPr>
    </w:p>
    <w:p w14:paraId="70714E2B" w14:textId="77777777" w:rsidR="00A731A6" w:rsidRPr="00A731A6" w:rsidRDefault="00A731A6" w:rsidP="00A731A6">
      <w:pPr>
        <w:suppressAutoHyphens/>
        <w:spacing w:after="0" w:line="360" w:lineRule="auto"/>
        <w:rPr>
          <w:rFonts w:ascii="Verdana" w:hAnsi="Verdana"/>
          <w:b/>
          <w:sz w:val="20"/>
          <w:lang w:val="nl-NL"/>
        </w:rPr>
      </w:pPr>
      <w:r w:rsidRPr="00A731A6">
        <w:rPr>
          <w:rFonts w:ascii="Verdana" w:hAnsi="Verdana"/>
          <w:b/>
          <w:sz w:val="20"/>
          <w:lang w:val="nl-NL"/>
        </w:rPr>
        <w:t>Persinformatie:</w:t>
      </w:r>
    </w:p>
    <w:p w14:paraId="57A81F3B" w14:textId="4DB287D7" w:rsidR="00CD3693" w:rsidRPr="00CD3693" w:rsidRDefault="00A731A6" w:rsidP="00A731A6">
      <w:pPr>
        <w:suppressAutoHyphens/>
        <w:spacing w:after="0" w:line="360" w:lineRule="auto"/>
        <w:rPr>
          <w:rFonts w:ascii="Verdana" w:hAnsi="Verdana"/>
          <w:sz w:val="20"/>
          <w:lang w:val="en-US"/>
        </w:rPr>
      </w:pPr>
      <w:r w:rsidRPr="00CD3693">
        <w:rPr>
          <w:rFonts w:ascii="Verdana" w:hAnsi="Verdana"/>
          <w:sz w:val="20"/>
          <w:lang w:val="en-US"/>
        </w:rPr>
        <w:t xml:space="preserve">Square Egg Communications, </w:t>
      </w:r>
      <w:r w:rsidR="00CD3693" w:rsidRPr="00CD3693">
        <w:rPr>
          <w:rFonts w:ascii="Verdana" w:hAnsi="Verdana"/>
          <w:sz w:val="20"/>
          <w:lang w:val="en-US"/>
        </w:rPr>
        <w:t xml:space="preserve">Sandra Van Hauwaert, </w:t>
      </w:r>
      <w:hyperlink r:id="rId20" w:history="1">
        <w:r w:rsidR="00CD3693" w:rsidRPr="00511ED8">
          <w:rPr>
            <w:rStyle w:val="Hyperlink"/>
            <w:rFonts w:ascii="Verdana" w:hAnsi="Verdana"/>
            <w:sz w:val="20"/>
            <w:lang w:val="en-US"/>
          </w:rPr>
          <w:t>sandra@square-egg.be</w:t>
        </w:r>
      </w:hyperlink>
      <w:r w:rsidRPr="00CD3693">
        <w:rPr>
          <w:rFonts w:ascii="Verdana" w:hAnsi="Verdana"/>
          <w:sz w:val="20"/>
          <w:lang w:val="en-US"/>
        </w:rPr>
        <w:t xml:space="preserve">, </w:t>
      </w:r>
    </w:p>
    <w:p w14:paraId="45D0CE31" w14:textId="3221D9AA" w:rsidR="00A731A6" w:rsidRPr="00A731A6" w:rsidRDefault="00A731A6" w:rsidP="00A731A6">
      <w:pPr>
        <w:suppressAutoHyphens/>
        <w:spacing w:after="0" w:line="360" w:lineRule="auto"/>
        <w:rPr>
          <w:rFonts w:ascii="Verdana" w:hAnsi="Verdana"/>
          <w:sz w:val="20"/>
          <w:lang w:val="nl-NL"/>
        </w:rPr>
      </w:pPr>
      <w:r w:rsidRPr="00A731A6">
        <w:rPr>
          <w:rFonts w:ascii="Verdana" w:hAnsi="Verdana"/>
          <w:sz w:val="20"/>
          <w:lang w:val="nl-NL"/>
        </w:rPr>
        <w:t>GSM 0497251816.</w:t>
      </w:r>
    </w:p>
    <w:p w14:paraId="409376DB" w14:textId="244E4A25" w:rsidR="00E857A4" w:rsidRPr="00A731A6" w:rsidRDefault="00E857A4" w:rsidP="00A731A6">
      <w:pPr>
        <w:spacing w:after="0" w:line="360" w:lineRule="auto"/>
        <w:rPr>
          <w:rFonts w:ascii="Verdana" w:eastAsia="Times New Roman" w:hAnsi="Verdana" w:cs="Times New Roman"/>
          <w:color w:val="000000" w:themeColor="text1"/>
          <w:sz w:val="20"/>
          <w:szCs w:val="20"/>
          <w:lang w:val="nl-NL" w:eastAsia="fi-FI"/>
        </w:rPr>
      </w:pPr>
    </w:p>
    <w:sectPr w:rsidR="00E857A4" w:rsidRPr="00A731A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ira Sans">
    <w:altName w:val="Calibri"/>
    <w:panose1 w:val="020B06040202020202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45BCB"/>
    <w:multiLevelType w:val="hybridMultilevel"/>
    <w:tmpl w:val="6658C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8E582C"/>
    <w:multiLevelType w:val="multilevel"/>
    <w:tmpl w:val="C50C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97F43"/>
    <w:multiLevelType w:val="hybridMultilevel"/>
    <w:tmpl w:val="11682480"/>
    <w:lvl w:ilvl="0" w:tplc="12B85D12">
      <w:numFmt w:val="bullet"/>
      <w:lvlText w:val="•"/>
      <w:lvlJc w:val="left"/>
      <w:pPr>
        <w:ind w:left="720" w:hanging="360"/>
      </w:pPr>
      <w:rPr>
        <w:rFonts w:ascii="Fira Sans" w:eastAsia="Times New Roman" w:hAnsi="Fira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23D05"/>
    <w:multiLevelType w:val="hybridMultilevel"/>
    <w:tmpl w:val="5B46F32A"/>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xNDAxMLO0MDExszRX0lEKTi0uzszPAykwrgUA5Yyx+iwAAAA="/>
  </w:docVars>
  <w:rsids>
    <w:rsidRoot w:val="00E857A4"/>
    <w:rsid w:val="00014D26"/>
    <w:rsid w:val="00026D23"/>
    <w:rsid w:val="000678FC"/>
    <w:rsid w:val="000C1AC8"/>
    <w:rsid w:val="001A0404"/>
    <w:rsid w:val="001C60B6"/>
    <w:rsid w:val="001F5358"/>
    <w:rsid w:val="002514D3"/>
    <w:rsid w:val="00260F7A"/>
    <w:rsid w:val="002B036E"/>
    <w:rsid w:val="002D5AA5"/>
    <w:rsid w:val="002E6868"/>
    <w:rsid w:val="002F7FB5"/>
    <w:rsid w:val="00481485"/>
    <w:rsid w:val="004A04B5"/>
    <w:rsid w:val="004A5045"/>
    <w:rsid w:val="00535C3E"/>
    <w:rsid w:val="00572C94"/>
    <w:rsid w:val="00586AAF"/>
    <w:rsid w:val="005B7D5C"/>
    <w:rsid w:val="005D0700"/>
    <w:rsid w:val="00663142"/>
    <w:rsid w:val="0071030D"/>
    <w:rsid w:val="00772C7D"/>
    <w:rsid w:val="008959D2"/>
    <w:rsid w:val="008C6FF6"/>
    <w:rsid w:val="008F093F"/>
    <w:rsid w:val="00944EDF"/>
    <w:rsid w:val="009F5F61"/>
    <w:rsid w:val="00A321D9"/>
    <w:rsid w:val="00A731A6"/>
    <w:rsid w:val="00AB1EAA"/>
    <w:rsid w:val="00AC04DE"/>
    <w:rsid w:val="00C110D0"/>
    <w:rsid w:val="00CD3693"/>
    <w:rsid w:val="00CD3EB2"/>
    <w:rsid w:val="00E74A2F"/>
    <w:rsid w:val="00E857A4"/>
    <w:rsid w:val="00EA1D54"/>
    <w:rsid w:val="00EA66BE"/>
    <w:rsid w:val="00F4712B"/>
    <w:rsid w:val="00FD04B7"/>
    <w:rsid w:val="00FF1A43"/>
    <w:rsid w:val="00FF73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8E73"/>
  <w15:chartTrackingRefBased/>
  <w15:docId w15:val="{7AA06102-6D90-45A2-AC6E-56E778E3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E857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Kop6">
    <w:name w:val="heading 6"/>
    <w:basedOn w:val="Standaard"/>
    <w:link w:val="Kop6Char"/>
    <w:uiPriority w:val="9"/>
    <w:qFormat/>
    <w:rsid w:val="00E857A4"/>
    <w:pPr>
      <w:spacing w:before="100" w:beforeAutospacing="1" w:after="100" w:afterAutospacing="1" w:line="240" w:lineRule="auto"/>
      <w:outlineLvl w:val="5"/>
    </w:pPr>
    <w:rPr>
      <w:rFonts w:ascii="Times New Roman" w:eastAsia="Times New Roman" w:hAnsi="Times New Roman" w:cs="Times New Roman"/>
      <w:b/>
      <w:bCs/>
      <w:sz w:val="15"/>
      <w:szCs w:val="15"/>
      <w:lang w:eastAsia="fi-F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57A4"/>
    <w:rPr>
      <w:rFonts w:ascii="Times New Roman" w:eastAsia="Times New Roman" w:hAnsi="Times New Roman" w:cs="Times New Roman"/>
      <w:b/>
      <w:bCs/>
      <w:kern w:val="36"/>
      <w:sz w:val="48"/>
      <w:szCs w:val="48"/>
      <w:lang w:eastAsia="fi-FI"/>
    </w:rPr>
  </w:style>
  <w:style w:type="character" w:customStyle="1" w:styleId="Kop6Char">
    <w:name w:val="Kop 6 Char"/>
    <w:basedOn w:val="Standaardalinea-lettertype"/>
    <w:link w:val="Kop6"/>
    <w:uiPriority w:val="9"/>
    <w:rsid w:val="00E857A4"/>
    <w:rPr>
      <w:rFonts w:ascii="Times New Roman" w:eastAsia="Times New Roman" w:hAnsi="Times New Roman" w:cs="Times New Roman"/>
      <w:b/>
      <w:bCs/>
      <w:sz w:val="15"/>
      <w:szCs w:val="15"/>
      <w:lang w:eastAsia="fi-FI"/>
    </w:rPr>
  </w:style>
  <w:style w:type="paragraph" w:styleId="Normaalweb">
    <w:name w:val="Normal (Web)"/>
    <w:basedOn w:val="Standaard"/>
    <w:uiPriority w:val="99"/>
    <w:unhideWhenUsed/>
    <w:rsid w:val="00E857A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Zwaar">
    <w:name w:val="Strong"/>
    <w:basedOn w:val="Standaardalinea-lettertype"/>
    <w:uiPriority w:val="22"/>
    <w:qFormat/>
    <w:rsid w:val="00E857A4"/>
    <w:rPr>
      <w:b/>
      <w:bCs/>
    </w:rPr>
  </w:style>
  <w:style w:type="character" w:styleId="Hyperlink">
    <w:name w:val="Hyperlink"/>
    <w:basedOn w:val="Standaardalinea-lettertype"/>
    <w:uiPriority w:val="99"/>
    <w:unhideWhenUsed/>
    <w:rsid w:val="00E857A4"/>
    <w:rPr>
      <w:color w:val="0000FF"/>
      <w:u w:val="single"/>
    </w:rPr>
  </w:style>
  <w:style w:type="paragraph" w:styleId="Lijstalinea">
    <w:name w:val="List Paragraph"/>
    <w:basedOn w:val="Standaard"/>
    <w:uiPriority w:val="34"/>
    <w:qFormat/>
    <w:rsid w:val="00F4712B"/>
    <w:pPr>
      <w:ind w:left="720"/>
      <w:contextualSpacing/>
    </w:pPr>
  </w:style>
  <w:style w:type="paragraph" w:styleId="Geenafstand">
    <w:name w:val="No Spacing"/>
    <w:basedOn w:val="Standaard"/>
    <w:uiPriority w:val="1"/>
    <w:qFormat/>
    <w:rsid w:val="00572C94"/>
    <w:pPr>
      <w:spacing w:after="0" w:line="240" w:lineRule="auto"/>
    </w:pPr>
    <w:rPr>
      <w:rFonts w:ascii="Calibri" w:hAnsi="Calibri" w:cs="Calibri"/>
      <w:lang w:val="en-US"/>
    </w:rPr>
  </w:style>
  <w:style w:type="paragraph" w:customStyle="1" w:styleId="Body">
    <w:name w:val="Body"/>
    <w:rsid w:val="00572C94"/>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572C94"/>
    <w:rPr>
      <w:color w:val="0000FF"/>
      <w:u w:val="single" w:color="0000FF"/>
    </w:rPr>
  </w:style>
  <w:style w:type="character" w:styleId="Onopgelostemelding">
    <w:name w:val="Unresolved Mention"/>
    <w:basedOn w:val="Standaardalinea-lettertype"/>
    <w:uiPriority w:val="99"/>
    <w:semiHidden/>
    <w:unhideWhenUsed/>
    <w:rsid w:val="002514D3"/>
    <w:rPr>
      <w:color w:val="605E5C"/>
      <w:shd w:val="clear" w:color="auto" w:fill="E1DFDD"/>
    </w:rPr>
  </w:style>
  <w:style w:type="character" w:styleId="GevolgdeHyperlink">
    <w:name w:val="FollowedHyperlink"/>
    <w:basedOn w:val="Standaardalinea-lettertype"/>
    <w:uiPriority w:val="99"/>
    <w:semiHidden/>
    <w:unhideWhenUsed/>
    <w:rsid w:val="002D5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58328">
      <w:bodyDiv w:val="1"/>
      <w:marLeft w:val="0"/>
      <w:marRight w:val="0"/>
      <w:marTop w:val="0"/>
      <w:marBottom w:val="0"/>
      <w:divBdr>
        <w:top w:val="none" w:sz="0" w:space="0" w:color="auto"/>
        <w:left w:val="none" w:sz="0" w:space="0" w:color="auto"/>
        <w:bottom w:val="none" w:sz="0" w:space="0" w:color="auto"/>
        <w:right w:val="none" w:sz="0" w:space="0" w:color="auto"/>
      </w:divBdr>
    </w:div>
    <w:div w:id="734819603">
      <w:bodyDiv w:val="1"/>
      <w:marLeft w:val="0"/>
      <w:marRight w:val="0"/>
      <w:marTop w:val="0"/>
      <w:marBottom w:val="0"/>
      <w:divBdr>
        <w:top w:val="none" w:sz="0" w:space="0" w:color="auto"/>
        <w:left w:val="none" w:sz="0" w:space="0" w:color="auto"/>
        <w:bottom w:val="none" w:sz="0" w:space="0" w:color="auto"/>
        <w:right w:val="none" w:sz="0" w:space="0" w:color="auto"/>
      </w:divBdr>
      <w:divsChild>
        <w:div w:id="604117910">
          <w:marLeft w:val="0"/>
          <w:marRight w:val="0"/>
          <w:marTop w:val="0"/>
          <w:marBottom w:val="239"/>
          <w:divBdr>
            <w:top w:val="none" w:sz="0" w:space="0" w:color="auto"/>
            <w:left w:val="none" w:sz="0" w:space="0" w:color="auto"/>
            <w:bottom w:val="single" w:sz="6" w:space="0" w:color="DCDCDC"/>
            <w:right w:val="none" w:sz="0" w:space="0" w:color="auto"/>
          </w:divBdr>
        </w:div>
      </w:divsChild>
    </w:div>
    <w:div w:id="12182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tatech.com/" TargetMode="External"/><Relationship Id="rId13" Type="http://schemas.openxmlformats.org/officeDocument/2006/relationships/hyperlink" Target="https://www.gazelle.nl/" TargetMode="External"/><Relationship Id="rId18" Type="http://schemas.openxmlformats.org/officeDocument/2006/relationships/hyperlink" Target="http://www.basware.com/blo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rightgroup.com/" TargetMode="External"/><Relationship Id="rId12" Type="http://schemas.openxmlformats.org/officeDocument/2006/relationships/hyperlink" Target="https://www.icreativep2p.com/en/" TargetMode="External"/><Relationship Id="rId17" Type="http://schemas.openxmlformats.org/officeDocument/2006/relationships/hyperlink" Target="http://www.facebook.com/BaswareCorporation" TargetMode="External"/><Relationship Id="rId2" Type="http://schemas.openxmlformats.org/officeDocument/2006/relationships/styles" Target="styles.xml"/><Relationship Id="rId16" Type="http://schemas.openxmlformats.org/officeDocument/2006/relationships/hyperlink" Target="http://www.linkedin.com/company/basware" TargetMode="External"/><Relationship Id="rId20" Type="http://schemas.openxmlformats.org/officeDocument/2006/relationships/hyperlink" Target="mailto:sandra@square-egg.be" TargetMode="External"/><Relationship Id="rId1" Type="http://schemas.openxmlformats.org/officeDocument/2006/relationships/numbering" Target="numbering.xml"/><Relationship Id="rId6" Type="http://schemas.openxmlformats.org/officeDocument/2006/relationships/hyperlink" Target="https://www.azets.com/" TargetMode="External"/><Relationship Id="rId11" Type="http://schemas.openxmlformats.org/officeDocument/2006/relationships/hyperlink" Target="https://www.talpa.tv/" TargetMode="External"/><Relationship Id="rId5" Type="http://schemas.openxmlformats.org/officeDocument/2006/relationships/image" Target="media/image1.jpeg"/><Relationship Id="rId15" Type="http://schemas.openxmlformats.org/officeDocument/2006/relationships/hyperlink" Target="http://www.basware.be" TargetMode="External"/><Relationship Id="rId10" Type="http://schemas.openxmlformats.org/officeDocument/2006/relationships/hyperlink" Target="https://www.ricoh.com/" TargetMode="External"/><Relationship Id="rId19" Type="http://schemas.openxmlformats.org/officeDocument/2006/relationships/hyperlink" Target="http://www.basware.com/Subscribe-form?ref=http://response.basware.com/GLOBAL-2011-ConnectionSubscription-Drupal" TargetMode="External"/><Relationship Id="rId4" Type="http://schemas.openxmlformats.org/officeDocument/2006/relationships/webSettings" Target="webSettings.xml"/><Relationship Id="rId9" Type="http://schemas.openxmlformats.org/officeDocument/2006/relationships/hyperlink" Target="https://www.valtatech.com/partnership/cbus-superfund-partners-with-valta-technology-group/" TargetMode="External"/><Relationship Id="rId14" Type="http://schemas.openxmlformats.org/officeDocument/2006/relationships/hyperlink" Target="http://www.nsystem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634</Words>
  <Characters>3490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Nurmi, Ilari</dc:creator>
  <cp:keywords/>
  <dc:description/>
  <cp:lastModifiedBy>Sandra Van Hauwaert</cp:lastModifiedBy>
  <cp:revision>5</cp:revision>
  <dcterms:created xsi:type="dcterms:W3CDTF">2019-02-06T10:07:00Z</dcterms:created>
  <dcterms:modified xsi:type="dcterms:W3CDTF">2019-02-08T07:00:00Z</dcterms:modified>
</cp:coreProperties>
</file>