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B9B4" w14:textId="5275016B" w:rsidR="008A385F" w:rsidRDefault="00FE4ADC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WEB UPDATE</w:t>
      </w:r>
    </w:p>
    <w:p w14:paraId="6DC43A76" w14:textId="77777777" w:rsidR="005D2D77" w:rsidRPr="008A385F" w:rsidRDefault="005D2D77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0264A776" w14:textId="42F1E26A" w:rsidR="00051DAB" w:rsidRPr="008A385F" w:rsidRDefault="00051DAB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Democratic Republic of Congo</w:t>
      </w:r>
      <w:r w:rsidR="005D2D77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: “</w:t>
      </w:r>
      <w:r w:rsidR="00845A4D"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COVID-19 </w:t>
      </w: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must not </w:t>
      </w:r>
      <w:proofErr w:type="spellStart"/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jeopardi</w:t>
      </w:r>
      <w:r w:rsidR="005D2D77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s</w:t>
      </w: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e</w:t>
      </w:r>
      <w:proofErr w:type="spellEnd"/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the </w:t>
      </w:r>
      <w:r w:rsidR="002F017C"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fight</w:t>
      </w: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against </w:t>
      </w:r>
      <w:r w:rsidR="00D92CE7"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major </w:t>
      </w:r>
      <w:r w:rsidR="00C94CA5"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killer</w:t>
      </w:r>
      <w:r w:rsidR="005D2D77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diseases like measles” </w:t>
      </w:r>
    </w:p>
    <w:p w14:paraId="62C3177B" w14:textId="77777777" w:rsidR="00845A4D" w:rsidRPr="008A385F" w:rsidRDefault="00845A4D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2C1976CE" w14:textId="1D6418C2" w:rsidR="00051DAB" w:rsidRPr="008A385F" w:rsidRDefault="002F017C" w:rsidP="008A385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i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Overshadowed</w:t>
      </w:r>
      <w:r w:rsidR="00051DAB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by </w:t>
      </w:r>
      <w:r w:rsidR="005D2D77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outbreaks of </w:t>
      </w:r>
      <w:r w:rsidR="00051DAB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Ebola </w:t>
      </w:r>
      <w:r w:rsidR="00CC2D3F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last year</w:t>
      </w:r>
      <w:r w:rsidR="00051DAB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and by COVID-19 today, the measles epidemic in DRC </w:t>
      </w:r>
      <w:r w:rsidR="00333016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continues to</w:t>
      </w:r>
      <w:r w:rsidR="004D334D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="00333016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kill</w:t>
      </w:r>
      <w:r w:rsidR="00051DAB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children every day.</w:t>
      </w:r>
    </w:p>
    <w:p w14:paraId="4747C157" w14:textId="38E18ECD" w:rsidR="00CC2D3F" w:rsidRPr="008A385F" w:rsidRDefault="00935B21" w:rsidP="008A385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i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With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vaccination</w:t>
      </w:r>
      <w:r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campaigns</w:t>
      </w:r>
      <w:r w:rsidR="000A130B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  <w:r w:rsidR="00ED366B">
        <w:rPr>
          <w:rFonts w:ascii="Calibri" w:eastAsia="Times New Roman" w:hAnsi="Calibri" w:cs="Calibri"/>
          <w:i/>
          <w:sz w:val="22"/>
          <w:szCs w:val="22"/>
          <w:lang w:val="en-US"/>
        </w:rPr>
        <w:t>delayed</w:t>
      </w:r>
      <w:r w:rsidR="005D2D77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  <w:r w:rsidR="000A130B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and access to healt</w:t>
      </w:r>
      <w:r w:rsidR="00D831DB">
        <w:rPr>
          <w:rFonts w:ascii="Calibri" w:eastAsia="Times New Roman" w:hAnsi="Calibri" w:cs="Calibri"/>
          <w:i/>
          <w:sz w:val="22"/>
          <w:szCs w:val="22"/>
          <w:lang w:val="en-US"/>
        </w:rPr>
        <w:t>hcare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  <w:r w:rsidR="000A130B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reduced </w:t>
      </w:r>
      <w:r w:rsidR="00065ECC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because of </w:t>
      </w:r>
      <w:r w:rsidR="002373F2">
        <w:rPr>
          <w:rFonts w:ascii="Calibri" w:eastAsia="Times New Roman" w:hAnsi="Calibri" w:cs="Calibri"/>
          <w:i/>
          <w:sz w:val="22"/>
          <w:szCs w:val="22"/>
          <w:lang w:val="en-US"/>
        </w:rPr>
        <w:t>measure</w:t>
      </w:r>
      <w:r w:rsidR="004D334D">
        <w:rPr>
          <w:rFonts w:ascii="Calibri" w:eastAsia="Times New Roman" w:hAnsi="Calibri" w:cs="Calibri"/>
          <w:i/>
          <w:sz w:val="22"/>
          <w:szCs w:val="22"/>
          <w:lang w:val="en-US"/>
        </w:rPr>
        <w:t>s</w:t>
      </w:r>
      <w:r w:rsidR="002373F2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to contain </w:t>
      </w:r>
      <w:r w:rsidR="000A130B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COVID-19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, </w:t>
      </w:r>
      <w:r w:rsidR="001E48A6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we are likely to see </w:t>
      </w:r>
      <w:r w:rsidR="002373F2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an 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increase </w:t>
      </w:r>
      <w:r w:rsidR="001E48A6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in 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the </w:t>
      </w:r>
      <w:r w:rsidR="001E48A6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spread 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and</w:t>
      </w:r>
      <w:r w:rsidR="00C94CA5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  <w:r w:rsidR="001E48A6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the death toll of </w:t>
      </w:r>
      <w:r w:rsidR="00C94CA5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measles and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  <w:r w:rsidR="00065ECC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other</w:t>
      </w:r>
      <w:r w:rsidR="00D92CE7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major</w:t>
      </w:r>
      <w:r w:rsidR="00065ECC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killer</w:t>
      </w:r>
      <w:r w:rsidR="001E48A6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diseases</w:t>
      </w:r>
      <w:r w:rsidR="00CC2D3F" w:rsidRPr="008A385F">
        <w:rPr>
          <w:rFonts w:ascii="Calibri" w:eastAsia="Times New Roman" w:hAnsi="Calibri" w:cs="Calibri"/>
          <w:i/>
          <w:sz w:val="22"/>
          <w:szCs w:val="22"/>
          <w:lang w:val="en-US"/>
        </w:rPr>
        <w:t>.</w:t>
      </w:r>
    </w:p>
    <w:p w14:paraId="19FC7139" w14:textId="78639D95" w:rsidR="00CC2D3F" w:rsidRPr="008A385F" w:rsidRDefault="001E48A6" w:rsidP="008A385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i/>
          <w:sz w:val="22"/>
          <w:szCs w:val="22"/>
          <w:lang w:val="en-US"/>
        </w:rPr>
      </w:pPr>
      <w:r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MSF teams are </w:t>
      </w:r>
      <w:r w:rsidR="00CC2D3F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responding to COVID-19 in DRC</w:t>
      </w:r>
      <w:r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while continuing to </w:t>
      </w:r>
      <w:r w:rsidR="00CC2D3F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vaccinate and provid</w:t>
      </w:r>
      <w:r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e</w:t>
      </w:r>
      <w:r w:rsidR="00CC2D3F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care to children</w:t>
      </w:r>
      <w:r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in areas most affected by </w:t>
      </w:r>
      <w:r w:rsidR="004D334D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the </w:t>
      </w:r>
      <w:r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measles</w:t>
      </w:r>
      <w:r w:rsidR="004D334D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 xml:space="preserve"> epidemic</w:t>
      </w:r>
      <w:r w:rsidR="00CC2D3F" w:rsidRPr="008A385F">
        <w:rPr>
          <w:rFonts w:ascii="Calibri" w:eastAsia="Times New Roman" w:hAnsi="Calibri" w:cs="Calibri"/>
          <w:i/>
          <w:color w:val="1D2228"/>
          <w:sz w:val="22"/>
          <w:szCs w:val="22"/>
          <w:shd w:val="clear" w:color="auto" w:fill="FFFFFF"/>
          <w:lang w:val="en-US"/>
        </w:rPr>
        <w:t>.</w:t>
      </w:r>
    </w:p>
    <w:p w14:paraId="57B67253" w14:textId="7392C76E" w:rsidR="00CC2D3F" w:rsidRPr="008A385F" w:rsidRDefault="00CC2D3F" w:rsidP="008A385F">
      <w:pPr>
        <w:rPr>
          <w:rFonts w:ascii="Calibri" w:eastAsia="Times New Roman" w:hAnsi="Calibri" w:cs="Calibri"/>
          <w:i/>
          <w:sz w:val="22"/>
          <w:szCs w:val="22"/>
          <w:lang w:val="en-US"/>
        </w:rPr>
      </w:pPr>
    </w:p>
    <w:p w14:paraId="74B7FF59" w14:textId="20228D42" w:rsidR="00150727" w:rsidRPr="008A385F" w:rsidRDefault="001E48A6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“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It's </w:t>
      </w:r>
      <w:r w:rsidR="00C94CA5" w:rsidRPr="008A385F">
        <w:rPr>
          <w:rFonts w:ascii="Calibri" w:eastAsia="Times New Roman" w:hAnsi="Calibri" w:cs="Calibri"/>
          <w:sz w:val="22"/>
          <w:szCs w:val="22"/>
          <w:lang w:val="en-US"/>
        </w:rPr>
        <w:t>going to</w:t>
      </w:r>
      <w:r w:rsidR="000A005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12D35">
        <w:rPr>
          <w:rFonts w:ascii="Calibri" w:eastAsia="Times New Roman" w:hAnsi="Calibri" w:cs="Calibri"/>
          <w:sz w:val="22"/>
          <w:szCs w:val="22"/>
          <w:lang w:val="en-US"/>
        </w:rPr>
        <w:t>be lively</w:t>
      </w:r>
      <w:r w:rsidR="000A005A" w:rsidRPr="008A385F">
        <w:rPr>
          <w:rFonts w:ascii="Calibri" w:eastAsia="Times New Roman" w:hAnsi="Calibri" w:cs="Calibri"/>
          <w:sz w:val="22"/>
          <w:szCs w:val="22"/>
          <w:lang w:val="en-US"/>
        </w:rPr>
        <w:t>!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” 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warns </w:t>
      </w:r>
      <w:proofErr w:type="spellStart"/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>Héritier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>before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starting up 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his motorcycle on </w:t>
      </w:r>
      <w:r w:rsidR="000A005A" w:rsidRPr="008A385F">
        <w:rPr>
          <w:rFonts w:ascii="Calibri" w:eastAsia="Times New Roman" w:hAnsi="Calibri" w:cs="Calibri"/>
          <w:sz w:val="22"/>
          <w:szCs w:val="22"/>
          <w:lang w:val="en-US"/>
        </w:rPr>
        <w:t>the</w:t>
      </w:r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sandy track</w:t>
      </w:r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between </w:t>
      </w:r>
      <w:proofErr w:type="spellStart"/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>Lisala</w:t>
      </w:r>
      <w:proofErr w:type="spellEnd"/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and </w:t>
      </w:r>
      <w:proofErr w:type="spellStart"/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>Boso</w:t>
      </w:r>
      <w:proofErr w:type="spellEnd"/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Manzi, in D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emocratic </w:t>
      </w:r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>R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epublic of </w:t>
      </w:r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>C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ongo’s</w:t>
      </w:r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northern province of </w:t>
      </w:r>
      <w:proofErr w:type="spellStart"/>
      <w:r w:rsidR="00935B21" w:rsidRPr="008A385F">
        <w:rPr>
          <w:rFonts w:ascii="Calibri" w:eastAsia="Times New Roman" w:hAnsi="Calibri" w:cs="Calibri"/>
          <w:sz w:val="22"/>
          <w:szCs w:val="22"/>
          <w:lang w:val="en-US"/>
        </w:rPr>
        <w:t>Mongala</w:t>
      </w:r>
      <w:proofErr w:type="spellEnd"/>
      <w:r w:rsidR="00CC2D3F" w:rsidRPr="008A385F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“It hasn't rained for a while, </w:t>
      </w:r>
      <w:r w:rsidR="00C94CA5" w:rsidRPr="008A385F">
        <w:rPr>
          <w:rFonts w:ascii="Calibri" w:eastAsia="Times New Roman" w:hAnsi="Calibri" w:cs="Calibri"/>
          <w:sz w:val="22"/>
          <w:szCs w:val="22"/>
          <w:lang w:val="en-US"/>
        </w:rPr>
        <w:t>and with so much sand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, getting there is going to be </w:t>
      </w:r>
      <w:r w:rsidR="00C94CA5" w:rsidRPr="008A385F">
        <w:rPr>
          <w:rFonts w:ascii="Calibri" w:eastAsia="Times New Roman" w:hAnsi="Calibri" w:cs="Calibri"/>
          <w:sz w:val="22"/>
          <w:szCs w:val="22"/>
          <w:lang w:val="en-US"/>
        </w:rPr>
        <w:t>tough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” </w:t>
      </w:r>
    </w:p>
    <w:p w14:paraId="1978AB36" w14:textId="77777777" w:rsidR="00150727" w:rsidRPr="008A385F" w:rsidRDefault="00150727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6B4B016B" w14:textId="5EED6950" w:rsidR="00150727" w:rsidRPr="008A385F" w:rsidRDefault="00935B21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sz w:val="22"/>
          <w:szCs w:val="22"/>
          <w:lang w:val="en-US"/>
        </w:rPr>
        <w:t>L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ike the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convoy of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627D4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MSF 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bikers behind him, </w:t>
      </w:r>
      <w:proofErr w:type="spellStart"/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>Héritier</w:t>
      </w:r>
      <w:proofErr w:type="spellEnd"/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0A204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is carrying 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>a big box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full of ice packs, filled with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one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of 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most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vital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medical item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s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in this area: measles vaccines.</w:t>
      </w:r>
    </w:p>
    <w:p w14:paraId="05D2D290" w14:textId="03E49C5B" w:rsidR="00150727" w:rsidRPr="008A385F" w:rsidRDefault="00150727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0525E25B" w14:textId="5932C2C5" w:rsidR="0033539B" w:rsidRPr="008A385F" w:rsidRDefault="000A204C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Hlk39316469"/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Mongala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province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has been hit hard by the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measles epidemic that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has </w:t>
      </w:r>
      <w:r w:rsidR="0015072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spread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across </w:t>
      </w:r>
      <w:r w:rsidR="00A8061F" w:rsidRPr="008A385F">
        <w:rPr>
          <w:rFonts w:ascii="Calibri" w:eastAsia="Times New Roman" w:hAnsi="Calibri" w:cs="Calibri"/>
          <w:sz w:val="22"/>
          <w:szCs w:val="22"/>
          <w:lang w:val="en-US"/>
        </w:rPr>
        <w:t>DRC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over the p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ast year</w:t>
      </w:r>
      <w:r w:rsidR="00080F6C">
        <w:rPr>
          <w:rFonts w:ascii="Calibri" w:eastAsia="Times New Roman" w:hAnsi="Calibri" w:cs="Calibri"/>
          <w:sz w:val="22"/>
          <w:szCs w:val="22"/>
          <w:lang w:val="en-US"/>
        </w:rPr>
        <w:t>, killing more than 6,600 children since January 2019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>D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espite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a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vaccination campaign carried out 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>by the Ministry of Health and W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orld Health Organization (W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>HO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)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in </w:t>
      </w:r>
      <w:r w:rsidR="00C94CA5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this area last 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>December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there have been </w:t>
      </w:r>
      <w:r w:rsidR="00B870B2" w:rsidRPr="008A385F">
        <w:rPr>
          <w:rFonts w:ascii="Calibri" w:eastAsia="Times New Roman" w:hAnsi="Calibri" w:cs="Calibri"/>
          <w:sz w:val="22"/>
          <w:szCs w:val="22"/>
          <w:lang w:val="en-US"/>
        </w:rPr>
        <w:t>hundreds of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measles cases </w:t>
      </w:r>
      <w:r w:rsidR="00B106D8">
        <w:rPr>
          <w:rFonts w:ascii="Calibri" w:eastAsia="Times New Roman" w:hAnsi="Calibri" w:cs="Calibri"/>
          <w:sz w:val="22"/>
          <w:szCs w:val="22"/>
          <w:lang w:val="en-US"/>
        </w:rPr>
        <w:t xml:space="preserve">in </w:t>
      </w:r>
      <w:proofErr w:type="spellStart"/>
      <w:r w:rsidR="00B106D8">
        <w:rPr>
          <w:rFonts w:ascii="Calibri" w:eastAsia="Times New Roman" w:hAnsi="Calibri" w:cs="Calibri"/>
          <w:sz w:val="22"/>
          <w:szCs w:val="22"/>
          <w:lang w:val="en-US"/>
        </w:rPr>
        <w:t>Boso</w:t>
      </w:r>
      <w:proofErr w:type="spellEnd"/>
      <w:r w:rsidR="00B106D8">
        <w:rPr>
          <w:rFonts w:ascii="Calibri" w:eastAsia="Times New Roman" w:hAnsi="Calibri" w:cs="Calibri"/>
          <w:sz w:val="22"/>
          <w:szCs w:val="22"/>
          <w:lang w:val="en-US"/>
        </w:rPr>
        <w:t xml:space="preserve"> Manzi health zone</w:t>
      </w:r>
      <w:r w:rsidR="005B33A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D15EC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since </w:t>
      </w:r>
      <w:r w:rsidR="00C94CA5" w:rsidRPr="008A385F">
        <w:rPr>
          <w:rFonts w:ascii="Calibri" w:eastAsia="Times New Roman" w:hAnsi="Calibri" w:cs="Calibri"/>
          <w:sz w:val="22"/>
          <w:szCs w:val="22"/>
          <w:lang w:val="en-US"/>
        </w:rPr>
        <w:t>early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2020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 xml:space="preserve">. This prompted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MSF to send an emergency team </w:t>
      </w:r>
      <w:r w:rsidR="00E93CA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in February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to</w:t>
      </w:r>
      <w:r w:rsidR="00861C52">
        <w:rPr>
          <w:rFonts w:ascii="Calibri" w:eastAsia="Times New Roman" w:hAnsi="Calibri" w:cs="Calibri"/>
          <w:sz w:val="22"/>
          <w:szCs w:val="22"/>
          <w:lang w:val="en-US"/>
        </w:rPr>
        <w:t xml:space="preserve"> assess the needs,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>begin</w:t>
      </w:r>
      <w:r w:rsidR="00C57CD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 new vaccination campaign and support 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>the provision of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care.</w:t>
      </w:r>
    </w:p>
    <w:p w14:paraId="22B5B7CB" w14:textId="3058B798" w:rsidR="0033539B" w:rsidRPr="008A385F" w:rsidRDefault="0033539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56881BAF" w14:textId="2B0E47FC" w:rsidR="0033539B" w:rsidRPr="008A385F" w:rsidRDefault="00C767BC" w:rsidP="008A385F">
      <w:pPr>
        <w:rPr>
          <w:rFonts w:ascii="Calibri" w:eastAsia="Times New Roman" w:hAnsi="Calibri" w:cs="Calibri"/>
          <w:b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>Every</w:t>
      </w:r>
      <w:r w:rsidR="0086246A"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 delay fuel</w:t>
      </w:r>
      <w:r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>s</w:t>
      </w:r>
      <w:r w:rsidR="0033539B"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 the outbreak</w:t>
      </w:r>
    </w:p>
    <w:p w14:paraId="7A600859" w14:textId="77777777" w:rsidR="0033539B" w:rsidRPr="008A385F" w:rsidRDefault="0033539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7C204089" w14:textId="24F24F1E" w:rsidR="0033539B" w:rsidRPr="008A385F" w:rsidRDefault="00C94CA5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Overshadowed by the Ebola outbreak in the east of the country, the measles response has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been neglected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from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>the start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It took </w:t>
      </w:r>
      <w:r w:rsidR="00505050" w:rsidRPr="008A385F">
        <w:rPr>
          <w:rFonts w:ascii="Calibri" w:eastAsia="Times New Roman" w:hAnsi="Calibri" w:cs="Calibri"/>
          <w:sz w:val="22"/>
          <w:szCs w:val="22"/>
          <w:lang w:val="en-US"/>
        </w:rPr>
        <w:t>months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before the 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epidemic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was finally declared 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in June 2019, 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while 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vaccination campaigns </w:t>
      </w:r>
      <w:proofErr w:type="spellStart"/>
      <w:r w:rsidR="002373F2">
        <w:rPr>
          <w:rFonts w:ascii="Calibri" w:eastAsia="Times New Roman" w:hAnsi="Calibri" w:cs="Calibri"/>
          <w:sz w:val="22"/>
          <w:szCs w:val="22"/>
          <w:lang w:val="en-US"/>
        </w:rPr>
        <w:t>organised</w:t>
      </w:r>
      <w:proofErr w:type="spellEnd"/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by authorities were 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>marked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by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delays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>, coordination issues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and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a lack of supporting partners</w:t>
      </w:r>
      <w:r w:rsidR="002373F2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many </w:t>
      </w:r>
      <w:r w:rsidR="004D334D">
        <w:rPr>
          <w:rFonts w:ascii="Calibri" w:eastAsia="Times New Roman" w:hAnsi="Calibri" w:cs="Calibri"/>
          <w:sz w:val="22"/>
          <w:szCs w:val="22"/>
          <w:lang w:val="en-US"/>
        </w:rPr>
        <w:t xml:space="preserve">of whom 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>were focused on the response</w:t>
      </w:r>
      <w:r w:rsidR="004E2A3B">
        <w:rPr>
          <w:rFonts w:ascii="Calibri" w:eastAsia="Times New Roman" w:hAnsi="Calibri" w:cs="Calibri"/>
          <w:sz w:val="22"/>
          <w:szCs w:val="22"/>
          <w:lang w:val="en-US"/>
        </w:rPr>
        <w:t xml:space="preserve"> to Ebola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="00335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12D35">
        <w:rPr>
          <w:rFonts w:ascii="Calibri" w:eastAsia="Times New Roman" w:hAnsi="Calibri" w:cs="Calibri"/>
          <w:sz w:val="22"/>
          <w:szCs w:val="22"/>
          <w:lang w:val="en-US"/>
        </w:rPr>
        <w:t>A supplementary vaccination campaign, intended to 'mop up’ those children who had been missed, was repeatedly postponed, before finally taking place in late 2019.</w:t>
      </w:r>
    </w:p>
    <w:p w14:paraId="747B1318" w14:textId="77777777" w:rsidR="0033539B" w:rsidRPr="008A385F" w:rsidRDefault="0033539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02084D3B" w14:textId="0E521F39" w:rsidR="00A265C3" w:rsidRPr="008A385F" w:rsidRDefault="004D334D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All of</w:t>
      </w:r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these factors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contributed to the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disease’s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>heavy toll</w:t>
      </w:r>
      <w:r w:rsidR="00080F6C">
        <w:rPr>
          <w:rFonts w:ascii="Calibri" w:eastAsia="Times New Roman" w:hAnsi="Calibri" w:cs="Calibri"/>
          <w:sz w:val="22"/>
          <w:szCs w:val="22"/>
          <w:lang w:val="en-US"/>
        </w:rPr>
        <w:t xml:space="preserve"> in DRC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making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it 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country’s </w:t>
      </w:r>
      <w:r w:rsidR="00080F6C">
        <w:rPr>
          <w:rFonts w:ascii="Calibri" w:eastAsia="Times New Roman" w:hAnsi="Calibri" w:cs="Calibri"/>
          <w:sz w:val="22"/>
          <w:szCs w:val="22"/>
          <w:lang w:val="en-US"/>
        </w:rPr>
        <w:t>deadliest</w:t>
      </w:r>
      <w:r w:rsidR="00080F6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>measles epidemic</w:t>
      </w:r>
      <w:r w:rsidR="00080F6C">
        <w:rPr>
          <w:rFonts w:ascii="Calibri" w:eastAsia="Times New Roman" w:hAnsi="Calibri" w:cs="Calibri"/>
          <w:sz w:val="22"/>
          <w:szCs w:val="22"/>
          <w:lang w:val="en-US"/>
        </w:rPr>
        <w:t xml:space="preserve"> recorded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 to date </w:t>
      </w:r>
      <w:r w:rsidR="00A265C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and the largest in the world today.  </w:t>
      </w:r>
    </w:p>
    <w:bookmarkEnd w:id="0"/>
    <w:p w14:paraId="51B9A95C" w14:textId="21F12737" w:rsidR="00A265C3" w:rsidRPr="008A385F" w:rsidRDefault="00A265C3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5428B13" w14:textId="52713BED" w:rsidR="00AC3EF2" w:rsidRPr="008A385F" w:rsidRDefault="0033539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sz w:val="22"/>
          <w:szCs w:val="22"/>
          <w:lang w:val="en-US"/>
        </w:rPr>
        <w:t>“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>T</w:t>
      </w:r>
      <w:r w:rsidR="000A204C" w:rsidRPr="008A385F">
        <w:rPr>
          <w:rFonts w:ascii="Calibri" w:eastAsia="Times New Roman" w:hAnsi="Calibri" w:cs="Calibri"/>
          <w:sz w:val="22"/>
          <w:szCs w:val="22"/>
          <w:lang w:val="en-US"/>
        </w:rPr>
        <w:t>oday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overall 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number of cases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may have 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>re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>duced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40439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but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0A204C" w:rsidRPr="008A385F">
        <w:rPr>
          <w:rFonts w:ascii="Calibri" w:eastAsia="Times New Roman" w:hAnsi="Calibri" w:cs="Calibri"/>
          <w:sz w:val="22"/>
          <w:szCs w:val="22"/>
          <w:lang w:val="en-US"/>
        </w:rPr>
        <w:t>the epidemic is far from over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,” </w:t>
      </w:r>
      <w:r w:rsidR="00445F4D" w:rsidRPr="008A385F">
        <w:rPr>
          <w:rFonts w:ascii="Calibri" w:eastAsia="Times New Roman" w:hAnsi="Calibri" w:cs="Calibri"/>
          <w:sz w:val="22"/>
          <w:szCs w:val="22"/>
          <w:lang w:val="en-US"/>
        </w:rPr>
        <w:t>says Emmanuel Lampaert, MSF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45F4D" w:rsidRPr="008A385F">
        <w:rPr>
          <w:rFonts w:ascii="Calibri" w:eastAsia="Times New Roman" w:hAnsi="Calibri" w:cs="Calibri"/>
          <w:sz w:val="22"/>
          <w:szCs w:val="22"/>
          <w:lang w:val="en-US"/>
        </w:rPr>
        <w:t>operations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 coordinator</w:t>
      </w:r>
      <w:r w:rsidR="00445F4D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in </w:t>
      </w:r>
      <w:r w:rsidR="00445F4D" w:rsidRPr="008A385F">
        <w:rPr>
          <w:rFonts w:ascii="Calibri" w:eastAsia="Times New Roman" w:hAnsi="Calibri" w:cs="Calibri"/>
          <w:sz w:val="22"/>
          <w:szCs w:val="22"/>
          <w:lang w:val="en-US"/>
        </w:rPr>
        <w:t>DRC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>. “S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ome areas are 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even 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>reporting</w:t>
      </w:r>
      <w:r w:rsidR="002F017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increases</w:t>
      </w:r>
      <w:r w:rsidR="00C57CD1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and there are </w:t>
      </w:r>
      <w:r w:rsidR="00C57CD1" w:rsidRPr="008A385F">
        <w:rPr>
          <w:rFonts w:ascii="Calibri" w:eastAsia="Times New Roman" w:hAnsi="Calibri" w:cs="Calibri"/>
          <w:sz w:val="22"/>
          <w:szCs w:val="22"/>
          <w:lang w:val="en-US"/>
        </w:rPr>
        <w:t>about 100 health zones where action is urgently needed</w:t>
      </w:r>
      <w:r w:rsidR="000A204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A15314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Since January, more than 50,000 cases and 600 deaths have already been officially notified. But many zones with increasing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numbers of cases and deaths </w:t>
      </w:r>
      <w:r w:rsidR="00A15314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are not included in the latest national measles response plan.” </w:t>
      </w:r>
    </w:p>
    <w:p w14:paraId="69015BE6" w14:textId="77777777" w:rsidR="000A130B" w:rsidRPr="008A385F" w:rsidRDefault="000A130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094D9015" w14:textId="4DBC9177" w:rsidR="004E2048" w:rsidRPr="008A385F" w:rsidRDefault="000A130B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sz w:val="22"/>
          <w:szCs w:val="22"/>
          <w:lang w:val="en-US"/>
        </w:rPr>
        <w:t>In this already difficult context,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the COVID-19 pandemic has created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extra 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>barriers to vaccinati</w:t>
      </w:r>
      <w:r w:rsidR="00445F4D">
        <w:rPr>
          <w:rFonts w:ascii="Calibri" w:eastAsia="Times New Roman" w:hAnsi="Calibri" w:cs="Calibri"/>
          <w:sz w:val="22"/>
          <w:szCs w:val="22"/>
          <w:lang w:val="en-US"/>
        </w:rPr>
        <w:t xml:space="preserve">ng children against the disease. </w:t>
      </w:r>
    </w:p>
    <w:p w14:paraId="49AC5496" w14:textId="77777777" w:rsidR="004E2048" w:rsidRPr="008A385F" w:rsidRDefault="004E2048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067B5D11" w14:textId="592A0C2B" w:rsidR="00C86C6C" w:rsidRDefault="005B7E89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1" w:name="_Hlk39040615"/>
      <w:r w:rsidRPr="008A385F">
        <w:rPr>
          <w:rFonts w:ascii="Calibri" w:eastAsia="Times New Roman" w:hAnsi="Calibri" w:cs="Calibri"/>
          <w:sz w:val="22"/>
          <w:szCs w:val="22"/>
          <w:lang w:val="en-US"/>
        </w:rPr>
        <w:lastRenderedPageBreak/>
        <w:t>“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>Implementing preventive measures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 to reduce the spread of COVID-19 is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vital to protect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>communities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and health workers, 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 xml:space="preserve">especially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in a country like DRC where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>the health system is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very limited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” says Lampaert. “Unfortunately, these 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measures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>are having an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impact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on 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overall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measles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response, </w:t>
      </w:r>
      <w:bookmarkStart w:id="2" w:name="_Hlk39031789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including 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>transport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>ing</w:t>
      </w:r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>v</w:t>
      </w:r>
      <w:r w:rsidR="00AD74B4" w:rsidRPr="008A385F">
        <w:rPr>
          <w:rFonts w:ascii="Calibri" w:eastAsia="Times New Roman" w:hAnsi="Calibri" w:cs="Calibri"/>
          <w:sz w:val="22"/>
          <w:szCs w:val="22"/>
          <w:lang w:val="en-US"/>
        </w:rPr>
        <w:t>accine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>s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 xml:space="preserve">assembling </w:t>
      </w:r>
      <w:r w:rsidR="00130EE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dedicated teams </w:t>
      </w:r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and 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 xml:space="preserve">launching </w:t>
      </w:r>
      <w:bookmarkEnd w:id="2"/>
      <w:r w:rsidR="000A130B" w:rsidRPr="008A385F">
        <w:rPr>
          <w:rFonts w:ascii="Calibri" w:eastAsia="Times New Roman" w:hAnsi="Calibri" w:cs="Calibri"/>
          <w:sz w:val="22"/>
          <w:szCs w:val="22"/>
          <w:lang w:val="en-US"/>
        </w:rPr>
        <w:t>vaccination campaigns</w:t>
      </w:r>
      <w:r w:rsidR="00C86C6C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” </w:t>
      </w:r>
    </w:p>
    <w:p w14:paraId="72653AC7" w14:textId="49677632" w:rsidR="00C86C6C" w:rsidRDefault="00C86C6C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596A58E2" w14:textId="7EDBFF68" w:rsidR="005B7E89" w:rsidRPr="008A385F" w:rsidRDefault="00C86C6C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These obstacles are </w:t>
      </w:r>
      <w:r w:rsidR="00A12386">
        <w:rPr>
          <w:rFonts w:ascii="Calibri" w:eastAsia="Times New Roman" w:hAnsi="Calibri" w:cs="Calibri"/>
          <w:sz w:val="22"/>
          <w:szCs w:val="22"/>
          <w:lang w:val="en-US"/>
        </w:rPr>
        <w:t>affecting the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efforts to bring the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measles 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epidemic under control, says Lampaert. </w:t>
      </w:r>
      <w:r w:rsidR="004E2048" w:rsidRPr="008A385F">
        <w:rPr>
          <w:rFonts w:ascii="Calibri" w:eastAsia="Times New Roman" w:hAnsi="Calibri" w:cs="Calibri"/>
          <w:sz w:val="22"/>
          <w:szCs w:val="22"/>
          <w:lang w:val="en-US"/>
        </w:rPr>
        <w:t>“</w:t>
      </w:r>
      <w:r>
        <w:rPr>
          <w:rFonts w:ascii="Calibri" w:eastAsia="Times New Roman" w:hAnsi="Calibri" w:cs="Calibri"/>
          <w:sz w:val="22"/>
          <w:szCs w:val="22"/>
          <w:lang w:val="en-US"/>
        </w:rPr>
        <w:t>E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>very delay</w:t>
      </w:r>
      <w:r w:rsidR="00130EE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and 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every </w:t>
      </w:r>
      <w:r w:rsidR="00130EE7" w:rsidRPr="008A385F">
        <w:rPr>
          <w:rFonts w:ascii="Calibri" w:eastAsia="Times New Roman" w:hAnsi="Calibri" w:cs="Calibri"/>
          <w:sz w:val="22"/>
          <w:szCs w:val="22"/>
          <w:lang w:val="en-US"/>
        </w:rPr>
        <w:t>obstacle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gramStart"/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>increas</w:t>
      </w:r>
      <w:r>
        <w:rPr>
          <w:rFonts w:ascii="Calibri" w:eastAsia="Times New Roman" w:hAnsi="Calibri" w:cs="Calibri"/>
          <w:sz w:val="22"/>
          <w:szCs w:val="22"/>
          <w:lang w:val="en-US"/>
        </w:rPr>
        <w:t>e</w:t>
      </w:r>
      <w:r w:rsidR="00E46F62">
        <w:rPr>
          <w:rFonts w:ascii="Calibri" w:eastAsia="Times New Roman" w:hAnsi="Calibri" w:cs="Calibri"/>
          <w:sz w:val="22"/>
          <w:szCs w:val="22"/>
          <w:lang w:val="en-US"/>
        </w:rPr>
        <w:t>s</w:t>
      </w:r>
      <w:proofErr w:type="gramEnd"/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the risk of the epidemic 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continuing to </w:t>
      </w:r>
      <w:r w:rsidR="00FE0938">
        <w:rPr>
          <w:rFonts w:ascii="Calibri" w:eastAsia="Times New Roman" w:hAnsi="Calibri" w:cs="Calibri"/>
          <w:sz w:val="22"/>
          <w:szCs w:val="22"/>
          <w:lang w:val="en-US"/>
        </w:rPr>
        <w:t xml:space="preserve">spread, 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>kill</w:t>
      </w:r>
      <w:r>
        <w:rPr>
          <w:rFonts w:ascii="Calibri" w:eastAsia="Times New Roman" w:hAnsi="Calibri" w:cs="Calibri"/>
          <w:sz w:val="22"/>
          <w:szCs w:val="22"/>
          <w:lang w:val="en-US"/>
        </w:rPr>
        <w:t>ing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250EAF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more </w:t>
      </w:r>
      <w:r w:rsidR="00065ECC" w:rsidRPr="008A385F">
        <w:rPr>
          <w:rFonts w:ascii="Calibri" w:eastAsia="Times New Roman" w:hAnsi="Calibri" w:cs="Calibri"/>
          <w:sz w:val="22"/>
          <w:szCs w:val="22"/>
          <w:lang w:val="en-US"/>
        </w:rPr>
        <w:t>children</w:t>
      </w:r>
      <w:r w:rsidR="00DD78F2" w:rsidRPr="008A385F">
        <w:rPr>
          <w:rFonts w:ascii="Calibri" w:eastAsia="Times New Roman" w:hAnsi="Calibri" w:cs="Calibri"/>
          <w:sz w:val="22"/>
          <w:szCs w:val="22"/>
          <w:lang w:val="en-US"/>
        </w:rPr>
        <w:t>. Th</w:t>
      </w:r>
      <w:r w:rsidR="00130EE7" w:rsidRPr="008A385F">
        <w:rPr>
          <w:rFonts w:ascii="Calibri" w:eastAsia="Times New Roman" w:hAnsi="Calibri" w:cs="Calibri"/>
          <w:sz w:val="22"/>
          <w:szCs w:val="22"/>
          <w:lang w:val="en-US"/>
        </w:rPr>
        <w:t>e same happened</w:t>
      </w:r>
      <w:r w:rsidR="00D12E6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5B7E89" w:rsidRPr="008A385F">
        <w:rPr>
          <w:rFonts w:ascii="Calibri" w:eastAsia="Times New Roman" w:hAnsi="Calibri" w:cs="Calibri"/>
          <w:sz w:val="22"/>
          <w:szCs w:val="22"/>
          <w:lang w:val="en-US"/>
        </w:rPr>
        <w:t>during the West African Ebola outbreak</w:t>
      </w:r>
      <w:r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="005B7E89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when </w:t>
      </w:r>
      <w:r w:rsidR="00130EE7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measles 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vaccination </w:t>
      </w:r>
      <w:r w:rsidR="005B7E89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activities were disrupted, leading to a resurgence of 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>the disease</w:t>
      </w:r>
      <w:r w:rsidR="005B7E89" w:rsidRPr="008A385F">
        <w:rPr>
          <w:rFonts w:ascii="Calibri" w:eastAsia="Times New Roman" w:hAnsi="Calibri" w:cs="Calibri"/>
          <w:sz w:val="22"/>
          <w:szCs w:val="22"/>
          <w:lang w:val="en-US"/>
        </w:rPr>
        <w:t>.”</w:t>
      </w:r>
    </w:p>
    <w:bookmarkEnd w:id="1"/>
    <w:p w14:paraId="0EC1F6D8" w14:textId="42276DC6" w:rsidR="00065ECC" w:rsidRPr="008A385F" w:rsidRDefault="00065ECC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7DAB0C55" w14:textId="4880AD3B" w:rsidR="00065ECC" w:rsidRPr="008A385F" w:rsidRDefault="000A197F" w:rsidP="008A385F">
      <w:pPr>
        <w:rPr>
          <w:rFonts w:ascii="Calibri" w:eastAsia="Times New Roman" w:hAnsi="Calibri" w:cs="Calibri"/>
          <w:b/>
          <w:color w:val="1D2228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>“</w:t>
      </w:r>
      <w:r w:rsidR="001F37DD"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>The needs here are huge</w:t>
      </w:r>
      <w:r w:rsidRPr="008A385F">
        <w:rPr>
          <w:rFonts w:ascii="Calibri" w:eastAsia="Times New Roman" w:hAnsi="Calibri" w:cs="Calibri"/>
          <w:b/>
          <w:sz w:val="22"/>
          <w:szCs w:val="22"/>
          <w:lang w:val="en-US"/>
        </w:rPr>
        <w:t>”</w:t>
      </w:r>
    </w:p>
    <w:p w14:paraId="36C7C015" w14:textId="00B70358" w:rsidR="00A265C3" w:rsidRPr="008A385F" w:rsidRDefault="00A265C3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5E62AF90" w14:textId="4785D058" w:rsidR="001F6EE3" w:rsidRPr="008A385F" w:rsidRDefault="00861C52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On the road to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>Boso</w:t>
      </w:r>
      <w:proofErr w:type="spellEnd"/>
      <w:r w:rsidR="00AC3E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Manzi, </w:t>
      </w:r>
      <w:r w:rsidR="00DD78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people cheer the 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arrival </w:t>
      </w:r>
      <w:r w:rsidR="00DD78F2" w:rsidRPr="008A385F">
        <w:rPr>
          <w:rFonts w:ascii="Calibri" w:eastAsia="Times New Roman" w:hAnsi="Calibri" w:cs="Calibri"/>
          <w:sz w:val="22"/>
          <w:szCs w:val="22"/>
          <w:lang w:val="en-US"/>
        </w:rPr>
        <w:t>of the motorbike convoy</w:t>
      </w:r>
      <w:r w:rsidR="005B33A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after </w:t>
      </w:r>
      <w:r w:rsidR="005B33A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its 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>six</w:t>
      </w:r>
      <w:r w:rsidR="005B33AA" w:rsidRPr="008A385F">
        <w:rPr>
          <w:rFonts w:ascii="Calibri" w:eastAsia="Times New Roman" w:hAnsi="Calibri" w:cs="Calibri"/>
          <w:sz w:val="22"/>
          <w:szCs w:val="22"/>
          <w:lang w:val="en-US"/>
        </w:rPr>
        <w:t>-hour drive</w:t>
      </w:r>
      <w:r w:rsidR="00DD78F2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1F6EE3" w:rsidRPr="008A385F">
        <w:rPr>
          <w:rFonts w:ascii="Calibri" w:eastAsia="Times New Roman" w:hAnsi="Calibri" w:cs="Calibri"/>
          <w:sz w:val="22"/>
          <w:szCs w:val="22"/>
          <w:lang w:val="en-US"/>
        </w:rPr>
        <w:t>As in m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>any</w:t>
      </w:r>
      <w:r w:rsidR="001F6EE3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remote places in DRC, 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local people know all too well the toll taken by </w:t>
      </w:r>
      <w:r w:rsidR="00212D35">
        <w:rPr>
          <w:rFonts w:ascii="Calibri" w:eastAsia="Times New Roman" w:hAnsi="Calibri" w:cs="Calibri"/>
          <w:sz w:val="22"/>
          <w:szCs w:val="22"/>
          <w:lang w:val="en-US"/>
        </w:rPr>
        <w:t>’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>silent killers</w:t>
      </w:r>
      <w:r w:rsidR="00212D35">
        <w:rPr>
          <w:rFonts w:ascii="Calibri" w:eastAsia="Times New Roman" w:hAnsi="Calibri" w:cs="Calibri"/>
          <w:sz w:val="22"/>
          <w:szCs w:val="22"/>
          <w:lang w:val="en-US"/>
        </w:rPr>
        <w:t>’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such as measles, malaria, </w:t>
      </w:r>
      <w:proofErr w:type="spellStart"/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>diarrh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>o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>ea</w:t>
      </w:r>
      <w:proofErr w:type="spellEnd"/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and 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>respiratory infections</w:t>
      </w:r>
      <w:r w:rsidR="00DF20A8">
        <w:rPr>
          <w:rFonts w:ascii="Calibri" w:eastAsia="Times New Roman" w:hAnsi="Calibri" w:cs="Calibri"/>
          <w:sz w:val="22"/>
          <w:szCs w:val="22"/>
          <w:lang w:val="en-US"/>
        </w:rPr>
        <w:t xml:space="preserve">.  </w:t>
      </w:r>
      <w:r w:rsidR="0003008A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341B436A" w14:textId="14F60E1B" w:rsidR="004B2488" w:rsidRPr="008A385F" w:rsidRDefault="004B2488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273739BF" w14:textId="515923B4" w:rsidR="004B2488" w:rsidRPr="008A385F" w:rsidRDefault="00503F95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3" w:name="_Hlk39156924"/>
      <w:r w:rsidRPr="00503F95">
        <w:rPr>
          <w:rFonts w:ascii="Calibri" w:eastAsia="Times New Roman" w:hAnsi="Calibri" w:cs="Calibri"/>
          <w:sz w:val="22"/>
          <w:szCs w:val="22"/>
          <w:lang w:val="en-US"/>
        </w:rPr>
        <w:t xml:space="preserve">“The needs here are huge but the supply of </w:t>
      </w:r>
      <w:proofErr w:type="spellStart"/>
      <w:r w:rsidRPr="00503F95">
        <w:rPr>
          <w:rFonts w:ascii="Calibri" w:eastAsia="Times New Roman" w:hAnsi="Calibri" w:cs="Calibri"/>
          <w:sz w:val="22"/>
          <w:szCs w:val="22"/>
          <w:lang w:val="en-US"/>
        </w:rPr>
        <w:t>medecines</w:t>
      </w:r>
      <w:proofErr w:type="spellEnd"/>
      <w:r w:rsidRPr="00503F95">
        <w:rPr>
          <w:rFonts w:ascii="Calibri" w:eastAsia="Times New Roman" w:hAnsi="Calibri" w:cs="Calibri"/>
          <w:sz w:val="22"/>
          <w:szCs w:val="22"/>
          <w:lang w:val="en-US"/>
        </w:rPr>
        <w:t xml:space="preserve"> to health </w:t>
      </w:r>
      <w:proofErr w:type="spellStart"/>
      <w:r w:rsidRPr="00503F95">
        <w:rPr>
          <w:rFonts w:ascii="Calibri" w:eastAsia="Times New Roman" w:hAnsi="Calibri" w:cs="Calibri"/>
          <w:sz w:val="22"/>
          <w:szCs w:val="22"/>
          <w:lang w:val="en-US"/>
        </w:rPr>
        <w:t>centres</w:t>
      </w:r>
      <w:proofErr w:type="spellEnd"/>
      <w:r w:rsidRPr="00503F95">
        <w:rPr>
          <w:rFonts w:ascii="Calibri" w:eastAsia="Times New Roman" w:hAnsi="Calibri" w:cs="Calibri"/>
          <w:sz w:val="22"/>
          <w:szCs w:val="22"/>
          <w:lang w:val="en-US"/>
        </w:rPr>
        <w:t xml:space="preserve"> is problematic,” says </w:t>
      </w:r>
      <w:proofErr w:type="spellStart"/>
      <w:r w:rsidRPr="00503F95">
        <w:rPr>
          <w:rFonts w:ascii="Calibri" w:eastAsia="Times New Roman" w:hAnsi="Calibri" w:cs="Calibri"/>
          <w:sz w:val="22"/>
          <w:szCs w:val="22"/>
          <w:lang w:val="en-US"/>
        </w:rPr>
        <w:t>Gédéon</w:t>
      </w:r>
      <w:proofErr w:type="spellEnd"/>
      <w:r w:rsidRPr="00503F95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503F95">
        <w:rPr>
          <w:rFonts w:ascii="Calibri" w:eastAsia="Times New Roman" w:hAnsi="Calibri" w:cs="Calibri"/>
          <w:sz w:val="22"/>
          <w:szCs w:val="22"/>
          <w:lang w:val="en-US"/>
        </w:rPr>
        <w:t>Mushadi</w:t>
      </w:r>
      <w:proofErr w:type="spellEnd"/>
      <w:r w:rsidRPr="00503F95">
        <w:rPr>
          <w:rFonts w:ascii="Calibri" w:eastAsia="Times New Roman" w:hAnsi="Calibri" w:cs="Calibri"/>
          <w:sz w:val="22"/>
          <w:szCs w:val="22"/>
          <w:lang w:val="en-US"/>
        </w:rPr>
        <w:t>, the health zone’s chief doctor. “The few medicines available in the health facilities do not cover the needs.”</w:t>
      </w:r>
      <w:r w:rsidRPr="00503F95">
        <w:rPr>
          <w:rFonts w:ascii="Calibri" w:eastAsia="Times New Roman" w:hAnsi="Calibri" w:cs="Calibri"/>
          <w:sz w:val="22"/>
          <w:szCs w:val="22"/>
          <w:highlight w:val="yellow"/>
          <w:lang w:val="en-US"/>
        </w:rPr>
        <w:t xml:space="preserve"> </w:t>
      </w:r>
      <w:bookmarkEnd w:id="3"/>
    </w:p>
    <w:p w14:paraId="28E3F40D" w14:textId="77777777" w:rsidR="004B2488" w:rsidRPr="008A385F" w:rsidRDefault="004B2488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B8C8B39" w14:textId="0D829625" w:rsidR="00FF2E82" w:rsidRDefault="001F6EE3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Alphonsine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Ekima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>, 43,</w:t>
      </w:r>
      <w:r w:rsidR="004F297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D334D">
        <w:rPr>
          <w:rFonts w:ascii="Calibri" w:eastAsia="Times New Roman" w:hAnsi="Calibri" w:cs="Calibri"/>
          <w:sz w:val="22"/>
          <w:szCs w:val="22"/>
          <w:lang w:val="en-US"/>
        </w:rPr>
        <w:t xml:space="preserve">and her family have felt the direct impact of this.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Six weeks </w:t>
      </w:r>
      <w:r w:rsidR="004F297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ago, </w:t>
      </w:r>
      <w:r w:rsidR="007D14E5" w:rsidRPr="008A385F">
        <w:rPr>
          <w:rFonts w:ascii="Calibri" w:eastAsia="Times New Roman" w:hAnsi="Calibri" w:cs="Calibri"/>
          <w:sz w:val="22"/>
          <w:szCs w:val="22"/>
          <w:lang w:val="en-US"/>
        </w:rPr>
        <w:t>her</w:t>
      </w:r>
      <w:r w:rsidR="004F297B"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three-year-old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daughter Ma</w:t>
      </w:r>
      <w:r w:rsidR="004F297B" w:rsidRPr="008A385F">
        <w:rPr>
          <w:rFonts w:ascii="Calibri" w:eastAsia="Times New Roman" w:hAnsi="Calibri" w:cs="Calibri"/>
          <w:sz w:val="22"/>
          <w:szCs w:val="22"/>
          <w:lang w:val="en-US"/>
        </w:rPr>
        <w:t>rie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 died of measles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She was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buried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on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 same day as her cousin, who died </w:t>
      </w:r>
      <w:r w:rsidR="007D14E5" w:rsidRPr="008A385F">
        <w:rPr>
          <w:rFonts w:ascii="Calibri" w:eastAsia="Times New Roman" w:hAnsi="Calibri" w:cs="Calibri"/>
          <w:sz w:val="22"/>
          <w:szCs w:val="22"/>
          <w:lang w:val="en-US"/>
        </w:rPr>
        <w:t>from the same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disease. “Marie 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>was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CB3549">
        <w:rPr>
          <w:rFonts w:ascii="Calibri" w:eastAsia="Times New Roman" w:hAnsi="Calibri" w:cs="Calibri"/>
          <w:sz w:val="22"/>
          <w:szCs w:val="22"/>
          <w:lang w:val="en-US"/>
        </w:rPr>
        <w:t>the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fourth child taken away from me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>,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” says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FF2E82">
        <w:rPr>
          <w:rFonts w:ascii="Calibri" w:eastAsia="Times New Roman" w:hAnsi="Calibri" w:cs="Calibri"/>
          <w:sz w:val="22"/>
          <w:szCs w:val="22"/>
          <w:lang w:val="en-US"/>
        </w:rPr>
        <w:t>Alphonsine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</w:p>
    <w:p w14:paraId="59BC7589" w14:textId="77777777" w:rsidR="00861C52" w:rsidRPr="008A385F" w:rsidRDefault="00861C52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3ECEBB30" w14:textId="33A47916" w:rsidR="00FF07E8" w:rsidRPr="008A385F" w:rsidRDefault="00576F5D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Like </w:t>
      </w:r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Alphonsine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Mada</w:t>
      </w:r>
      <w:proofErr w:type="spellEnd"/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8A385F">
        <w:rPr>
          <w:rFonts w:ascii="Calibri" w:eastAsia="Times New Roman" w:hAnsi="Calibri" w:cs="Calibri"/>
          <w:sz w:val="22"/>
          <w:szCs w:val="22"/>
          <w:lang w:val="en-US"/>
        </w:rPr>
        <w:t>Mado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>’s</w:t>
      </w:r>
      <w:proofErr w:type="spellEnd"/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child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also died of measles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a few weeks ago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>, while her other children all have symptoms of the disease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. “My six other children have all been infected, even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though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 xml:space="preserve">they 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 xml:space="preserve">were 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vaccinated last December</w:t>
      </w:r>
      <w:r w:rsidR="00FF2E82">
        <w:rPr>
          <w:rFonts w:ascii="Calibri" w:eastAsia="Times New Roman" w:hAnsi="Calibri" w:cs="Calibri"/>
          <w:sz w:val="22"/>
          <w:szCs w:val="22"/>
          <w:lang w:val="en-US"/>
        </w:rPr>
        <w:t>,” she says</w:t>
      </w:r>
      <w:r w:rsidRPr="008A385F">
        <w:rPr>
          <w:rFonts w:ascii="Calibri" w:eastAsia="Times New Roman" w:hAnsi="Calibri" w:cs="Calibri"/>
          <w:sz w:val="22"/>
          <w:szCs w:val="22"/>
          <w:lang w:val="en-US"/>
        </w:rPr>
        <w:t>.</w:t>
      </w:r>
    </w:p>
    <w:p w14:paraId="227650CD" w14:textId="77777777" w:rsidR="00576F5D" w:rsidRPr="008A385F" w:rsidRDefault="00576F5D" w:rsidP="008A385F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BF484A2" w14:textId="1421C5FA" w:rsidR="00576F5D" w:rsidRPr="008A385F" w:rsidRDefault="00FF2E82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The lack of protection afforded by th</w:t>
      </w:r>
      <w:r w:rsidR="00E0249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is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vaccination does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no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surprise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Dr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Philippe </w:t>
      </w:r>
      <w:proofErr w:type="spellStart"/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Mpabenda</w:t>
      </w:r>
      <w:proofErr w:type="spellEnd"/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coordinat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or of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MSF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’s </w:t>
      </w:r>
      <w:r w:rsidR="0061680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6-week</w:t>
      </w:r>
      <w:r w:rsidR="00212D35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emergency response</w:t>
      </w:r>
      <w:r w:rsidR="0061680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that started in February.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“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The effectiveness of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the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vaccine depends on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it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being kept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at </w:t>
      </w:r>
      <w:r w:rsidR="004E2048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temperature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of </w:t>
      </w:r>
      <w:r w:rsidR="00993309" w:rsidRPr="008A385F">
        <w:rPr>
          <w:rFonts w:ascii="Calibri" w:hAnsi="Calibri" w:cs="Calibri"/>
          <w:sz w:val="22"/>
          <w:szCs w:val="22"/>
          <w:lang w:val="en-US"/>
        </w:rPr>
        <w:t>2 to 8 degrees</w:t>
      </w:r>
      <w:r w:rsidR="007D14E5" w:rsidRPr="008A385F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 w:rsidR="007D14E5" w:rsidRPr="008A385F">
        <w:rPr>
          <w:rFonts w:ascii="Calibri" w:hAnsi="Calibri" w:cs="Calibri"/>
          <w:sz w:val="22"/>
          <w:szCs w:val="22"/>
          <w:lang w:val="en-US"/>
        </w:rPr>
        <w:t>elsius</w:t>
      </w:r>
      <w:r w:rsidR="00993309" w:rsidRPr="008A385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until the injection,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he says.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“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But in hard-to-reach areas like this, local health </w:t>
      </w:r>
      <w:proofErr w:type="spellStart"/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centr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s</w:t>
      </w:r>
      <w:proofErr w:type="spellEnd"/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don't have cold chain capacit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y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to keep vaccines refrigerated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. T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hey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also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lack transport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ation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.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As a result, v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accinations are often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concentrated in the immediate vicinity of the 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health </w:t>
      </w:r>
      <w:proofErr w:type="spellStart"/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centr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s</w:t>
      </w:r>
      <w:proofErr w:type="spellEnd"/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and don’t reach those children living in 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more remote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communities</w:t>
      </w:r>
      <w:r w:rsidR="00576F5D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.</w:t>
      </w:r>
      <w:r w:rsidR="00212D35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</w:t>
      </w:r>
    </w:p>
    <w:p w14:paraId="3A9B10C1" w14:textId="69DE9520" w:rsidR="00576F5D" w:rsidRPr="008A385F" w:rsidRDefault="00576F5D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1AB4927E" w14:textId="76BCE668" w:rsidR="004F297B" w:rsidRPr="008A385F" w:rsidRDefault="000A197F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Measles and beyond</w:t>
      </w:r>
    </w:p>
    <w:p w14:paraId="372A8C3D" w14:textId="33065228" w:rsidR="00FF07E8" w:rsidRPr="008A385F" w:rsidRDefault="00576F5D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At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Boso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Manzi general hospital, 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where MSF is supporting care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for measles patients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 the impact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5B33AA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of th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 epidemic</w:t>
      </w:r>
      <w:r w:rsidR="005B33AA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is striking. 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In the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dedicated 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measles ward,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sick children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 accompanied by their mothers,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occupy the 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many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beds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.</w:t>
      </w:r>
    </w:p>
    <w:p w14:paraId="3240F1AB" w14:textId="0083FA00" w:rsidR="00C94494" w:rsidRPr="008A385F" w:rsidRDefault="00C94494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6FA788B3" w14:textId="6DEAD496" w:rsidR="00C94494" w:rsidRPr="008A385F" w:rsidRDefault="00C94494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In the middle of the room,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Dobo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Mambanza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</w:t>
      </w:r>
      <w:r w:rsidR="00E46F6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aged three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lies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groaning in 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her mother’s arms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. 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Her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face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is</w:t>
      </w:r>
      <w:r w:rsidR="00CB354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blotchy from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the disease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and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she struggles to open her mouth. Her mother travel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l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ed 65 km by motorbike to reach the hospital after traditional treatments failed to cure the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early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symptoms. </w:t>
      </w:r>
    </w:p>
    <w:p w14:paraId="32332ACE" w14:textId="77777777" w:rsidR="00C94494" w:rsidRPr="008A385F" w:rsidRDefault="00C94494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4AA4321D" w14:textId="085D7783" w:rsidR="00EF6F17" w:rsidRPr="008A385F" w:rsidRDefault="000D33F6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“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Measles weakens the immune system and makes children vulnerable to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03008A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many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other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infections, 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leading to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respiratory, neurological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and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ocular complicatio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ns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as well as 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malnutrition,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explains MSF d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octor </w:t>
      </w:r>
      <w:proofErr w:type="spellStart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Patrizia</w:t>
      </w:r>
      <w:proofErr w:type="spellEnd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Giangrande</w:t>
      </w:r>
      <w:proofErr w:type="spellEnd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as she 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examines the little girl. 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lastRenderedPageBreak/>
        <w:t>“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Unfortunately, becaus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 of her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eye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infection and the damage to her</w:t>
      </w:r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cornea, </w:t>
      </w:r>
      <w:proofErr w:type="spellStart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Dobo</w:t>
      </w:r>
      <w:proofErr w:type="spellEnd"/>
      <w:r w:rsidR="00C94494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will not be able to see again.</w:t>
      </w:r>
      <w:r w:rsidR="00EF6F1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</w:p>
    <w:p w14:paraId="733089AE" w14:textId="281EC5AF" w:rsidR="00E93CA1" w:rsidRPr="008A385F" w:rsidRDefault="00E93CA1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3F928C96" w14:textId="719AA2C2" w:rsidR="00E93CA1" w:rsidRPr="008A385F" w:rsidRDefault="00E93CA1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Next to her, </w:t>
      </w:r>
      <w:r w:rsidR="00E46F6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three-year-old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Mbisa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Eme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Kosenge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is also battling the disease.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As well as measles, she has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contracted tuberculosis and is showing signs of malnutrition.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But a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fter 10 days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of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hospital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care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she will soon be able to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return to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her family in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their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village 55 km </w:t>
      </w:r>
      <w:r w:rsidR="000D33F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away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.</w:t>
      </w:r>
    </w:p>
    <w:p w14:paraId="19091EDF" w14:textId="0DF20A1C" w:rsidR="00E93CA1" w:rsidRPr="008A385F" w:rsidRDefault="00E93CA1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457C7DC6" w14:textId="3C0F9617" w:rsidR="000A197F" w:rsidRPr="008A385F" w:rsidRDefault="000A197F" w:rsidP="008A385F">
      <w:pPr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“We are </w:t>
      </w:r>
      <w:r w:rsidR="00FE0938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chasing</w:t>
      </w:r>
      <w:r w:rsidR="0003008A"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Pr="008A385F">
        <w:rPr>
          <w:rFonts w:ascii="Calibri" w:eastAsia="Times New Roman" w:hAnsi="Calibri" w:cs="Calibri"/>
          <w:b/>
          <w:color w:val="101010"/>
          <w:spacing w:val="2"/>
          <w:sz w:val="22"/>
          <w:szCs w:val="22"/>
          <w:shd w:val="clear" w:color="auto" w:fill="FFFFFF"/>
          <w:lang w:val="en-US"/>
        </w:rPr>
        <w:t>the hotspots”</w:t>
      </w:r>
    </w:p>
    <w:p w14:paraId="37028327" w14:textId="3FC053C9" w:rsidR="00BB793F" w:rsidRPr="008A385F" w:rsidRDefault="000D33F6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MSF 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has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treat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ed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m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ore than 1,000 patients like </w:t>
      </w:r>
      <w:proofErr w:type="spellStart"/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Dobo</w:t>
      </w:r>
      <w:proofErr w:type="spellEnd"/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and </w:t>
      </w:r>
      <w:proofErr w:type="spellStart"/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Mbisa</w:t>
      </w:r>
      <w:proofErr w:type="spellEnd"/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at </w:t>
      </w:r>
      <w:proofErr w:type="spellStart"/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Boso</w:t>
      </w:r>
      <w:proofErr w:type="spellEnd"/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Manzi hospital 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during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its </w:t>
      </w:r>
      <w:r w:rsidR="00616809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6-week </w:t>
      </w:r>
      <w:r w:rsidR="0003008A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emergency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response. Beyond </w:t>
      </w:r>
      <w:r w:rsidR="004F297B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the hospital, MSF 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has </w:t>
      </w:r>
      <w:r w:rsidR="004F297B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vaccinate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d</w:t>
      </w:r>
      <w:r w:rsidR="004F297B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AA6BE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44,000 </w:t>
      </w:r>
      <w:r w:rsidR="0099330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children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across </w:t>
      </w:r>
      <w:r w:rsidR="0099330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the health zone.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</w:p>
    <w:p w14:paraId="7CC907DD" w14:textId="77777777" w:rsidR="00BB793F" w:rsidRPr="008A385F" w:rsidRDefault="00BB793F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6945C5B4" w14:textId="0D204DCC" w:rsidR="00DE2EDC" w:rsidRPr="008A385F" w:rsidRDefault="00AA6BE6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“</w:t>
      </w:r>
      <w:r w:rsidR="00E93CA1" w:rsidRPr="008A385F">
        <w:rPr>
          <w:rFonts w:ascii="Calibri" w:hAnsi="Calibri" w:cs="Calibri"/>
          <w:sz w:val="22"/>
          <w:szCs w:val="22"/>
          <w:lang w:val="en-US"/>
        </w:rPr>
        <w:t xml:space="preserve">We </w:t>
      </w:r>
      <w:proofErr w:type="gramStart"/>
      <w:r w:rsidR="00FE0938">
        <w:rPr>
          <w:rFonts w:ascii="Calibri" w:hAnsi="Calibri" w:cs="Calibri"/>
          <w:sz w:val="22"/>
          <w:szCs w:val="22"/>
          <w:lang w:val="en-US"/>
        </w:rPr>
        <w:t>chasing</w:t>
      </w:r>
      <w:proofErr w:type="gramEnd"/>
      <w:r w:rsidR="0003008A" w:rsidRPr="008A385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E2EDC" w:rsidRPr="008A385F">
        <w:rPr>
          <w:rFonts w:ascii="Calibri" w:hAnsi="Calibri" w:cs="Calibri"/>
          <w:sz w:val="22"/>
          <w:szCs w:val="22"/>
          <w:lang w:val="en-US"/>
        </w:rPr>
        <w:t>the</w:t>
      </w:r>
      <w:r w:rsidR="00E93CA1" w:rsidRPr="008A385F">
        <w:rPr>
          <w:rFonts w:ascii="Calibri" w:hAnsi="Calibri" w:cs="Calibri"/>
          <w:sz w:val="22"/>
          <w:szCs w:val="22"/>
          <w:lang w:val="en-US"/>
        </w:rPr>
        <w:t xml:space="preserve"> hotspots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="00E93CA1" w:rsidRPr="008A385F">
        <w:rPr>
          <w:rFonts w:ascii="Calibri" w:hAnsi="Calibri" w:cs="Calibri"/>
          <w:sz w:val="22"/>
          <w:szCs w:val="22"/>
          <w:lang w:val="en-US"/>
        </w:rPr>
        <w:t>”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says </w:t>
      </w: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Dr </w:t>
      </w:r>
      <w:proofErr w:type="spellStart"/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Mpabenda</w:t>
      </w:r>
      <w:proofErr w:type="spellEnd"/>
      <w:r w:rsidR="00E93CA1" w:rsidRPr="008A385F">
        <w:rPr>
          <w:rFonts w:ascii="Calibri" w:hAnsi="Calibri" w:cs="Calibri"/>
          <w:sz w:val="22"/>
          <w:szCs w:val="22"/>
          <w:lang w:val="en-US"/>
        </w:rPr>
        <w:t xml:space="preserve">. “Last month, our team was in Equateur province and in a few </w:t>
      </w:r>
      <w:proofErr w:type="gramStart"/>
      <w:r w:rsidR="00E93CA1" w:rsidRPr="008A385F">
        <w:rPr>
          <w:rFonts w:ascii="Calibri" w:hAnsi="Calibri" w:cs="Calibri"/>
          <w:sz w:val="22"/>
          <w:szCs w:val="22"/>
          <w:lang w:val="en-US"/>
        </w:rPr>
        <w:t>weeks</w:t>
      </w:r>
      <w:proofErr w:type="gramEnd"/>
      <w:r w:rsidR="00E93CA1" w:rsidRPr="008A385F">
        <w:rPr>
          <w:rFonts w:ascii="Calibri" w:hAnsi="Calibri" w:cs="Calibri"/>
          <w:sz w:val="22"/>
          <w:szCs w:val="22"/>
          <w:lang w:val="en-US"/>
        </w:rPr>
        <w:t xml:space="preserve"> we’ll be deployed in another </w:t>
      </w:r>
      <w:r>
        <w:rPr>
          <w:rFonts w:ascii="Calibri" w:hAnsi="Calibri" w:cs="Calibri"/>
          <w:sz w:val="22"/>
          <w:szCs w:val="22"/>
          <w:lang w:val="en-US"/>
        </w:rPr>
        <w:t>area</w:t>
      </w:r>
      <w:r w:rsidR="00E93CA1" w:rsidRPr="008A385F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That’s the reality of th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</w:t>
      </w:r>
      <w:r w:rsidR="00E93CA1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epidemic at this stage.</w:t>
      </w:r>
      <w:r w:rsidR="00DE2EDC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</w:t>
      </w:r>
    </w:p>
    <w:p w14:paraId="098AA0EB" w14:textId="77777777" w:rsidR="00DE2EDC" w:rsidRPr="008A385F" w:rsidRDefault="00DE2EDC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5C5B22FD" w14:textId="39C440F3" w:rsidR="00505050" w:rsidRPr="008A385F" w:rsidRDefault="00CB65B6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bookmarkStart w:id="4" w:name="_Hlk39031926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From Haut-</w:t>
      </w:r>
      <w:proofErr w:type="spellStart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Uélé</w:t>
      </w:r>
      <w:proofErr w:type="spellEnd"/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to Kongo Central, from North Ubangi to South Kivu</w:t>
      </w:r>
      <w:r w:rsidR="00AA6BE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MSF teams ha</w:t>
      </w:r>
      <w:r w:rsidR="0050505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ve</w:t>
      </w:r>
      <w:r w:rsidR="00AA6BE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FE0938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already 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been deployed in a dozen provinces </w:t>
      </w:r>
      <w:r w:rsidR="00AA6BE6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across 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DRC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in 2020</w:t>
      </w:r>
      <w:r w:rsidR="00A8750A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; this year they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have 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already</w:t>
      </w:r>
      <w:r w:rsidR="0050505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vaccinat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ed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more than 260,000 children</w:t>
      </w:r>
      <w:r w:rsidR="0050505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against measles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while </w:t>
      </w:r>
      <w:r w:rsidR="00FE0938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caring</w:t>
      </w:r>
      <w:r w:rsidR="0050505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FE0938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for </w:t>
      </w:r>
      <w:r w:rsidR="00903D4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more than </w:t>
      </w:r>
      <w:r w:rsidR="0050505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17,500</w:t>
      </w:r>
      <w:r w:rsidR="00FE0938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that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FE0938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already had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the disease. </w:t>
      </w:r>
      <w:bookmarkEnd w:id="4"/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Last year,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MSF vaccinated 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816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000 children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against measles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and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cared for mor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than 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50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="00CE1279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000 patients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with the disease. </w:t>
      </w:r>
    </w:p>
    <w:p w14:paraId="329B193D" w14:textId="77777777" w:rsidR="00505050" w:rsidRPr="008A385F" w:rsidRDefault="00505050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5616435C" w14:textId="453B80E8" w:rsidR="00404B63" w:rsidRPr="008A385F" w:rsidRDefault="00BB793F" w:rsidP="008A385F">
      <w:pPr>
        <w:rPr>
          <w:rFonts w:ascii="Calibri" w:hAnsi="Calibri" w:cs="Calibri"/>
          <w:sz w:val="22"/>
          <w:szCs w:val="22"/>
          <w:lang w:val="en-US"/>
        </w:rPr>
      </w:pP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Today,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with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all eyes focused on the threat of COVID-19, MSF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teams are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continu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ing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to respond to other health emergencies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such as </w:t>
      </w:r>
      <w:r w:rsidR="007D14E5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measles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in DRC and beyond. </w:t>
      </w:r>
    </w:p>
    <w:p w14:paraId="6F404778" w14:textId="77777777" w:rsidR="00404B63" w:rsidRPr="008A385F" w:rsidRDefault="00404B63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12FA1A7B" w14:textId="123D0552" w:rsidR="004D334D" w:rsidRDefault="00BB793F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“</w:t>
      </w:r>
      <w:bookmarkStart w:id="5" w:name="_Hlk39065361"/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As we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adapt our approach to the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coronavirus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pandemic and support the response to it,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it is important to </w:t>
      </w:r>
      <w:r w:rsidR="00123B8D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remember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that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a one-track focus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on 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COVID-19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will sow</w:t>
      </w:r>
      <w:r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the seeds of other </w:t>
      </w:r>
      <w:r w:rsidR="00D92CE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major </w:t>
      </w:r>
      <w:r w:rsidR="00404B63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health crises</w:t>
      </w:r>
      <w:bookmarkEnd w:id="5"/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,</w:t>
      </w:r>
      <w:r w:rsidR="00404B63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” says Lampaert. “</w:t>
      </w:r>
      <w:bookmarkStart w:id="6" w:name="_Hlk39065249"/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Reducing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vaccinations, </w:t>
      </w:r>
      <w:r w:rsidR="00404B63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nutrition support or malaria prevention in the face of a public health crisis will lead to other </w:t>
      </w:r>
      <w:r w:rsidR="00DF529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crises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, </w:t>
      </w:r>
      <w:r w:rsidR="00D92CE7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making the situation even worse</w:t>
      </w:r>
      <w:r w:rsidR="00903D40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.</w:t>
      </w:r>
      <w:r w:rsidR="00A8750A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N</w:t>
      </w:r>
      <w:r w:rsidR="00A8750A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eglecting the other health issues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r w:rsidR="00A8750A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would </w:t>
      </w:r>
      <w:r w:rsidR="00A13AA2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make us complicit in many more future </w:t>
      </w:r>
      <w:r w:rsidR="00A8750A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deaths.” </w:t>
      </w:r>
    </w:p>
    <w:p w14:paraId="4C54795E" w14:textId="77777777" w:rsidR="004D334D" w:rsidRDefault="004D334D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4106B351" w14:textId="1DAB4324" w:rsidR="00D92CE7" w:rsidRDefault="004D334D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>ENDS</w:t>
      </w:r>
      <w:r w:rsidR="00BB793F" w:rsidRPr="008A385F"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  <w:t xml:space="preserve"> </w:t>
      </w:r>
      <w:bookmarkEnd w:id="6"/>
    </w:p>
    <w:p w14:paraId="4E3B75EC" w14:textId="5A27C144" w:rsidR="002303C1" w:rsidRDefault="002303C1" w:rsidP="008A385F">
      <w:pPr>
        <w:pBdr>
          <w:bottom w:val="single" w:sz="6" w:space="1" w:color="auto"/>
        </w:pBd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373540F2" w14:textId="01807E85" w:rsidR="002303C1" w:rsidRDefault="002303C1" w:rsidP="008A385F">
      <w:pPr>
        <w:rPr>
          <w:rFonts w:ascii="Calibri" w:eastAsia="Times New Roman" w:hAnsi="Calibri" w:cs="Calibri"/>
          <w:color w:val="101010"/>
          <w:spacing w:val="2"/>
          <w:sz w:val="22"/>
          <w:szCs w:val="22"/>
          <w:shd w:val="clear" w:color="auto" w:fill="FFFFFF"/>
          <w:lang w:val="en-US"/>
        </w:rPr>
      </w:pPr>
    </w:p>
    <w:p w14:paraId="5D4D5C15" w14:textId="561EF1DB" w:rsidR="002303C1" w:rsidRPr="002303C1" w:rsidRDefault="002303C1" w:rsidP="008A385F">
      <w:pPr>
        <w:rPr>
          <w:rFonts w:ascii="Calibri" w:eastAsia="Times New Roman" w:hAnsi="Calibri" w:cs="Calibri"/>
          <w:i/>
          <w:color w:val="7F7F7F" w:themeColor="text1" w:themeTint="80"/>
          <w:spacing w:val="2"/>
          <w:sz w:val="20"/>
          <w:szCs w:val="20"/>
          <w:shd w:val="clear" w:color="auto" w:fill="FFFFFF"/>
          <w:lang w:val="en-US"/>
        </w:rPr>
      </w:pPr>
      <w:r w:rsidRPr="002303C1">
        <w:rPr>
          <w:rFonts w:ascii="Calibri" w:eastAsia="Times New Roman" w:hAnsi="Calibri" w:cs="Calibri"/>
          <w:i/>
          <w:color w:val="7F7F7F" w:themeColor="text1" w:themeTint="80"/>
          <w:spacing w:val="2"/>
          <w:sz w:val="20"/>
          <w:szCs w:val="20"/>
          <w:shd w:val="clear" w:color="auto" w:fill="FFFFFF"/>
          <w:lang w:val="en-US"/>
        </w:rPr>
        <w:t>This story is supported by the following AV tools</w:t>
      </w:r>
    </w:p>
    <w:p w14:paraId="2319C6FA" w14:textId="75CED2DC" w:rsidR="002303C1" w:rsidRDefault="00A5311D" w:rsidP="002303C1">
      <w:pPr>
        <w:rPr>
          <w:rFonts w:ascii="Calibri" w:hAnsi="Calibri" w:cs="Arial"/>
          <w:i/>
          <w:sz w:val="20"/>
          <w:szCs w:val="20"/>
          <w:lang w:val="en-US"/>
        </w:rPr>
      </w:pPr>
      <w:r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 xml:space="preserve">- Pictures </w:t>
      </w:r>
      <w:r w:rsidR="002303C1" w:rsidRPr="002303C1"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 xml:space="preserve">and B-Roll (MSFSTO41450) </w:t>
      </w:r>
      <w:hyperlink r:id="rId8" w:history="1">
        <w:r w:rsidR="002303C1" w:rsidRPr="002303C1">
          <w:rPr>
            <w:rStyle w:val="Hyperlink"/>
            <w:rFonts w:ascii="Calibri" w:hAnsi="Calibri" w:cs="Arial"/>
            <w:i/>
            <w:sz w:val="20"/>
            <w:szCs w:val="20"/>
            <w:lang w:val="en-US"/>
          </w:rPr>
          <w:t>https://media.msf.org/Folder/24BDHUQO8GF4</w:t>
        </w:r>
      </w:hyperlink>
      <w:r w:rsidR="002303C1" w:rsidRPr="002303C1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14:paraId="1A7C3BD5" w14:textId="10A1F3FF" w:rsidR="00A5311D" w:rsidRPr="002303C1" w:rsidRDefault="00A5311D" w:rsidP="002303C1">
      <w:pPr>
        <w:rPr>
          <w:rFonts w:ascii="Calibri" w:hAnsi="Calibri" w:cs="Arial"/>
          <w:i/>
          <w:sz w:val="20"/>
          <w:szCs w:val="20"/>
          <w:lang w:val="en-US"/>
        </w:rPr>
      </w:pPr>
      <w:r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>- Short edited video available starting May 5</w:t>
      </w:r>
      <w:r w:rsidRPr="00A5311D">
        <w:rPr>
          <w:rFonts w:ascii="Calibri" w:hAnsi="Calibri" w:cs="Arial"/>
          <w:i/>
          <w:color w:val="7F7F7F" w:themeColor="text1" w:themeTint="80"/>
          <w:sz w:val="20"/>
          <w:szCs w:val="20"/>
          <w:vertAlign w:val="superscript"/>
          <w:lang w:val="en-US"/>
        </w:rPr>
        <w:t>th</w:t>
      </w:r>
      <w:r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 xml:space="preserve"> 2020.</w:t>
      </w:r>
    </w:p>
    <w:p w14:paraId="2EF32629" w14:textId="472254C2" w:rsidR="002303C1" w:rsidRPr="002303C1" w:rsidRDefault="002303C1" w:rsidP="002303C1">
      <w:pPr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</w:pPr>
      <w:r w:rsidRPr="002303C1"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>- MSF Exposure pages</w:t>
      </w:r>
    </w:p>
    <w:p w14:paraId="410BB55B" w14:textId="77777777" w:rsidR="002303C1" w:rsidRPr="002303C1" w:rsidRDefault="002303C1" w:rsidP="002303C1">
      <w:pPr>
        <w:pStyle w:val="ListParagraph"/>
        <w:numPr>
          <w:ilvl w:val="1"/>
          <w:numId w:val="5"/>
        </w:numPr>
        <w:rPr>
          <w:rFonts w:ascii="Calibri" w:hAnsi="Calibri" w:cs="Arial"/>
          <w:i/>
          <w:sz w:val="20"/>
          <w:szCs w:val="20"/>
          <w:lang w:val="en-US"/>
        </w:rPr>
      </w:pPr>
      <w:r w:rsidRPr="002303C1"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 xml:space="preserve">In English: </w:t>
      </w:r>
      <w:hyperlink r:id="rId9" w:history="1">
        <w:r w:rsidRPr="002303C1">
          <w:rPr>
            <w:rStyle w:val="Hyperlink"/>
            <w:rFonts w:ascii="Calibri" w:hAnsi="Calibri" w:cs="Arial"/>
            <w:i/>
            <w:sz w:val="20"/>
            <w:szCs w:val="20"/>
            <w:lang w:val="en-US"/>
          </w:rPr>
          <w:t>https://msf.exposure.co/measles-in-drc</w:t>
        </w:r>
      </w:hyperlink>
      <w:r w:rsidRPr="002303C1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14:paraId="79394251" w14:textId="77777777" w:rsidR="002303C1" w:rsidRPr="002303C1" w:rsidRDefault="002303C1" w:rsidP="002303C1">
      <w:pPr>
        <w:pStyle w:val="ListParagraph"/>
        <w:numPr>
          <w:ilvl w:val="1"/>
          <w:numId w:val="5"/>
        </w:numPr>
        <w:rPr>
          <w:rFonts w:ascii="Calibri" w:hAnsi="Calibri" w:cs="Arial"/>
          <w:i/>
          <w:sz w:val="20"/>
          <w:szCs w:val="20"/>
          <w:lang w:val="en-US"/>
        </w:rPr>
      </w:pPr>
      <w:r w:rsidRPr="002303C1">
        <w:rPr>
          <w:rFonts w:ascii="Calibri" w:hAnsi="Calibri" w:cs="Arial"/>
          <w:i/>
          <w:color w:val="7F7F7F" w:themeColor="text1" w:themeTint="80"/>
          <w:sz w:val="20"/>
          <w:szCs w:val="20"/>
          <w:lang w:val="en-US"/>
        </w:rPr>
        <w:t xml:space="preserve">In French </w:t>
      </w:r>
      <w:hyperlink r:id="rId10" w:history="1">
        <w:r w:rsidRPr="002303C1">
          <w:rPr>
            <w:rStyle w:val="Hyperlink"/>
            <w:rFonts w:ascii="Calibri" w:hAnsi="Calibri" w:cs="Arial"/>
            <w:i/>
            <w:sz w:val="20"/>
            <w:szCs w:val="20"/>
            <w:lang w:val="en-US"/>
          </w:rPr>
          <w:t>https://msf.exposure.co/rougeole-en-rdc</w:t>
        </w:r>
      </w:hyperlink>
      <w:r w:rsidRPr="002303C1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14:paraId="3021FDFE" w14:textId="77777777" w:rsidR="002303C1" w:rsidRPr="002303C1" w:rsidRDefault="002303C1" w:rsidP="008A385F">
      <w:pPr>
        <w:rPr>
          <w:rFonts w:ascii="Calibri" w:eastAsia="Times New Roman" w:hAnsi="Calibri" w:cs="Calibri"/>
          <w:color w:val="101010"/>
          <w:spacing w:val="2"/>
          <w:sz w:val="20"/>
          <w:szCs w:val="20"/>
          <w:shd w:val="clear" w:color="auto" w:fill="FFFFFF"/>
          <w:lang w:val="en-US"/>
        </w:rPr>
      </w:pPr>
    </w:p>
    <w:sectPr w:rsidR="002303C1" w:rsidRPr="002303C1" w:rsidSect="002718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58D4" w16cex:dateUtc="2020-04-30T13:01:00Z"/>
  <w16cex:commentExtensible w16cex:durableId="22555A27" w16cex:dateUtc="2020-04-30T13:07:00Z"/>
  <w16cex:commentExtensible w16cex:durableId="225566EE" w16cex:dateUtc="2020-04-30T14:02:00Z"/>
  <w16cex:commentExtensible w16cex:durableId="225579B2" w16cex:dateUtc="2020-04-30T15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2BA"/>
    <w:multiLevelType w:val="hybridMultilevel"/>
    <w:tmpl w:val="366885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AA5"/>
    <w:multiLevelType w:val="multilevel"/>
    <w:tmpl w:val="D66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4D2CC4"/>
    <w:multiLevelType w:val="hybridMultilevel"/>
    <w:tmpl w:val="F800AB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3808"/>
    <w:multiLevelType w:val="multilevel"/>
    <w:tmpl w:val="AD5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3B19C7"/>
    <w:multiLevelType w:val="multilevel"/>
    <w:tmpl w:val="336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E7"/>
    <w:rsid w:val="00006991"/>
    <w:rsid w:val="00015610"/>
    <w:rsid w:val="00023DDF"/>
    <w:rsid w:val="0002582A"/>
    <w:rsid w:val="0003008A"/>
    <w:rsid w:val="00051DAB"/>
    <w:rsid w:val="00065460"/>
    <w:rsid w:val="00065ECC"/>
    <w:rsid w:val="00080F6C"/>
    <w:rsid w:val="000A005A"/>
    <w:rsid w:val="000A130B"/>
    <w:rsid w:val="000A197F"/>
    <w:rsid w:val="000A204C"/>
    <w:rsid w:val="000A58D1"/>
    <w:rsid w:val="000C4DB6"/>
    <w:rsid w:val="000D33F6"/>
    <w:rsid w:val="000D71B3"/>
    <w:rsid w:val="000F7A74"/>
    <w:rsid w:val="00123B8D"/>
    <w:rsid w:val="001267AC"/>
    <w:rsid w:val="00130EE7"/>
    <w:rsid w:val="00133759"/>
    <w:rsid w:val="00150727"/>
    <w:rsid w:val="00165024"/>
    <w:rsid w:val="001718F8"/>
    <w:rsid w:val="001725A5"/>
    <w:rsid w:val="001A623B"/>
    <w:rsid w:val="001B5416"/>
    <w:rsid w:val="001E48A6"/>
    <w:rsid w:val="001F37DD"/>
    <w:rsid w:val="001F6EE3"/>
    <w:rsid w:val="002015FD"/>
    <w:rsid w:val="00204A95"/>
    <w:rsid w:val="00212D35"/>
    <w:rsid w:val="002149D1"/>
    <w:rsid w:val="002303C1"/>
    <w:rsid w:val="002373F2"/>
    <w:rsid w:val="002473B2"/>
    <w:rsid w:val="00250EAF"/>
    <w:rsid w:val="0027180B"/>
    <w:rsid w:val="00280A5D"/>
    <w:rsid w:val="002965B4"/>
    <w:rsid w:val="002D3764"/>
    <w:rsid w:val="002F017C"/>
    <w:rsid w:val="00304688"/>
    <w:rsid w:val="00333016"/>
    <w:rsid w:val="0033539B"/>
    <w:rsid w:val="003552F5"/>
    <w:rsid w:val="00365EDC"/>
    <w:rsid w:val="00372106"/>
    <w:rsid w:val="003724B6"/>
    <w:rsid w:val="00375A1B"/>
    <w:rsid w:val="0038451E"/>
    <w:rsid w:val="003A0AEB"/>
    <w:rsid w:val="0040188D"/>
    <w:rsid w:val="0040439B"/>
    <w:rsid w:val="00404B63"/>
    <w:rsid w:val="004351CA"/>
    <w:rsid w:val="00445F4D"/>
    <w:rsid w:val="0047714B"/>
    <w:rsid w:val="004B2488"/>
    <w:rsid w:val="004D334D"/>
    <w:rsid w:val="004E2048"/>
    <w:rsid w:val="004E2A3B"/>
    <w:rsid w:val="004F2442"/>
    <w:rsid w:val="004F297B"/>
    <w:rsid w:val="00503F95"/>
    <w:rsid w:val="00505050"/>
    <w:rsid w:val="0050730D"/>
    <w:rsid w:val="00576F5D"/>
    <w:rsid w:val="00590A78"/>
    <w:rsid w:val="005A6C1B"/>
    <w:rsid w:val="005B33AA"/>
    <w:rsid w:val="005B7E89"/>
    <w:rsid w:val="005D2D77"/>
    <w:rsid w:val="005E5105"/>
    <w:rsid w:val="00604CB0"/>
    <w:rsid w:val="00616809"/>
    <w:rsid w:val="006240DC"/>
    <w:rsid w:val="00627215"/>
    <w:rsid w:val="00627D47"/>
    <w:rsid w:val="00635520"/>
    <w:rsid w:val="00671192"/>
    <w:rsid w:val="006A122D"/>
    <w:rsid w:val="006A32E4"/>
    <w:rsid w:val="006C28F1"/>
    <w:rsid w:val="006C50BF"/>
    <w:rsid w:val="006D163F"/>
    <w:rsid w:val="006F4B8D"/>
    <w:rsid w:val="0070567B"/>
    <w:rsid w:val="00734300"/>
    <w:rsid w:val="007422AC"/>
    <w:rsid w:val="007475BA"/>
    <w:rsid w:val="007D14E5"/>
    <w:rsid w:val="007F0609"/>
    <w:rsid w:val="007F4782"/>
    <w:rsid w:val="00811023"/>
    <w:rsid w:val="0084009F"/>
    <w:rsid w:val="00845A4D"/>
    <w:rsid w:val="00846349"/>
    <w:rsid w:val="00851EEF"/>
    <w:rsid w:val="00861C52"/>
    <w:rsid w:val="0086246A"/>
    <w:rsid w:val="008A385F"/>
    <w:rsid w:val="008F5C02"/>
    <w:rsid w:val="00903D40"/>
    <w:rsid w:val="00904582"/>
    <w:rsid w:val="00925BD8"/>
    <w:rsid w:val="00935B21"/>
    <w:rsid w:val="00941D91"/>
    <w:rsid w:val="00954F77"/>
    <w:rsid w:val="00993309"/>
    <w:rsid w:val="00996409"/>
    <w:rsid w:val="009D1341"/>
    <w:rsid w:val="009E1B20"/>
    <w:rsid w:val="00A060B4"/>
    <w:rsid w:val="00A12386"/>
    <w:rsid w:val="00A13AA2"/>
    <w:rsid w:val="00A15314"/>
    <w:rsid w:val="00A265C3"/>
    <w:rsid w:val="00A40115"/>
    <w:rsid w:val="00A5311D"/>
    <w:rsid w:val="00A62956"/>
    <w:rsid w:val="00A75E7D"/>
    <w:rsid w:val="00A8061F"/>
    <w:rsid w:val="00A8408C"/>
    <w:rsid w:val="00A8750A"/>
    <w:rsid w:val="00A91BBB"/>
    <w:rsid w:val="00AA6BE6"/>
    <w:rsid w:val="00AA7AAE"/>
    <w:rsid w:val="00AB6EBE"/>
    <w:rsid w:val="00AC3EF2"/>
    <w:rsid w:val="00AD74B4"/>
    <w:rsid w:val="00AF4A7B"/>
    <w:rsid w:val="00B01AB7"/>
    <w:rsid w:val="00B106D8"/>
    <w:rsid w:val="00B269E8"/>
    <w:rsid w:val="00B424A4"/>
    <w:rsid w:val="00B870B2"/>
    <w:rsid w:val="00BB0359"/>
    <w:rsid w:val="00BB642B"/>
    <w:rsid w:val="00BB793F"/>
    <w:rsid w:val="00BC49A0"/>
    <w:rsid w:val="00BE28A0"/>
    <w:rsid w:val="00BF49BF"/>
    <w:rsid w:val="00C00E76"/>
    <w:rsid w:val="00C42671"/>
    <w:rsid w:val="00C57CD1"/>
    <w:rsid w:val="00C74121"/>
    <w:rsid w:val="00C767BC"/>
    <w:rsid w:val="00C86C6C"/>
    <w:rsid w:val="00C94494"/>
    <w:rsid w:val="00C94CA5"/>
    <w:rsid w:val="00CA75EF"/>
    <w:rsid w:val="00CB2E6D"/>
    <w:rsid w:val="00CB3549"/>
    <w:rsid w:val="00CB5197"/>
    <w:rsid w:val="00CB65B6"/>
    <w:rsid w:val="00CC2D3F"/>
    <w:rsid w:val="00CE1279"/>
    <w:rsid w:val="00CE57A4"/>
    <w:rsid w:val="00D12E63"/>
    <w:rsid w:val="00D15ECB"/>
    <w:rsid w:val="00D448C9"/>
    <w:rsid w:val="00D606CD"/>
    <w:rsid w:val="00D672F0"/>
    <w:rsid w:val="00D72E9C"/>
    <w:rsid w:val="00D831DB"/>
    <w:rsid w:val="00D92CE7"/>
    <w:rsid w:val="00DA6D45"/>
    <w:rsid w:val="00DB1247"/>
    <w:rsid w:val="00DB14C1"/>
    <w:rsid w:val="00DC26CB"/>
    <w:rsid w:val="00DD78F2"/>
    <w:rsid w:val="00DE01B8"/>
    <w:rsid w:val="00DE2EDC"/>
    <w:rsid w:val="00DF20A8"/>
    <w:rsid w:val="00DF3DEB"/>
    <w:rsid w:val="00DF529F"/>
    <w:rsid w:val="00E02492"/>
    <w:rsid w:val="00E164E7"/>
    <w:rsid w:val="00E24CE9"/>
    <w:rsid w:val="00E46F62"/>
    <w:rsid w:val="00E617CD"/>
    <w:rsid w:val="00E93CA1"/>
    <w:rsid w:val="00E96E5F"/>
    <w:rsid w:val="00EA5806"/>
    <w:rsid w:val="00EC3A9E"/>
    <w:rsid w:val="00EC5286"/>
    <w:rsid w:val="00ED366B"/>
    <w:rsid w:val="00ED6C63"/>
    <w:rsid w:val="00EF5443"/>
    <w:rsid w:val="00EF6F17"/>
    <w:rsid w:val="00F45575"/>
    <w:rsid w:val="00F754FE"/>
    <w:rsid w:val="00FE0938"/>
    <w:rsid w:val="00FE4ADC"/>
    <w:rsid w:val="00FF07E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8277"/>
  <w14:defaultImageDpi w14:val="300"/>
  <w15:docId w15:val="{AAC52F22-12A6-46E1-8808-7DF06A2D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0B4"/>
  </w:style>
  <w:style w:type="paragraph" w:customStyle="1" w:styleId="yiv8945822167msonormal">
    <w:name w:val="yiv8945822167msonormal"/>
    <w:basedOn w:val="Normal"/>
    <w:rsid w:val="00A060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4D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4ADC"/>
    <w:pPr>
      <w:ind w:left="720"/>
      <w:contextualSpacing/>
    </w:pPr>
  </w:style>
  <w:style w:type="paragraph" w:customStyle="1" w:styleId="Default">
    <w:name w:val="Default"/>
    <w:rsid w:val="0040439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paragraph" w:styleId="Revision">
    <w:name w:val="Revision"/>
    <w:hidden/>
    <w:uiPriority w:val="99"/>
    <w:semiHidden/>
    <w:rsid w:val="00D15ECB"/>
  </w:style>
  <w:style w:type="paragraph" w:styleId="BalloonText">
    <w:name w:val="Balloon Text"/>
    <w:basedOn w:val="Normal"/>
    <w:link w:val="BalloonTextChar"/>
    <w:uiPriority w:val="99"/>
    <w:semiHidden/>
    <w:unhideWhenUsed/>
    <w:rsid w:val="00D1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sf.org/Folder/24BDHUQO8GF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sf.exposure.co/rougeole-en-rd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sf.exposure.co/measles-in-drc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c123ccc-bb2d-4ace-9287-0ff31ff59070" xsi:nil="true"/>
    <SharedWithUsers xmlns="308e7b78-e9bf-46dd-8ab6-c82fb31624f4">
      <UserInfo>
        <DisplayName>Natasha Lewer</DisplayName>
        <AccountId>471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752C9CCC9D4AA24252FEE35548B9" ma:contentTypeVersion="13" ma:contentTypeDescription="Create a new document." ma:contentTypeScope="" ma:versionID="337904b543990e8d2cb977be8ba93b9b">
  <xsd:schema xmlns:xsd="http://www.w3.org/2001/XMLSchema" xmlns:xs="http://www.w3.org/2001/XMLSchema" xmlns:p="http://schemas.microsoft.com/office/2006/metadata/properties" xmlns:ns2="2c123ccc-bb2d-4ace-9287-0ff31ff59070" xmlns:ns3="308e7b78-e9bf-46dd-8ab6-c82fb31624f4" targetNamespace="http://schemas.microsoft.com/office/2006/metadata/properties" ma:root="true" ma:fieldsID="98bda38d149342c2aeae34a89148e6f8" ns2:_="" ns3:_="">
    <xsd:import namespace="2c123ccc-bb2d-4ace-9287-0ff31ff59070"/>
    <xsd:import namespace="308e7b78-e9bf-46dd-8ab6-c82fb3162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3ccc-bb2d-4ace-9287-0ff31ff5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b78-e9bf-46dd-8ab6-c82fb316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54B45-6E40-4636-9885-004016A7A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C6F70-1CF3-405A-A467-15231E2E7748}">
  <ds:schemaRefs>
    <ds:schemaRef ds:uri="http://schemas.microsoft.com/office/2006/metadata/properties"/>
    <ds:schemaRef ds:uri="http://schemas.microsoft.com/office/infopath/2007/PartnerControls"/>
    <ds:schemaRef ds:uri="2c123ccc-bb2d-4ace-9287-0ff31ff59070"/>
    <ds:schemaRef ds:uri="308e7b78-e9bf-46dd-8ab6-c82fb31624f4"/>
  </ds:schemaRefs>
</ds:datastoreItem>
</file>

<file path=customXml/itemProps3.xml><?xml version="1.0" encoding="utf-8"?>
<ds:datastoreItem xmlns:ds="http://schemas.openxmlformats.org/officeDocument/2006/customXml" ds:itemID="{848D314B-144D-4DD4-8B50-8BB291354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3ccc-bb2d-4ace-9287-0ff31ff59070"/>
    <ds:schemaRef ds:uri="308e7b78-e9bf-46dd-8ab6-c82fb3162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Angela Makamure</cp:lastModifiedBy>
  <cp:revision>2</cp:revision>
  <dcterms:created xsi:type="dcterms:W3CDTF">2020-05-05T09:57:00Z</dcterms:created>
  <dcterms:modified xsi:type="dcterms:W3CDTF">2020-05-05T09:57:00Z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0x0101004092752C9CCC9D4AA24252FEE35548B9</vt:lpwstr>
  </property>
</Properties>
</file>