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3C8A0" w14:textId="77777777" w:rsidR="00AA523C" w:rsidRDefault="00E41D71" w:rsidP="00AA523C">
      <w:r>
        <w:rPr>
          <w:noProof/>
          <w:lang w:val="en-US" w:eastAsia="nl-NL"/>
        </w:rPr>
        <w:drawing>
          <wp:inline distT="0" distB="0" distL="0" distR="0" wp14:anchorId="10E4BA79" wp14:editId="31D26C87">
            <wp:extent cx="919978" cy="648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hink-pink sur du blan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978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4990A" w14:textId="77777777" w:rsidR="00AA523C" w:rsidRDefault="00AA523C" w:rsidP="00AA523C">
      <w:pPr>
        <w:jc w:val="right"/>
      </w:pPr>
      <w:r>
        <w:t xml:space="preserve"> mardi 8 mars 2016</w:t>
      </w:r>
    </w:p>
    <w:p w14:paraId="0ABFD24D" w14:textId="77777777" w:rsidR="00E41D71" w:rsidRDefault="00E41D71" w:rsidP="00E41D71">
      <w:pPr>
        <w:jc w:val="right"/>
      </w:pPr>
    </w:p>
    <w:p w14:paraId="7BF39A41" w14:textId="77777777" w:rsidR="00E41D71" w:rsidRDefault="00305E4A" w:rsidP="00E4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sz w:val="28"/>
        </w:rPr>
        <w:t>COMMUNIQUÉ</w:t>
      </w:r>
      <w:r w:rsidR="00E41D71" w:rsidRPr="00E41D71">
        <w:rPr>
          <w:sz w:val="28"/>
        </w:rPr>
        <w:t xml:space="preserve"> DE PRESSE</w:t>
      </w:r>
    </w:p>
    <w:p w14:paraId="4B7197FD" w14:textId="77777777" w:rsidR="00AA523C" w:rsidRDefault="00AA523C" w:rsidP="00E41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r>
        <w:rPr>
          <w:sz w:val="28"/>
        </w:rPr>
        <w:t>Partenariat</w:t>
      </w:r>
    </w:p>
    <w:p w14:paraId="5FE09FCC" w14:textId="77777777" w:rsidR="00E41D71" w:rsidRDefault="00E41D71" w:rsidP="00E41D71"/>
    <w:p w14:paraId="475F3B9C" w14:textId="77777777" w:rsidR="00E41D71" w:rsidRDefault="00AA523C" w:rsidP="00B57777">
      <w:pPr>
        <w:tabs>
          <w:tab w:val="left" w:pos="3990"/>
        </w:tabs>
        <w:jc w:val="center"/>
        <w:rPr>
          <w:b/>
        </w:rPr>
      </w:pPr>
      <w:r>
        <w:rPr>
          <w:b/>
        </w:rPr>
        <w:t>Dans le cadre de la</w:t>
      </w:r>
      <w:r w:rsidR="00B57777" w:rsidRPr="00B57777">
        <w:rPr>
          <w:b/>
        </w:rPr>
        <w:t xml:space="preserve"> 6</w:t>
      </w:r>
      <w:r w:rsidR="00B57777" w:rsidRPr="00B57777">
        <w:rPr>
          <w:b/>
          <w:vertAlign w:val="superscript"/>
        </w:rPr>
        <w:t>ème</w:t>
      </w:r>
      <w:r w:rsidR="00B57777" w:rsidRPr="00B57777">
        <w:rPr>
          <w:b/>
        </w:rPr>
        <w:t xml:space="preserve"> édition de la Chasse aux Sextoys à Wépion</w:t>
      </w:r>
      <w:r>
        <w:rPr>
          <w:b/>
        </w:rPr>
        <w:t xml:space="preserve">, </w:t>
      </w:r>
      <w:r w:rsidR="00010992">
        <w:rPr>
          <w:b/>
        </w:rPr>
        <w:t>l’</w:t>
      </w:r>
      <w:r>
        <w:rPr>
          <w:b/>
        </w:rPr>
        <w:t>asbl Think-Pink</w:t>
      </w:r>
      <w:r w:rsidR="00010992">
        <w:rPr>
          <w:b/>
        </w:rPr>
        <w:t>, l’asbl Elle-émoi</w:t>
      </w:r>
      <w:r>
        <w:rPr>
          <w:b/>
        </w:rPr>
        <w:t xml:space="preserve"> et la </w:t>
      </w:r>
      <w:r w:rsidR="0086304C">
        <w:rPr>
          <w:b/>
        </w:rPr>
        <w:t>sprl</w:t>
      </w:r>
      <w:r>
        <w:rPr>
          <w:b/>
        </w:rPr>
        <w:t xml:space="preserve"> Soft Love</w:t>
      </w:r>
      <w:r w:rsidR="00B57777" w:rsidRPr="00B57777">
        <w:rPr>
          <w:b/>
        </w:rPr>
        <w:t xml:space="preserve"> </w:t>
      </w:r>
      <w:r>
        <w:rPr>
          <w:b/>
        </w:rPr>
        <w:t>ont décidés de se lancer dans un partenariat. Ce partenariat permettra de mettre en avant un sujet encore trop souvent négligé</w:t>
      </w:r>
      <w:r w:rsidR="00B57777" w:rsidRPr="00B57777">
        <w:rPr>
          <w:b/>
        </w:rPr>
        <w:t> : la sexualité pendant ou après un cancer du sein.</w:t>
      </w:r>
    </w:p>
    <w:p w14:paraId="2B7EBC18" w14:textId="77777777" w:rsidR="00AA523C" w:rsidRDefault="00AA523C" w:rsidP="00B57777">
      <w:pPr>
        <w:tabs>
          <w:tab w:val="left" w:pos="3990"/>
        </w:tabs>
        <w:jc w:val="center"/>
        <w:rPr>
          <w:b/>
        </w:rPr>
      </w:pPr>
    </w:p>
    <w:p w14:paraId="3802B831" w14:textId="77777777" w:rsidR="00E60467" w:rsidRPr="00E60467" w:rsidRDefault="00E60467" w:rsidP="00773092">
      <w:pPr>
        <w:tabs>
          <w:tab w:val="left" w:pos="3990"/>
        </w:tabs>
        <w:rPr>
          <w:b/>
        </w:rPr>
      </w:pPr>
      <w:bookmarkStart w:id="0" w:name="_GoBack"/>
      <w:r w:rsidRPr="00E60467">
        <w:rPr>
          <w:b/>
        </w:rPr>
        <w:t>Qui est Think-Pink ?</w:t>
      </w:r>
    </w:p>
    <w:p w14:paraId="5B60F09D" w14:textId="77777777" w:rsidR="00E60467" w:rsidRDefault="00AA523C" w:rsidP="00773092">
      <w:pPr>
        <w:tabs>
          <w:tab w:val="left" w:pos="3990"/>
        </w:tabs>
      </w:pPr>
      <w:r>
        <w:t xml:space="preserve">L’asbl Think-Pink se mobilise au quotidien dans la lutte contre le cancer du sein en Belgique. Le cancer du sein </w:t>
      </w:r>
      <w:r w:rsidRPr="00AA523C">
        <w:t>est la forme de cancer la plus répandue chez les femmes</w:t>
      </w:r>
      <w:r>
        <w:t xml:space="preserve">: une femme sur neuf </w:t>
      </w:r>
      <w:r w:rsidR="00E60467">
        <w:t xml:space="preserve">y </w:t>
      </w:r>
      <w:r>
        <w:t>est un jour confrontée.</w:t>
      </w:r>
    </w:p>
    <w:p w14:paraId="30FB9572" w14:textId="77777777" w:rsidR="00773092" w:rsidRDefault="00773092" w:rsidP="00773092">
      <w:pPr>
        <w:tabs>
          <w:tab w:val="left" w:pos="3990"/>
        </w:tabs>
      </w:pPr>
      <w:r>
        <w:t xml:space="preserve">Think-Pink souhaite que plus d’attention soit portée au cancer du sein en général, mais veut particulièrement </w:t>
      </w:r>
      <w:r w:rsidRPr="00773092">
        <w:rPr>
          <w:rStyle w:val="Zwaar"/>
          <w:b w:val="0"/>
        </w:rPr>
        <w:t xml:space="preserve">sensibiliser </w:t>
      </w:r>
      <w:r>
        <w:t xml:space="preserve">quant à l’importance des </w:t>
      </w:r>
      <w:r w:rsidRPr="00773092">
        <w:rPr>
          <w:rStyle w:val="Zwaar"/>
          <w:b w:val="0"/>
        </w:rPr>
        <w:t xml:space="preserve">mammographies </w:t>
      </w:r>
      <w:r w:rsidRPr="00773092">
        <w:t>et du</w:t>
      </w:r>
      <w:r w:rsidRPr="00773092">
        <w:rPr>
          <w:b/>
        </w:rPr>
        <w:t xml:space="preserve"> </w:t>
      </w:r>
      <w:r w:rsidRPr="00773092">
        <w:rPr>
          <w:rStyle w:val="Zwaar"/>
          <w:b w:val="0"/>
        </w:rPr>
        <w:t>dépistage</w:t>
      </w:r>
      <w:r>
        <w:t xml:space="preserve">. Au plus vite le cancer du sein est détecté, au plus de chances il y a </w:t>
      </w:r>
      <w:r w:rsidR="00E60467">
        <w:t>d’en</w:t>
      </w:r>
      <w:r>
        <w:t xml:space="preserve"> guérir.</w:t>
      </w:r>
    </w:p>
    <w:p w14:paraId="3EA10B29" w14:textId="77777777" w:rsidR="00AA523C" w:rsidRDefault="00773092" w:rsidP="00773092">
      <w:pPr>
        <w:tabs>
          <w:tab w:val="left" w:pos="3990"/>
        </w:tabs>
      </w:pPr>
      <w:r>
        <w:t xml:space="preserve">Pour ce faire, </w:t>
      </w:r>
      <w:r w:rsidR="00AD2105">
        <w:t>elle</w:t>
      </w:r>
      <w:r>
        <w:t xml:space="preserve"> diffus</w:t>
      </w:r>
      <w:r w:rsidR="00AD2105">
        <w:t>e</w:t>
      </w:r>
      <w:r>
        <w:t xml:space="preserve"> l’information sur </w:t>
      </w:r>
      <w:r w:rsidR="00AD2105">
        <w:t>leur</w:t>
      </w:r>
      <w:r>
        <w:t xml:space="preserve"> site </w:t>
      </w:r>
      <w:r w:rsidR="00AD2105">
        <w:t>web</w:t>
      </w:r>
      <w:r>
        <w:t>, au moyen de dépliants et communiqués de presse, et lors d’actions ciblées et d’événements organisés tout au long de l’année. </w:t>
      </w:r>
    </w:p>
    <w:p w14:paraId="4335E814" w14:textId="77777777" w:rsidR="00E60467" w:rsidRDefault="00005BB8" w:rsidP="00773092">
      <w:pPr>
        <w:tabs>
          <w:tab w:val="left" w:pos="3990"/>
        </w:tabs>
      </w:pPr>
      <w:r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709A5633" wp14:editId="6BE9D697">
            <wp:simplePos x="0" y="0"/>
            <wp:positionH relativeFrom="margin">
              <wp:posOffset>2695575</wp:posOffset>
            </wp:positionH>
            <wp:positionV relativeFrom="margin">
              <wp:posOffset>4638675</wp:posOffset>
            </wp:positionV>
            <wp:extent cx="3549650" cy="2663825"/>
            <wp:effectExtent l="0" t="0" r="0" b="317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s partenariat Think-Pink, Soft Lov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65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152C59" w14:textId="77777777" w:rsidR="00E60467" w:rsidRPr="00E60467" w:rsidRDefault="00E60467" w:rsidP="00773092">
      <w:pPr>
        <w:tabs>
          <w:tab w:val="left" w:pos="3990"/>
        </w:tabs>
        <w:rPr>
          <w:b/>
        </w:rPr>
      </w:pPr>
      <w:r w:rsidRPr="00E60467">
        <w:rPr>
          <w:b/>
        </w:rPr>
        <w:t>Le partenariat</w:t>
      </w:r>
    </w:p>
    <w:p w14:paraId="75530714" w14:textId="77777777" w:rsidR="00773092" w:rsidRDefault="00E60467" w:rsidP="00773092">
      <w:pPr>
        <w:tabs>
          <w:tab w:val="left" w:pos="3990"/>
        </w:tabs>
      </w:pPr>
      <w:r>
        <w:t>Le partenariat avec Soft Love</w:t>
      </w:r>
      <w:r w:rsidR="005D6C56">
        <w:t xml:space="preserve"> et Elle-émoi</w:t>
      </w:r>
      <w:r>
        <w:t xml:space="preserve"> dans le cadre de la Chasse aux Sextoys est pour Think-Pink une première ! La Chasse aux Sextoys est un évènement ludique qui va permettre à Think-Pink de mettre en avant un sujet qui est actuellement trop mis de côté : la sexualité pendant ou après un cancer du sein. Think-Pink souhaiterait briser ce  tabou qui entoure le sujet afin de pouvoir faciliter la communication</w:t>
      </w:r>
      <w:r w:rsidR="00700DAE">
        <w:t>,</w:t>
      </w:r>
      <w:r>
        <w:t xml:space="preserve"> que ce soit dans un couple,  avec les proches ou avec l’encadrement médical. </w:t>
      </w:r>
    </w:p>
    <w:p w14:paraId="0D4385AD" w14:textId="77777777" w:rsidR="00E36DFE" w:rsidRPr="00E36DFE" w:rsidRDefault="00E36DFE" w:rsidP="00773092">
      <w:pPr>
        <w:tabs>
          <w:tab w:val="left" w:pos="3990"/>
        </w:tabs>
      </w:pPr>
      <w:r w:rsidRPr="00E36DFE">
        <w:t xml:space="preserve">Dans les </w:t>
      </w:r>
      <w:r>
        <w:t xml:space="preserve">prochains </w:t>
      </w:r>
      <w:r w:rsidRPr="00E36DFE">
        <w:t xml:space="preserve">mois Think-Pink veut travailler </w:t>
      </w:r>
      <w:r>
        <w:t xml:space="preserve">sur ce thème par le biais d’articles, de </w:t>
      </w:r>
      <w:r w:rsidRPr="00E36DFE">
        <w:t>sessions d’info</w:t>
      </w:r>
      <w:r>
        <w:t>rmations et de</w:t>
      </w:r>
      <w:r w:rsidRPr="00E36DFE">
        <w:t xml:space="preserve"> collaboration avec des sexolog</w:t>
      </w:r>
      <w:r>
        <w:t>u</w:t>
      </w:r>
      <w:r w:rsidRPr="00E36DFE">
        <w:t xml:space="preserve">es. </w:t>
      </w:r>
    </w:p>
    <w:p w14:paraId="726BF79D" w14:textId="77777777" w:rsidR="00D73FD3" w:rsidRPr="00E36DFE" w:rsidRDefault="00E36DFE" w:rsidP="00773092">
      <w:pPr>
        <w:tabs>
          <w:tab w:val="left" w:pos="3990"/>
        </w:tabs>
      </w:pPr>
      <w:r w:rsidRPr="00E36DFE">
        <w:t>“</w:t>
      </w:r>
      <w:r>
        <w:rPr>
          <w:i/>
        </w:rPr>
        <w:t>Lorsque nous parlons de la problématique</w:t>
      </w:r>
      <w:r w:rsidR="004E38B9">
        <w:rPr>
          <w:i/>
        </w:rPr>
        <w:t>, les gens acquiescent</w:t>
      </w:r>
      <w:r>
        <w:rPr>
          <w:i/>
        </w:rPr>
        <w:t xml:space="preserve"> et compr</w:t>
      </w:r>
      <w:r w:rsidR="004E38B9">
        <w:rPr>
          <w:i/>
        </w:rPr>
        <w:t>ennent</w:t>
      </w:r>
      <w:r>
        <w:rPr>
          <w:i/>
        </w:rPr>
        <w:t>, mais personne n’agit.</w:t>
      </w:r>
      <w:r w:rsidR="004E38B9">
        <w:rPr>
          <w:i/>
        </w:rPr>
        <w:t xml:space="preserve"> </w:t>
      </w:r>
      <w:r w:rsidRPr="00E36DFE">
        <w:rPr>
          <w:i/>
        </w:rPr>
        <w:t>C’est un processus pour be</w:t>
      </w:r>
      <w:r>
        <w:rPr>
          <w:i/>
        </w:rPr>
        <w:t>aucoup de femmes de retrouver leur</w:t>
      </w:r>
      <w:r w:rsidRPr="00E36DFE">
        <w:rPr>
          <w:i/>
        </w:rPr>
        <w:t xml:space="preserve"> féminité, d’être femme à 100%. La sexualité est importante dans ce cadre</w:t>
      </w:r>
      <w:r w:rsidR="004E38B9">
        <w:rPr>
          <w:i/>
        </w:rPr>
        <w:t xml:space="preserve">-la, mais pour beaucoup cela </w:t>
      </w:r>
      <w:r w:rsidRPr="00E36DFE">
        <w:rPr>
          <w:i/>
        </w:rPr>
        <w:t xml:space="preserve">reste </w:t>
      </w:r>
      <w:r w:rsidR="004E38B9">
        <w:rPr>
          <w:i/>
        </w:rPr>
        <w:t>encore fort</w:t>
      </w:r>
      <w:r w:rsidRPr="00E36DFE">
        <w:rPr>
          <w:i/>
        </w:rPr>
        <w:t xml:space="preserve"> délicat d’en parler. Think-Pink veut aider et soutenir les victorieuses et leurs partenaires d</w:t>
      </w:r>
      <w:r>
        <w:rPr>
          <w:i/>
        </w:rPr>
        <w:t>urant ce processus</w:t>
      </w:r>
      <w:r w:rsidRPr="00E36DFE">
        <w:t xml:space="preserve"> “ dit Heidi Vansevenant, président</w:t>
      </w:r>
      <w:r>
        <w:t>e</w:t>
      </w:r>
      <w:r w:rsidRPr="00E36DFE">
        <w:t xml:space="preserve"> de l’asbl Think-Pink.</w:t>
      </w:r>
    </w:p>
    <w:p w14:paraId="330743F6" w14:textId="77777777" w:rsidR="00D73FD3" w:rsidRPr="00D73FD3" w:rsidRDefault="006A5528" w:rsidP="00773092">
      <w:pPr>
        <w:tabs>
          <w:tab w:val="left" w:pos="3990"/>
        </w:tabs>
        <w:rPr>
          <w:b/>
        </w:rPr>
      </w:pPr>
      <w:r>
        <w:rPr>
          <w:b/>
        </w:rPr>
        <w:lastRenderedPageBreak/>
        <w:t>« Soutenir » Think-Pink</w:t>
      </w:r>
    </w:p>
    <w:p w14:paraId="38C70D02" w14:textId="77777777" w:rsidR="0086304C" w:rsidRDefault="00D73FD3" w:rsidP="00773092">
      <w:pPr>
        <w:tabs>
          <w:tab w:val="left" w:pos="3990"/>
        </w:tabs>
      </w:pPr>
      <w:r>
        <w:t>Think-Pink sera présent lors de l’évènement à Wépion le dimanche 3 avril 2016 et demande à toutes les participantes d’amener un soutien-gorge. Chaque soutien-gorge sera revendu sur le stand de l’association et le bénéfice ira directement à l’association</w:t>
      </w:r>
      <w:r w:rsidR="005A20D0">
        <w:t xml:space="preserve">. </w:t>
      </w:r>
      <w:r>
        <w:t>Les deux partenaires ont choisis l’image du soutien-gorge pour accentuer le terme de ‘soutenir</w:t>
      </w:r>
      <w:r w:rsidR="003C634A">
        <w:t xml:space="preserve">’ l’association et rappeler </w:t>
      </w:r>
      <w:r w:rsidR="0086304C">
        <w:t>aux participantes</w:t>
      </w:r>
      <w:r w:rsidR="003C634A">
        <w:t xml:space="preserve"> </w:t>
      </w:r>
      <w:r w:rsidR="0086304C">
        <w:t xml:space="preserve">l’image du sein étant le lien principale avec l’association Think-Pink. </w:t>
      </w:r>
    </w:p>
    <w:p w14:paraId="474ADAFF" w14:textId="77777777" w:rsidR="005A20D0" w:rsidRDefault="005A20D0" w:rsidP="00773092">
      <w:pPr>
        <w:tabs>
          <w:tab w:val="left" w:pos="3990"/>
        </w:tabs>
      </w:pPr>
      <w:r>
        <w:t xml:space="preserve">Le bénéfice des entrées sera également reversé à l’association Think-Pink. </w:t>
      </w:r>
    </w:p>
    <w:bookmarkEnd w:id="0"/>
    <w:p w14:paraId="1DC0373D" w14:textId="77777777" w:rsidR="006A5528" w:rsidRDefault="006A5528" w:rsidP="00773092">
      <w:pPr>
        <w:tabs>
          <w:tab w:val="left" w:pos="3990"/>
        </w:tabs>
      </w:pPr>
    </w:p>
    <w:p w14:paraId="7213E763" w14:textId="77777777" w:rsidR="006A5528" w:rsidRPr="006861DB" w:rsidRDefault="006861DB" w:rsidP="00773092">
      <w:pPr>
        <w:tabs>
          <w:tab w:val="left" w:pos="3990"/>
        </w:tabs>
        <w:rPr>
          <w:b/>
        </w:rPr>
      </w:pPr>
      <w:r w:rsidRPr="006861DB">
        <w:rPr>
          <w:b/>
        </w:rPr>
        <w:t xml:space="preserve">Pour plus de renseignements veuillez contacter : </w:t>
      </w:r>
    </w:p>
    <w:p w14:paraId="00A0C511" w14:textId="77777777" w:rsidR="006861DB" w:rsidRPr="005D6C56" w:rsidRDefault="006861DB" w:rsidP="00773092">
      <w:pPr>
        <w:tabs>
          <w:tab w:val="left" w:pos="3990"/>
        </w:tabs>
        <w:rPr>
          <w:lang w:val="en-GB"/>
        </w:rPr>
      </w:pPr>
      <w:r w:rsidRPr="005D6C56">
        <w:rPr>
          <w:lang w:val="en-GB"/>
        </w:rPr>
        <w:t>Jessica Chacana Hernandez</w:t>
      </w:r>
    </w:p>
    <w:p w14:paraId="32B4D9A5" w14:textId="77777777" w:rsidR="006861DB" w:rsidRPr="005D6C56" w:rsidRDefault="006861DB" w:rsidP="00773092">
      <w:pPr>
        <w:tabs>
          <w:tab w:val="left" w:pos="3990"/>
        </w:tabs>
        <w:rPr>
          <w:lang w:val="en-GB"/>
        </w:rPr>
      </w:pPr>
      <w:r w:rsidRPr="005D6C56">
        <w:rPr>
          <w:lang w:val="en-GB"/>
        </w:rPr>
        <w:t>Event manager</w:t>
      </w:r>
    </w:p>
    <w:p w14:paraId="5F0E58D2" w14:textId="77777777" w:rsidR="006861DB" w:rsidRPr="005D6C56" w:rsidRDefault="006660B9" w:rsidP="00773092">
      <w:pPr>
        <w:tabs>
          <w:tab w:val="left" w:pos="3990"/>
        </w:tabs>
        <w:rPr>
          <w:lang w:val="en-GB"/>
        </w:rPr>
      </w:pPr>
      <w:hyperlink r:id="rId7" w:history="1">
        <w:r w:rsidR="006861DB" w:rsidRPr="005D6C56">
          <w:rPr>
            <w:rStyle w:val="Hyperlink"/>
            <w:lang w:val="en-GB"/>
          </w:rPr>
          <w:t>Jessica@think-pink.be</w:t>
        </w:r>
      </w:hyperlink>
    </w:p>
    <w:p w14:paraId="44725960" w14:textId="77777777" w:rsidR="006861DB" w:rsidRDefault="006861DB" w:rsidP="00773092">
      <w:pPr>
        <w:tabs>
          <w:tab w:val="left" w:pos="3990"/>
        </w:tabs>
      </w:pPr>
      <w:r>
        <w:t>0475/40.66.02</w:t>
      </w:r>
    </w:p>
    <w:p w14:paraId="71DB9B61" w14:textId="77777777" w:rsidR="006861DB" w:rsidRPr="00AA523C" w:rsidRDefault="006660B9" w:rsidP="00773092">
      <w:pPr>
        <w:tabs>
          <w:tab w:val="left" w:pos="3990"/>
        </w:tabs>
      </w:pPr>
      <w:hyperlink r:id="rId8" w:history="1">
        <w:r w:rsidR="006861DB" w:rsidRPr="00E958F0">
          <w:rPr>
            <w:rStyle w:val="Hyperlink"/>
          </w:rPr>
          <w:t>www.think-pink.be</w:t>
        </w:r>
      </w:hyperlink>
    </w:p>
    <w:sectPr w:rsidR="006861DB" w:rsidRPr="00AA5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0C"/>
    <w:rsid w:val="00005BB8"/>
    <w:rsid w:val="00010992"/>
    <w:rsid w:val="000D4676"/>
    <w:rsid w:val="00292BC1"/>
    <w:rsid w:val="002D7DBD"/>
    <w:rsid w:val="00305E4A"/>
    <w:rsid w:val="003C634A"/>
    <w:rsid w:val="00442000"/>
    <w:rsid w:val="004E38B9"/>
    <w:rsid w:val="005A20D0"/>
    <w:rsid w:val="005D6C56"/>
    <w:rsid w:val="00605537"/>
    <w:rsid w:val="006660B9"/>
    <w:rsid w:val="006861DB"/>
    <w:rsid w:val="006A5528"/>
    <w:rsid w:val="006F7F50"/>
    <w:rsid w:val="00700DAE"/>
    <w:rsid w:val="00722E37"/>
    <w:rsid w:val="00773092"/>
    <w:rsid w:val="00835948"/>
    <w:rsid w:val="0086304C"/>
    <w:rsid w:val="00A63A0C"/>
    <w:rsid w:val="00AA523C"/>
    <w:rsid w:val="00AD2105"/>
    <w:rsid w:val="00B44822"/>
    <w:rsid w:val="00B57777"/>
    <w:rsid w:val="00D73FD3"/>
    <w:rsid w:val="00E36DFE"/>
    <w:rsid w:val="00E41D71"/>
    <w:rsid w:val="00E6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D47E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D7D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D7DBD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E41D71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41D71"/>
    <w:rPr>
      <w:rFonts w:ascii="Tahoma" w:hAnsi="Tahoma" w:cs="Tahoma"/>
      <w:sz w:val="16"/>
      <w:szCs w:val="16"/>
    </w:rPr>
  </w:style>
  <w:style w:type="paragraph" w:styleId="Normaalweb">
    <w:name w:val="Normal (Web)"/>
    <w:basedOn w:val="Normaal"/>
    <w:uiPriority w:val="99"/>
    <w:semiHidden/>
    <w:unhideWhenUsed/>
    <w:rsid w:val="00AA523C"/>
    <w:rPr>
      <w:rFonts w:ascii="Times New Roman" w:hAnsi="Times New Roman" w:cs="Times New Roman"/>
    </w:rPr>
  </w:style>
  <w:style w:type="character" w:styleId="Zwaar">
    <w:name w:val="Strong"/>
    <w:basedOn w:val="Standaardalinea-lettertype"/>
    <w:uiPriority w:val="22"/>
    <w:qFormat/>
    <w:rsid w:val="00773092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1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2D7D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D7DBD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E41D71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41D71"/>
    <w:rPr>
      <w:rFonts w:ascii="Tahoma" w:hAnsi="Tahoma" w:cs="Tahoma"/>
      <w:sz w:val="16"/>
      <w:szCs w:val="16"/>
    </w:rPr>
  </w:style>
  <w:style w:type="paragraph" w:styleId="Normaalweb">
    <w:name w:val="Normal (Web)"/>
    <w:basedOn w:val="Normaal"/>
    <w:uiPriority w:val="99"/>
    <w:semiHidden/>
    <w:unhideWhenUsed/>
    <w:rsid w:val="00AA523C"/>
    <w:rPr>
      <w:rFonts w:ascii="Times New Roman" w:hAnsi="Times New Roman" w:cs="Times New Roman"/>
    </w:rPr>
  </w:style>
  <w:style w:type="character" w:styleId="Zwaar">
    <w:name w:val="Strong"/>
    <w:basedOn w:val="Standaardalinea-lettertype"/>
    <w:uiPriority w:val="22"/>
    <w:qFormat/>
    <w:rsid w:val="00773092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Jessica@think-pink.be" TargetMode="External"/><Relationship Id="rId8" Type="http://schemas.openxmlformats.org/officeDocument/2006/relationships/hyperlink" Target="http://www.think-pink.b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2511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Chacana Hernandez</dc:creator>
  <cp:lastModifiedBy>Sandra Van Hauwaert</cp:lastModifiedBy>
  <cp:revision>3</cp:revision>
  <dcterms:created xsi:type="dcterms:W3CDTF">2016-03-08T12:33:00Z</dcterms:created>
  <dcterms:modified xsi:type="dcterms:W3CDTF">2016-03-08T12:38:00Z</dcterms:modified>
</cp:coreProperties>
</file>