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8985" w14:textId="55CE4FBB" w:rsidR="00B05356" w:rsidRDefault="005A2690" w:rsidP="005A2690">
      <w:pPr>
        <w:jc w:val="center"/>
      </w:pPr>
      <w:r w:rsidRPr="007756E2">
        <w:rPr>
          <w:rFonts w:ascii="Open Sans" w:hAnsi="Open Sans"/>
          <w:noProof/>
          <w:lang w:eastAsia="en-GB"/>
        </w:rPr>
        <w:drawing>
          <wp:inline distT="0" distB="0" distL="0" distR="0" wp14:anchorId="70FB91D8" wp14:editId="7E171003">
            <wp:extent cx="881595" cy="7675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5 at 15.51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82" cy="8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9086" w14:textId="2A164B7C" w:rsidR="005A2690" w:rsidRDefault="005A2690" w:rsidP="005A2690">
      <w:pPr>
        <w:jc w:val="center"/>
      </w:pPr>
    </w:p>
    <w:p w14:paraId="68EA5574" w14:textId="5AB36790" w:rsidR="005A2690" w:rsidRPr="001564C7" w:rsidRDefault="005A2690" w:rsidP="005A2690">
      <w:pPr>
        <w:jc w:val="center"/>
        <w:rPr>
          <w:rFonts w:ascii="Open Sans" w:hAnsi="Open Sans"/>
          <w:b/>
          <w:sz w:val="36"/>
          <w:szCs w:val="36"/>
        </w:rPr>
      </w:pPr>
      <w:proofErr w:type="spellStart"/>
      <w:r w:rsidRPr="001564C7">
        <w:rPr>
          <w:rFonts w:ascii="Open Sans" w:hAnsi="Open Sans"/>
          <w:b/>
          <w:sz w:val="36"/>
          <w:szCs w:val="36"/>
        </w:rPr>
        <w:t>Zenvo</w:t>
      </w:r>
      <w:proofErr w:type="spellEnd"/>
      <w:r w:rsidR="006F21C7">
        <w:rPr>
          <w:rFonts w:ascii="Open Sans" w:hAnsi="Open Sans"/>
          <w:b/>
          <w:sz w:val="36"/>
          <w:szCs w:val="36"/>
        </w:rPr>
        <w:t xml:space="preserve"> </w:t>
      </w:r>
      <w:r w:rsidR="00757F69">
        <w:rPr>
          <w:rFonts w:ascii="Open Sans" w:hAnsi="Open Sans"/>
          <w:b/>
          <w:sz w:val="36"/>
          <w:szCs w:val="36"/>
        </w:rPr>
        <w:t>continues UK events tour as it gears up for</w:t>
      </w:r>
      <w:r w:rsidR="006F21C7">
        <w:rPr>
          <w:rFonts w:ascii="Open Sans" w:hAnsi="Open Sans"/>
          <w:b/>
          <w:sz w:val="36"/>
          <w:szCs w:val="36"/>
        </w:rPr>
        <w:t xml:space="preserve"> </w:t>
      </w:r>
      <w:r w:rsidR="00857C05">
        <w:rPr>
          <w:rFonts w:ascii="Open Sans" w:hAnsi="Open Sans"/>
          <w:b/>
          <w:sz w:val="36"/>
          <w:szCs w:val="36"/>
        </w:rPr>
        <w:t>The</w:t>
      </w:r>
      <w:r w:rsidR="00857C05" w:rsidRPr="001564C7">
        <w:rPr>
          <w:rFonts w:ascii="Open Sans" w:hAnsi="Open Sans"/>
          <w:b/>
          <w:sz w:val="36"/>
          <w:szCs w:val="36"/>
        </w:rPr>
        <w:t xml:space="preserve"> </w:t>
      </w:r>
      <w:r w:rsidRPr="001564C7">
        <w:rPr>
          <w:rFonts w:ascii="Open Sans" w:hAnsi="Open Sans"/>
          <w:b/>
          <w:sz w:val="36"/>
          <w:szCs w:val="36"/>
        </w:rPr>
        <w:t>Classic</w:t>
      </w:r>
      <w:r w:rsidR="00857C05">
        <w:rPr>
          <w:rFonts w:ascii="Open Sans" w:hAnsi="Open Sans"/>
          <w:b/>
          <w:sz w:val="36"/>
          <w:szCs w:val="36"/>
        </w:rPr>
        <w:t xml:space="preserve"> at Silverstone</w:t>
      </w:r>
      <w:r w:rsidRPr="001564C7">
        <w:rPr>
          <w:rFonts w:ascii="Open Sans" w:hAnsi="Open Sans"/>
          <w:b/>
          <w:sz w:val="36"/>
          <w:szCs w:val="36"/>
        </w:rPr>
        <w:t xml:space="preserve"> with TSR-S and TS1 GT</w:t>
      </w:r>
    </w:p>
    <w:p w14:paraId="074F3153" w14:textId="0423FF65" w:rsidR="005A2690" w:rsidRDefault="005A2690" w:rsidP="005A2690">
      <w:pPr>
        <w:jc w:val="center"/>
        <w:rPr>
          <w:rFonts w:ascii="Open Sans" w:hAnsi="Open Sans"/>
          <w:b/>
        </w:rPr>
      </w:pPr>
    </w:p>
    <w:p w14:paraId="7D320C9B" w14:textId="4FACB929" w:rsidR="00AD41BA" w:rsidRPr="00AD41BA" w:rsidRDefault="005A2690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 xml:space="preserve">Danish </w:t>
      </w:r>
      <w:proofErr w:type="spellStart"/>
      <w:r>
        <w:rPr>
          <w:rFonts w:ascii="Open Sans" w:hAnsi="Open Sans"/>
          <w:bCs/>
        </w:rPr>
        <w:t>hypercar</w:t>
      </w:r>
      <w:proofErr w:type="spellEnd"/>
      <w:r>
        <w:rPr>
          <w:rFonts w:ascii="Open Sans" w:hAnsi="Open Sans"/>
          <w:bCs/>
        </w:rPr>
        <w:t xml:space="preserve"> manufacturer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wil</w:t>
      </w:r>
      <w:r w:rsidR="00857C05">
        <w:rPr>
          <w:rFonts w:ascii="Open Sans" w:hAnsi="Open Sans"/>
          <w:bCs/>
        </w:rPr>
        <w:t>l</w:t>
      </w:r>
      <w:r>
        <w:rPr>
          <w:rFonts w:ascii="Open Sans" w:hAnsi="Open Sans"/>
          <w:bCs/>
        </w:rPr>
        <w:t xml:space="preserve"> be at </w:t>
      </w:r>
      <w:r w:rsidR="00857C05">
        <w:rPr>
          <w:rFonts w:ascii="Open Sans" w:hAnsi="Open Sans"/>
          <w:bCs/>
        </w:rPr>
        <w:t>T</w:t>
      </w:r>
      <w:r>
        <w:rPr>
          <w:rFonts w:ascii="Open Sans" w:hAnsi="Open Sans"/>
          <w:bCs/>
        </w:rPr>
        <w:t>he</w:t>
      </w:r>
      <w:r w:rsidR="00757F69"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</w:rPr>
        <w:t>Classic</w:t>
      </w:r>
      <w:r w:rsidR="00857C05">
        <w:rPr>
          <w:rFonts w:ascii="Open Sans" w:hAnsi="Open Sans"/>
          <w:bCs/>
        </w:rPr>
        <w:t xml:space="preserve"> at Silverstone</w:t>
      </w:r>
      <w:r>
        <w:rPr>
          <w:rFonts w:ascii="Open Sans" w:hAnsi="Open Sans"/>
          <w:bCs/>
        </w:rPr>
        <w:t xml:space="preserve"> with </w:t>
      </w:r>
      <w:r w:rsidR="00757F69">
        <w:rPr>
          <w:rFonts w:ascii="Open Sans" w:hAnsi="Open Sans"/>
          <w:bCs/>
        </w:rPr>
        <w:t>its</w:t>
      </w:r>
      <w:r>
        <w:rPr>
          <w:rFonts w:ascii="Open Sans" w:hAnsi="Open Sans"/>
          <w:bCs/>
        </w:rPr>
        <w:t xml:space="preserve"> TSR-S and TS1 GT </w:t>
      </w:r>
      <w:r w:rsidR="00757F69">
        <w:rPr>
          <w:rFonts w:ascii="Open Sans" w:hAnsi="Open Sans"/>
          <w:bCs/>
        </w:rPr>
        <w:t>at the end of the month</w:t>
      </w:r>
    </w:p>
    <w:p w14:paraId="740968AE" w14:textId="49382DC8" w:rsidR="005A2690" w:rsidRPr="005A2690" w:rsidRDefault="00AD41BA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>TS1</w:t>
      </w:r>
      <w:r w:rsidR="00757F69"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</w:rPr>
        <w:t>GT will be</w:t>
      </w:r>
      <w:r w:rsidR="005A2690">
        <w:rPr>
          <w:rFonts w:ascii="Open Sans" w:hAnsi="Open Sans"/>
          <w:bCs/>
        </w:rPr>
        <w:t xml:space="preserve"> part of the Supercar Legends </w:t>
      </w:r>
      <w:r>
        <w:rPr>
          <w:rFonts w:ascii="Open Sans" w:hAnsi="Open Sans"/>
          <w:bCs/>
        </w:rPr>
        <w:t xml:space="preserve">parade </w:t>
      </w:r>
      <w:r w:rsidR="007C388B">
        <w:rPr>
          <w:rFonts w:ascii="Open Sans" w:hAnsi="Open Sans"/>
          <w:bCs/>
        </w:rPr>
        <w:t>throughout</w:t>
      </w:r>
      <w:r>
        <w:rPr>
          <w:rFonts w:ascii="Open Sans" w:hAnsi="Open Sans"/>
          <w:bCs/>
        </w:rPr>
        <w:t xml:space="preserve"> the event</w:t>
      </w:r>
    </w:p>
    <w:p w14:paraId="6C619FC6" w14:textId="233A8750" w:rsidR="00AD41BA" w:rsidRPr="00B85537" w:rsidRDefault="00AD41BA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 w:rsidRPr="00B85537">
        <w:rPr>
          <w:rFonts w:ascii="Open Sans" w:hAnsi="Open Sans"/>
          <w:bCs/>
        </w:rPr>
        <w:t xml:space="preserve">Both the TSR-S and TS1 GT will be featured </w:t>
      </w:r>
      <w:r w:rsidR="00757F69">
        <w:rPr>
          <w:rFonts w:ascii="Open Sans" w:hAnsi="Open Sans"/>
          <w:bCs/>
        </w:rPr>
        <w:t>in the</w:t>
      </w:r>
      <w:r w:rsidRPr="00B85537">
        <w:rPr>
          <w:rFonts w:ascii="Open Sans" w:hAnsi="Open Sans"/>
          <w:bCs/>
        </w:rPr>
        <w:t xml:space="preserve"> </w:t>
      </w:r>
      <w:r w:rsidR="00857C05">
        <w:rPr>
          <w:rFonts w:ascii="Open Sans" w:hAnsi="Open Sans"/>
          <w:bCs/>
        </w:rPr>
        <w:t xml:space="preserve">Yokohama </w:t>
      </w:r>
      <w:r w:rsidR="00757F69">
        <w:rPr>
          <w:rFonts w:ascii="Open Sans" w:hAnsi="Open Sans"/>
          <w:bCs/>
        </w:rPr>
        <w:t xml:space="preserve">Supercar Legends </w:t>
      </w:r>
      <w:r w:rsidR="00857C05">
        <w:rPr>
          <w:rFonts w:ascii="Open Sans" w:hAnsi="Open Sans"/>
          <w:bCs/>
        </w:rPr>
        <w:t>display at The</w:t>
      </w:r>
      <w:r w:rsidR="00757F69">
        <w:rPr>
          <w:rFonts w:ascii="Open Sans" w:hAnsi="Open Sans"/>
          <w:bCs/>
        </w:rPr>
        <w:t xml:space="preserve"> Classic</w:t>
      </w:r>
      <w:r w:rsidRPr="00B85537">
        <w:rPr>
          <w:rFonts w:ascii="Open Sans" w:hAnsi="Open Sans"/>
          <w:bCs/>
        </w:rPr>
        <w:t>, with fans able to get up close and personal with the cars and brand</w:t>
      </w:r>
    </w:p>
    <w:p w14:paraId="4963A300" w14:textId="31E2FA99" w:rsidR="001564C7" w:rsidRPr="00AD41BA" w:rsidRDefault="001564C7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>The weekend event will take place from Friday 30 July to Sunday 1 August at Silverstone Motor Circuit</w:t>
      </w:r>
    </w:p>
    <w:p w14:paraId="18FB55EE" w14:textId="1765DB89" w:rsidR="00AD41BA" w:rsidRPr="001564C7" w:rsidRDefault="00AD41BA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 xml:space="preserve">Tickets for </w:t>
      </w:r>
      <w:r w:rsidR="00857C05">
        <w:rPr>
          <w:rFonts w:ascii="Open Sans" w:hAnsi="Open Sans"/>
          <w:bCs/>
        </w:rPr>
        <w:t>the event</w:t>
      </w:r>
      <w:r>
        <w:rPr>
          <w:rFonts w:ascii="Open Sans" w:hAnsi="Open Sans"/>
          <w:bCs/>
        </w:rPr>
        <w:t xml:space="preserve"> can be purchased </w:t>
      </w:r>
      <w:hyperlink r:id="rId10" w:history="1">
        <w:r w:rsidRPr="00AD41BA">
          <w:rPr>
            <w:rStyle w:val="Hyperlink"/>
            <w:rFonts w:ascii="Open Sans" w:hAnsi="Open Sans"/>
            <w:bCs/>
          </w:rPr>
          <w:t>here</w:t>
        </w:r>
      </w:hyperlink>
    </w:p>
    <w:p w14:paraId="24A89FDF" w14:textId="7409EB73" w:rsidR="001564C7" w:rsidRDefault="001564C7" w:rsidP="00B85537">
      <w:pPr>
        <w:rPr>
          <w:rFonts w:ascii="Open Sans" w:hAnsi="Open Sans"/>
          <w:b/>
        </w:rPr>
      </w:pPr>
    </w:p>
    <w:p w14:paraId="3B9A98E2" w14:textId="2ED3E43C" w:rsidR="001564C7" w:rsidRDefault="001564C7" w:rsidP="001564C7">
      <w:pPr>
        <w:rPr>
          <w:rFonts w:ascii="Open Sans" w:hAnsi="Open Sans"/>
          <w:bCs/>
        </w:rPr>
      </w:pPr>
      <w:r>
        <w:rPr>
          <w:rFonts w:ascii="Open Sans" w:hAnsi="Open Sans"/>
          <w:b/>
        </w:rPr>
        <w:t xml:space="preserve">Denmark, </w:t>
      </w:r>
      <w:r w:rsidR="0076682E">
        <w:rPr>
          <w:rFonts w:ascii="Open Sans" w:hAnsi="Open Sans"/>
          <w:b/>
        </w:rPr>
        <w:t>2</w:t>
      </w:r>
      <w:r w:rsidR="00DB0591">
        <w:rPr>
          <w:rFonts w:ascii="Open Sans" w:hAnsi="Open Sans"/>
          <w:b/>
        </w:rPr>
        <w:t>7</w:t>
      </w:r>
      <w:r>
        <w:rPr>
          <w:rFonts w:ascii="Open Sans" w:hAnsi="Open Sans"/>
          <w:b/>
        </w:rPr>
        <w:t xml:space="preserve"> July 2021:</w:t>
      </w:r>
      <w:r w:rsidR="00AD41BA">
        <w:rPr>
          <w:rFonts w:ascii="Open Sans" w:hAnsi="Open Sans"/>
          <w:b/>
        </w:rPr>
        <w:t xml:space="preserve"> </w:t>
      </w:r>
      <w:proofErr w:type="spellStart"/>
      <w:r w:rsidR="00AD41BA">
        <w:rPr>
          <w:rFonts w:ascii="Open Sans" w:hAnsi="Open Sans"/>
          <w:bCs/>
        </w:rPr>
        <w:t>Zenvo</w:t>
      </w:r>
      <w:proofErr w:type="spellEnd"/>
      <w:r w:rsidR="00AD41BA">
        <w:rPr>
          <w:rFonts w:ascii="Open Sans" w:hAnsi="Open Sans"/>
          <w:bCs/>
        </w:rPr>
        <w:t xml:space="preserve"> Automotive</w:t>
      </w:r>
      <w:r w:rsidR="00757F69">
        <w:rPr>
          <w:rFonts w:ascii="Open Sans" w:hAnsi="Open Sans"/>
          <w:bCs/>
        </w:rPr>
        <w:t xml:space="preserve"> </w:t>
      </w:r>
      <w:r w:rsidR="00AD41BA">
        <w:rPr>
          <w:rFonts w:ascii="Open Sans" w:hAnsi="Open Sans"/>
          <w:bCs/>
        </w:rPr>
        <w:t xml:space="preserve">has </w:t>
      </w:r>
      <w:r w:rsidR="00757F69">
        <w:rPr>
          <w:rFonts w:ascii="Open Sans" w:hAnsi="Open Sans"/>
          <w:bCs/>
        </w:rPr>
        <w:t xml:space="preserve">confirmed </w:t>
      </w:r>
      <w:r w:rsidR="00AD41BA">
        <w:rPr>
          <w:rFonts w:ascii="Open Sans" w:hAnsi="Open Sans"/>
          <w:bCs/>
        </w:rPr>
        <w:t xml:space="preserve">it will be displaying both the TSR-S and TS1 GT at </w:t>
      </w:r>
      <w:r w:rsidR="00857C05">
        <w:rPr>
          <w:rFonts w:ascii="Open Sans" w:hAnsi="Open Sans"/>
          <w:bCs/>
        </w:rPr>
        <w:t xml:space="preserve">The </w:t>
      </w:r>
      <w:r w:rsidR="00AD41BA">
        <w:rPr>
          <w:rFonts w:ascii="Open Sans" w:hAnsi="Open Sans"/>
          <w:bCs/>
        </w:rPr>
        <w:t>Classic</w:t>
      </w:r>
      <w:r w:rsidR="005149FA">
        <w:rPr>
          <w:rFonts w:ascii="Open Sans" w:hAnsi="Open Sans"/>
          <w:bCs/>
        </w:rPr>
        <w:t xml:space="preserve"> </w:t>
      </w:r>
      <w:r w:rsidR="00857C05">
        <w:rPr>
          <w:rFonts w:ascii="Open Sans" w:hAnsi="Open Sans"/>
          <w:bCs/>
        </w:rPr>
        <w:t xml:space="preserve">at Silverstone </w:t>
      </w:r>
      <w:r w:rsidR="005149FA">
        <w:rPr>
          <w:rFonts w:ascii="Open Sans" w:hAnsi="Open Sans"/>
          <w:bCs/>
        </w:rPr>
        <w:t xml:space="preserve">over the </w:t>
      </w:r>
      <w:r w:rsidR="007C388B">
        <w:rPr>
          <w:rFonts w:ascii="Open Sans" w:hAnsi="Open Sans"/>
          <w:bCs/>
        </w:rPr>
        <w:t xml:space="preserve">upcoming </w:t>
      </w:r>
      <w:r w:rsidR="00857C05">
        <w:rPr>
          <w:rFonts w:ascii="Open Sans" w:hAnsi="Open Sans"/>
          <w:bCs/>
        </w:rPr>
        <w:t>weekend</w:t>
      </w:r>
      <w:r w:rsidR="00B85537">
        <w:rPr>
          <w:rFonts w:ascii="Open Sans" w:hAnsi="Open Sans"/>
          <w:bCs/>
        </w:rPr>
        <w:t xml:space="preserve"> (</w:t>
      </w:r>
      <w:r w:rsidR="005149FA">
        <w:rPr>
          <w:rFonts w:ascii="Open Sans" w:hAnsi="Open Sans"/>
          <w:bCs/>
        </w:rPr>
        <w:t>30 July</w:t>
      </w:r>
      <w:r w:rsidR="00757F69">
        <w:rPr>
          <w:rFonts w:ascii="Open Sans" w:hAnsi="Open Sans"/>
          <w:bCs/>
        </w:rPr>
        <w:t xml:space="preserve"> </w:t>
      </w:r>
      <w:r w:rsidR="005149FA">
        <w:rPr>
          <w:rFonts w:ascii="Open Sans" w:hAnsi="Open Sans"/>
          <w:bCs/>
        </w:rPr>
        <w:t>-</w:t>
      </w:r>
      <w:r w:rsidR="00757F69">
        <w:rPr>
          <w:rFonts w:ascii="Open Sans" w:hAnsi="Open Sans"/>
          <w:bCs/>
        </w:rPr>
        <w:t xml:space="preserve"> </w:t>
      </w:r>
      <w:r w:rsidR="005149FA">
        <w:rPr>
          <w:rFonts w:ascii="Open Sans" w:hAnsi="Open Sans"/>
          <w:bCs/>
        </w:rPr>
        <w:t>1 August</w:t>
      </w:r>
      <w:r w:rsidR="00B85537">
        <w:rPr>
          <w:rFonts w:ascii="Open Sans" w:hAnsi="Open Sans"/>
          <w:bCs/>
        </w:rPr>
        <w:t>)</w:t>
      </w:r>
      <w:r w:rsidR="00757F69">
        <w:rPr>
          <w:rFonts w:ascii="Open Sans" w:hAnsi="Open Sans"/>
          <w:bCs/>
        </w:rPr>
        <w:t>, taking place</w:t>
      </w:r>
      <w:r w:rsidR="005149FA">
        <w:rPr>
          <w:rFonts w:ascii="Open Sans" w:hAnsi="Open Sans"/>
          <w:bCs/>
        </w:rPr>
        <w:t xml:space="preserve"> at the </w:t>
      </w:r>
      <w:r w:rsidR="00757F69">
        <w:rPr>
          <w:rFonts w:ascii="Open Sans" w:hAnsi="Open Sans"/>
          <w:bCs/>
        </w:rPr>
        <w:t xml:space="preserve">celebrated </w:t>
      </w:r>
      <w:r w:rsidR="005149FA">
        <w:rPr>
          <w:rFonts w:ascii="Open Sans" w:hAnsi="Open Sans"/>
          <w:bCs/>
        </w:rPr>
        <w:t>Silverstone Circuit</w:t>
      </w:r>
      <w:r w:rsidR="00757F69">
        <w:rPr>
          <w:rFonts w:ascii="Open Sans" w:hAnsi="Open Sans"/>
          <w:bCs/>
        </w:rPr>
        <w:t>, h</w:t>
      </w:r>
      <w:r w:rsidR="005149FA">
        <w:rPr>
          <w:rFonts w:ascii="Open Sans" w:hAnsi="Open Sans"/>
          <w:bCs/>
        </w:rPr>
        <w:t xml:space="preserve">ome of the British Grand Prix. </w:t>
      </w:r>
    </w:p>
    <w:p w14:paraId="6659A4FD" w14:textId="181B73C6" w:rsidR="00D264CB" w:rsidRDefault="00D264CB" w:rsidP="001564C7">
      <w:pPr>
        <w:rPr>
          <w:rFonts w:ascii="Open Sans" w:hAnsi="Open Sans"/>
          <w:bCs/>
        </w:rPr>
      </w:pPr>
    </w:p>
    <w:p w14:paraId="7035420D" w14:textId="0E3286B3" w:rsidR="00D264CB" w:rsidRDefault="00D264CB" w:rsidP="001564C7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Across the </w:t>
      </w:r>
      <w:r w:rsidR="00B85537">
        <w:rPr>
          <w:rFonts w:ascii="Open Sans" w:hAnsi="Open Sans"/>
          <w:bCs/>
        </w:rPr>
        <w:t>three</w:t>
      </w:r>
      <w:r>
        <w:rPr>
          <w:rFonts w:ascii="Open Sans" w:hAnsi="Open Sans"/>
          <w:bCs/>
        </w:rPr>
        <w:t xml:space="preserve">-day event,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will be part of the Supercar Legends parade </w:t>
      </w:r>
      <w:r w:rsidR="00C46265">
        <w:rPr>
          <w:rFonts w:ascii="Open Sans" w:hAnsi="Open Sans"/>
          <w:bCs/>
        </w:rPr>
        <w:t xml:space="preserve">held over the lunch break </w:t>
      </w:r>
      <w:r>
        <w:rPr>
          <w:rFonts w:ascii="Open Sans" w:hAnsi="Open Sans"/>
          <w:bCs/>
        </w:rPr>
        <w:t xml:space="preserve">with its TS1 GT. </w:t>
      </w:r>
      <w:r w:rsidR="00757F69">
        <w:rPr>
          <w:rFonts w:ascii="Open Sans" w:hAnsi="Open Sans"/>
          <w:bCs/>
        </w:rPr>
        <w:t xml:space="preserve">When </w:t>
      </w:r>
      <w:r w:rsidR="007C388B">
        <w:rPr>
          <w:rFonts w:ascii="Open Sans" w:hAnsi="Open Sans"/>
          <w:bCs/>
        </w:rPr>
        <w:t xml:space="preserve">the TS1 GT is </w:t>
      </w:r>
      <w:r w:rsidR="00757F69">
        <w:rPr>
          <w:rFonts w:ascii="Open Sans" w:hAnsi="Open Sans"/>
          <w:bCs/>
        </w:rPr>
        <w:t xml:space="preserve">not on track it will join </w:t>
      </w:r>
      <w:r>
        <w:rPr>
          <w:rFonts w:ascii="Open Sans" w:hAnsi="Open Sans"/>
          <w:bCs/>
        </w:rPr>
        <w:t xml:space="preserve">the </w:t>
      </w:r>
      <w:proofErr w:type="spellStart"/>
      <w:r>
        <w:rPr>
          <w:rFonts w:ascii="Open Sans" w:hAnsi="Open Sans"/>
          <w:bCs/>
        </w:rPr>
        <w:t>Ishvid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Perlemor</w:t>
      </w:r>
      <w:proofErr w:type="spellEnd"/>
      <w:r>
        <w:rPr>
          <w:rFonts w:ascii="Open Sans" w:hAnsi="Open Sans"/>
          <w:bCs/>
        </w:rPr>
        <w:t xml:space="preserve"> TSR-S </w:t>
      </w:r>
      <w:r w:rsidR="00757F69">
        <w:rPr>
          <w:rFonts w:ascii="Open Sans" w:hAnsi="Open Sans"/>
          <w:bCs/>
        </w:rPr>
        <w:t xml:space="preserve">that </w:t>
      </w:r>
      <w:r w:rsidR="00854983">
        <w:rPr>
          <w:rFonts w:ascii="Open Sans" w:hAnsi="Open Sans"/>
          <w:bCs/>
        </w:rPr>
        <w:t xml:space="preserve">will </w:t>
      </w:r>
      <w:r>
        <w:rPr>
          <w:rFonts w:ascii="Open Sans" w:hAnsi="Open Sans"/>
          <w:bCs/>
        </w:rPr>
        <w:t xml:space="preserve">be showcased </w:t>
      </w:r>
      <w:r w:rsidR="00757F69">
        <w:rPr>
          <w:rFonts w:ascii="Open Sans" w:hAnsi="Open Sans"/>
          <w:bCs/>
        </w:rPr>
        <w:t>in the</w:t>
      </w:r>
      <w:r w:rsidR="00757F69" w:rsidRPr="00B85537">
        <w:rPr>
          <w:rFonts w:ascii="Open Sans" w:hAnsi="Open Sans"/>
          <w:bCs/>
        </w:rPr>
        <w:t xml:space="preserve"> </w:t>
      </w:r>
      <w:r w:rsidR="00857C05">
        <w:rPr>
          <w:rFonts w:ascii="Open Sans" w:hAnsi="Open Sans"/>
          <w:bCs/>
        </w:rPr>
        <w:t>International</w:t>
      </w:r>
      <w:r w:rsidR="002A62DA">
        <w:rPr>
          <w:rFonts w:ascii="Open Sans" w:hAnsi="Open Sans"/>
          <w:bCs/>
        </w:rPr>
        <w:t xml:space="preserve"> </w:t>
      </w:r>
      <w:r w:rsidR="00857C05">
        <w:rPr>
          <w:rFonts w:ascii="Open Sans" w:hAnsi="Open Sans"/>
          <w:bCs/>
        </w:rPr>
        <w:t>Paddock</w:t>
      </w:r>
      <w:r>
        <w:rPr>
          <w:rFonts w:ascii="Open Sans" w:hAnsi="Open Sans"/>
          <w:bCs/>
        </w:rPr>
        <w:t xml:space="preserve">. Fans </w:t>
      </w:r>
      <w:r w:rsidR="00757F69">
        <w:rPr>
          <w:rFonts w:ascii="Open Sans" w:hAnsi="Open Sans"/>
          <w:bCs/>
        </w:rPr>
        <w:t xml:space="preserve">of </w:t>
      </w:r>
      <w:proofErr w:type="spellStart"/>
      <w:r w:rsidR="00757F69"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>, both old and new, will be able to see both models up close and witness the craftsmanship, design and detail that goes into every car</w:t>
      </w:r>
      <w:r w:rsidR="00C92C88">
        <w:rPr>
          <w:rFonts w:ascii="Open Sans" w:hAnsi="Open Sans"/>
          <w:bCs/>
        </w:rPr>
        <w:t xml:space="preserve">, </w:t>
      </w:r>
      <w:r w:rsidR="001B7A4A">
        <w:rPr>
          <w:rFonts w:ascii="Open Sans" w:hAnsi="Open Sans"/>
          <w:bCs/>
        </w:rPr>
        <w:t xml:space="preserve">all </w:t>
      </w:r>
      <w:r>
        <w:rPr>
          <w:rFonts w:ascii="Open Sans" w:hAnsi="Open Sans"/>
          <w:bCs/>
        </w:rPr>
        <w:t xml:space="preserve">handmade at the factory in </w:t>
      </w:r>
      <w:r w:rsidR="0067121A">
        <w:rPr>
          <w:rFonts w:ascii="Open Sans" w:hAnsi="Open Sans"/>
          <w:bCs/>
        </w:rPr>
        <w:t xml:space="preserve">Denmark. </w:t>
      </w:r>
    </w:p>
    <w:p w14:paraId="7BA175CB" w14:textId="7C30E334" w:rsidR="0067121A" w:rsidRDefault="0067121A" w:rsidP="001564C7">
      <w:pPr>
        <w:rPr>
          <w:rFonts w:ascii="Open Sans" w:hAnsi="Open Sans"/>
          <w:bCs/>
        </w:rPr>
      </w:pPr>
    </w:p>
    <w:p w14:paraId="7A8948D5" w14:textId="00A184D1" w:rsidR="0067121A" w:rsidRDefault="0067121A" w:rsidP="001564C7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Angela Hartman, CEO of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said: “</w:t>
      </w:r>
      <w:r w:rsidR="00857C05">
        <w:rPr>
          <w:rFonts w:ascii="Open Sans" w:hAnsi="Open Sans"/>
          <w:bCs/>
        </w:rPr>
        <w:t xml:space="preserve">The </w:t>
      </w:r>
      <w:r>
        <w:rPr>
          <w:rFonts w:ascii="Open Sans" w:hAnsi="Open Sans"/>
          <w:bCs/>
        </w:rPr>
        <w:t>Classic</w:t>
      </w:r>
      <w:r w:rsidR="00857C05">
        <w:rPr>
          <w:rFonts w:ascii="Open Sans" w:hAnsi="Open Sans"/>
          <w:bCs/>
        </w:rPr>
        <w:t xml:space="preserve"> at Silverstone</w:t>
      </w:r>
      <w:r>
        <w:rPr>
          <w:rFonts w:ascii="Open Sans" w:hAnsi="Open Sans"/>
          <w:bCs/>
        </w:rPr>
        <w:t xml:space="preserve"> is a fantastic event to be a part of, we are more than excited to showcase both the TSR-S and TS1 GT at such a</w:t>
      </w:r>
      <w:r w:rsidR="00757F69">
        <w:rPr>
          <w:rFonts w:ascii="Open Sans" w:hAnsi="Open Sans"/>
          <w:bCs/>
        </w:rPr>
        <w:t xml:space="preserve"> famous </w:t>
      </w:r>
      <w:r>
        <w:rPr>
          <w:rFonts w:ascii="Open Sans" w:hAnsi="Open Sans"/>
          <w:bCs/>
        </w:rPr>
        <w:t>location</w:t>
      </w:r>
      <w:r w:rsidR="00757F69">
        <w:rPr>
          <w:rFonts w:ascii="Open Sans" w:hAnsi="Open Sans"/>
          <w:bCs/>
        </w:rPr>
        <w:t xml:space="preserve"> and extend our UK-based events tour</w:t>
      </w:r>
      <w:r>
        <w:rPr>
          <w:rFonts w:ascii="Open Sans" w:hAnsi="Open Sans"/>
          <w:bCs/>
        </w:rPr>
        <w:t xml:space="preserve">. It really is fantastic to be able to be back at events with not just fans of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, but </w:t>
      </w:r>
      <w:proofErr w:type="spellStart"/>
      <w:r w:rsidR="00757F69">
        <w:rPr>
          <w:rFonts w:ascii="Open Sans" w:hAnsi="Open Sans"/>
          <w:bCs/>
        </w:rPr>
        <w:t>hypercar</w:t>
      </w:r>
      <w:proofErr w:type="spellEnd"/>
      <w:r w:rsidR="00757F69">
        <w:rPr>
          <w:rFonts w:ascii="Open Sans" w:hAnsi="Open Sans"/>
          <w:bCs/>
        </w:rPr>
        <w:t xml:space="preserve"> </w:t>
      </w:r>
      <w:r w:rsidR="00854983">
        <w:rPr>
          <w:rFonts w:ascii="Open Sans" w:hAnsi="Open Sans"/>
          <w:bCs/>
        </w:rPr>
        <w:t>aficionados</w:t>
      </w:r>
      <w:r>
        <w:rPr>
          <w:rFonts w:ascii="Open Sans" w:hAnsi="Open Sans"/>
          <w:bCs/>
        </w:rPr>
        <w:t xml:space="preserve"> in general, after such a turbulent year.”</w:t>
      </w:r>
    </w:p>
    <w:p w14:paraId="2F7719DC" w14:textId="1ED90225" w:rsidR="0067121A" w:rsidRDefault="0067121A" w:rsidP="001564C7">
      <w:pPr>
        <w:rPr>
          <w:rFonts w:ascii="Open Sans" w:hAnsi="Open Sans"/>
          <w:bCs/>
        </w:rPr>
      </w:pPr>
    </w:p>
    <w:p w14:paraId="16C6942B" w14:textId="694A1CAD" w:rsidR="00DF61DD" w:rsidRPr="00D264CB" w:rsidRDefault="00DF61DD" w:rsidP="00DF61DD">
      <w:pPr>
        <w:rPr>
          <w:rFonts w:ascii="Open Sans" w:hAnsi="Open Sans"/>
          <w:bCs/>
          <w:i/>
          <w:iCs/>
        </w:rPr>
      </w:pPr>
      <w:r>
        <w:rPr>
          <w:rFonts w:ascii="Open Sans" w:hAnsi="Open Sans"/>
          <w:bCs/>
        </w:rPr>
        <w:t>F</w:t>
      </w:r>
      <w:r w:rsidR="00854983">
        <w:rPr>
          <w:rFonts w:ascii="Open Sans" w:hAnsi="Open Sans"/>
          <w:bCs/>
        </w:rPr>
        <w:t>ollowers</w:t>
      </w:r>
      <w:r>
        <w:rPr>
          <w:rFonts w:ascii="Open Sans" w:hAnsi="Open Sans"/>
          <w:bCs/>
        </w:rPr>
        <w:t xml:space="preserve"> of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who are sadly unable to attend, can follow along with all the action on the brand’s social media </w:t>
      </w:r>
      <w:r w:rsidR="007C388B">
        <w:rPr>
          <w:rFonts w:ascii="Open Sans" w:hAnsi="Open Sans"/>
          <w:bCs/>
        </w:rPr>
        <w:t>channels</w:t>
      </w:r>
      <w:r>
        <w:rPr>
          <w:rFonts w:ascii="Open Sans" w:hAnsi="Open Sans"/>
          <w:bCs/>
        </w:rPr>
        <w:t xml:space="preserve">. </w:t>
      </w:r>
      <w:r w:rsidR="009316A3">
        <w:rPr>
          <w:rFonts w:ascii="Open Sans" w:hAnsi="Open Sans"/>
          <w:bCs/>
        </w:rPr>
        <w:t>Whil</w:t>
      </w:r>
      <w:r w:rsidR="001B7A4A">
        <w:rPr>
          <w:rFonts w:ascii="Open Sans" w:hAnsi="Open Sans"/>
          <w:bCs/>
        </w:rPr>
        <w:t>e</w:t>
      </w:r>
      <w:r w:rsidR="009316A3">
        <w:rPr>
          <w:rFonts w:ascii="Open Sans" w:hAnsi="Open Sans"/>
          <w:bCs/>
        </w:rPr>
        <w:t xml:space="preserve"> watching all the action, enthusiasts of </w:t>
      </w:r>
      <w:proofErr w:type="spellStart"/>
      <w:r w:rsidR="007C388B">
        <w:rPr>
          <w:rFonts w:ascii="Open Sans" w:hAnsi="Open Sans"/>
          <w:bCs/>
        </w:rPr>
        <w:t>Zenvo</w:t>
      </w:r>
      <w:proofErr w:type="spellEnd"/>
      <w:r w:rsidR="00757F69">
        <w:rPr>
          <w:rFonts w:ascii="Open Sans" w:hAnsi="Open Sans"/>
          <w:bCs/>
        </w:rPr>
        <w:t xml:space="preserve"> </w:t>
      </w:r>
      <w:r w:rsidR="009316A3">
        <w:rPr>
          <w:rFonts w:ascii="Open Sans" w:hAnsi="Open Sans"/>
          <w:bCs/>
        </w:rPr>
        <w:t xml:space="preserve">can also spend time creating their ideal version of the TSR-S using </w:t>
      </w:r>
      <w:proofErr w:type="spellStart"/>
      <w:r w:rsidR="009316A3">
        <w:rPr>
          <w:rFonts w:ascii="Open Sans" w:hAnsi="Open Sans"/>
          <w:bCs/>
        </w:rPr>
        <w:t>Zenvo’s</w:t>
      </w:r>
      <w:proofErr w:type="spellEnd"/>
      <w:r w:rsidR="009316A3">
        <w:rPr>
          <w:rFonts w:ascii="Open Sans" w:hAnsi="Open Sans"/>
          <w:bCs/>
        </w:rPr>
        <w:t xml:space="preserve"> configurator: </w:t>
      </w:r>
      <w:hyperlink r:id="rId11" w:history="1">
        <w:r w:rsidR="009316A3" w:rsidRPr="006A0C83">
          <w:rPr>
            <w:rStyle w:val="Hyperlink"/>
            <w:rFonts w:ascii="Open Sans" w:hAnsi="Open Sans"/>
            <w:bCs/>
          </w:rPr>
          <w:t>configurator.zenvoautomotive.com</w:t>
        </w:r>
      </w:hyperlink>
      <w:r w:rsidR="009316A3">
        <w:rPr>
          <w:rStyle w:val="Hyperlink"/>
          <w:rFonts w:ascii="Open Sans" w:hAnsi="Open Sans"/>
          <w:bCs/>
        </w:rPr>
        <w:t xml:space="preserve">. </w:t>
      </w:r>
    </w:p>
    <w:p w14:paraId="063412EC" w14:textId="77777777" w:rsidR="00DF61DD" w:rsidRDefault="00DF61DD" w:rsidP="001564C7">
      <w:pPr>
        <w:rPr>
          <w:rFonts w:ascii="Open Sans" w:hAnsi="Open Sans"/>
          <w:bCs/>
        </w:rPr>
      </w:pPr>
    </w:p>
    <w:p w14:paraId="668F345F" w14:textId="77777777" w:rsidR="00DF61DD" w:rsidRDefault="00DF61DD" w:rsidP="001564C7">
      <w:pPr>
        <w:rPr>
          <w:rFonts w:ascii="Open Sans" w:hAnsi="Open Sans"/>
          <w:bCs/>
        </w:rPr>
      </w:pPr>
    </w:p>
    <w:p w14:paraId="12A799D4" w14:textId="16E11E76" w:rsidR="00DF61DD" w:rsidRDefault="00857C05" w:rsidP="005A2690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lastRenderedPageBreak/>
        <w:t xml:space="preserve">The </w:t>
      </w:r>
      <w:r w:rsidR="0067121A">
        <w:rPr>
          <w:rFonts w:ascii="Open Sans" w:hAnsi="Open Sans"/>
          <w:bCs/>
        </w:rPr>
        <w:t>Classic will be held from Friday 30 July to Sunday 1</w:t>
      </w:r>
      <w:r w:rsidR="001E6200">
        <w:rPr>
          <w:rFonts w:ascii="Open Sans" w:hAnsi="Open Sans"/>
          <w:bCs/>
        </w:rPr>
        <w:t xml:space="preserve"> </w:t>
      </w:r>
      <w:r w:rsidR="0067121A">
        <w:rPr>
          <w:rFonts w:ascii="Open Sans" w:hAnsi="Open Sans"/>
          <w:bCs/>
        </w:rPr>
        <w:t xml:space="preserve">August at Silverstone Circuit. Tickets are still available to purchase for both the three-day weekend and individual days </w:t>
      </w:r>
      <w:r>
        <w:rPr>
          <w:rFonts w:ascii="Open Sans" w:hAnsi="Open Sans"/>
          <w:bCs/>
        </w:rPr>
        <w:t>until the end of Thursday</w:t>
      </w:r>
      <w:r w:rsidR="001B7A4A">
        <w:rPr>
          <w:rFonts w:ascii="Open Sans" w:hAnsi="Open Sans"/>
          <w:bCs/>
        </w:rPr>
        <w:t xml:space="preserve"> 29 July</w:t>
      </w:r>
      <w:r>
        <w:rPr>
          <w:rFonts w:ascii="Open Sans" w:hAnsi="Open Sans"/>
          <w:bCs/>
        </w:rPr>
        <w:t xml:space="preserve"> </w:t>
      </w:r>
      <w:r w:rsidR="0067121A">
        <w:rPr>
          <w:rFonts w:ascii="Open Sans" w:hAnsi="Open Sans"/>
          <w:bCs/>
        </w:rPr>
        <w:t xml:space="preserve">and can be found </w:t>
      </w:r>
      <w:hyperlink r:id="rId12" w:history="1">
        <w:r w:rsidR="0067121A" w:rsidRPr="0067121A">
          <w:rPr>
            <w:rStyle w:val="Hyperlink"/>
            <w:rFonts w:ascii="Open Sans" w:hAnsi="Open Sans"/>
            <w:bCs/>
          </w:rPr>
          <w:t>here</w:t>
        </w:r>
      </w:hyperlink>
      <w:r w:rsidR="0067121A">
        <w:rPr>
          <w:rFonts w:ascii="Open Sans" w:hAnsi="Open Sans"/>
          <w:bCs/>
        </w:rPr>
        <w:t>.</w:t>
      </w:r>
    </w:p>
    <w:p w14:paraId="6A66B6A5" w14:textId="0179C74A" w:rsidR="00757F69" w:rsidRDefault="00757F69" w:rsidP="005A2690">
      <w:pPr>
        <w:rPr>
          <w:rFonts w:ascii="Open Sans" w:hAnsi="Open Sans"/>
          <w:bCs/>
        </w:rPr>
      </w:pPr>
    </w:p>
    <w:p w14:paraId="37DF1236" w14:textId="754088CE" w:rsidR="00757F69" w:rsidRPr="00DF61DD" w:rsidRDefault="00757F69" w:rsidP="005A2690">
      <w:pPr>
        <w:rPr>
          <w:rFonts w:ascii="Open Sans" w:hAnsi="Open Sans"/>
          <w:bCs/>
        </w:rPr>
      </w:pP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is set to announce more event </w:t>
      </w:r>
      <w:r w:rsidR="00C92C88">
        <w:rPr>
          <w:rFonts w:ascii="Open Sans" w:hAnsi="Open Sans"/>
          <w:bCs/>
        </w:rPr>
        <w:t xml:space="preserve">participation </w:t>
      </w:r>
      <w:r>
        <w:rPr>
          <w:rFonts w:ascii="Open Sans" w:hAnsi="Open Sans"/>
          <w:bCs/>
        </w:rPr>
        <w:t xml:space="preserve">with its limited edition </w:t>
      </w:r>
      <w:proofErr w:type="spellStart"/>
      <w:r>
        <w:rPr>
          <w:rFonts w:ascii="Open Sans" w:hAnsi="Open Sans"/>
          <w:bCs/>
        </w:rPr>
        <w:t>hypercars</w:t>
      </w:r>
      <w:proofErr w:type="spellEnd"/>
      <w:r>
        <w:rPr>
          <w:rFonts w:ascii="Open Sans" w:hAnsi="Open Sans"/>
          <w:bCs/>
        </w:rPr>
        <w:t xml:space="preserve"> in the UK this summer, within Covid </w:t>
      </w:r>
      <w:r w:rsidR="007C388B">
        <w:rPr>
          <w:rFonts w:ascii="Open Sans" w:hAnsi="Open Sans"/>
          <w:bCs/>
        </w:rPr>
        <w:t>guidelines</w:t>
      </w:r>
      <w:r>
        <w:rPr>
          <w:rFonts w:ascii="Open Sans" w:hAnsi="Open Sans"/>
          <w:bCs/>
        </w:rPr>
        <w:t>.</w:t>
      </w:r>
      <w:r w:rsidR="001E6200">
        <w:rPr>
          <w:rFonts w:ascii="Open Sans" w:hAnsi="Open Sans"/>
          <w:bCs/>
        </w:rPr>
        <w:t xml:space="preserve"> The Danish </w:t>
      </w:r>
      <w:proofErr w:type="spellStart"/>
      <w:r w:rsidR="001E6200">
        <w:rPr>
          <w:rFonts w:ascii="Open Sans" w:hAnsi="Open Sans"/>
          <w:bCs/>
        </w:rPr>
        <w:t>hypercar</w:t>
      </w:r>
      <w:proofErr w:type="spellEnd"/>
      <w:r w:rsidR="001E6200">
        <w:rPr>
          <w:rFonts w:ascii="Open Sans" w:hAnsi="Open Sans"/>
          <w:bCs/>
        </w:rPr>
        <w:t xml:space="preserve"> </w:t>
      </w:r>
      <w:r w:rsidR="00C92C88">
        <w:rPr>
          <w:rFonts w:ascii="Open Sans" w:hAnsi="Open Sans"/>
          <w:bCs/>
        </w:rPr>
        <w:t xml:space="preserve">maker </w:t>
      </w:r>
      <w:r w:rsidR="007C388B">
        <w:rPr>
          <w:rFonts w:ascii="Open Sans" w:hAnsi="Open Sans"/>
          <w:bCs/>
        </w:rPr>
        <w:t>also participated at</w:t>
      </w:r>
      <w:r w:rsidR="001E6200">
        <w:rPr>
          <w:rFonts w:ascii="Open Sans" w:hAnsi="Open Sans"/>
          <w:bCs/>
        </w:rPr>
        <w:t xml:space="preserve"> the UK-based Goodwood Festival of Speed where it had two TSR-S </w:t>
      </w:r>
      <w:proofErr w:type="spellStart"/>
      <w:r w:rsidR="001E6200">
        <w:rPr>
          <w:rFonts w:ascii="Open Sans" w:hAnsi="Open Sans"/>
          <w:bCs/>
        </w:rPr>
        <w:t>hypercars</w:t>
      </w:r>
      <w:proofErr w:type="spellEnd"/>
      <w:r w:rsidR="001E6200">
        <w:rPr>
          <w:rFonts w:ascii="Open Sans" w:hAnsi="Open Sans"/>
          <w:bCs/>
        </w:rPr>
        <w:t xml:space="preserve"> (one part of the Michelin Supercar Paddock and Hill displays, the other on its stand) as well as its TS1 GT.</w:t>
      </w:r>
    </w:p>
    <w:p w14:paraId="051B4B91" w14:textId="77777777" w:rsidR="005A2690" w:rsidRDefault="005A2690" w:rsidP="005A2690">
      <w:pPr>
        <w:rPr>
          <w:rFonts w:ascii="Open Sans" w:hAnsi="Open Sans"/>
          <w:b/>
        </w:rPr>
      </w:pPr>
    </w:p>
    <w:p w14:paraId="4E6D422C" w14:textId="653D8B71" w:rsidR="005A2690" w:rsidRPr="007756E2" w:rsidRDefault="005A2690" w:rsidP="005A2690">
      <w:pPr>
        <w:rPr>
          <w:rFonts w:ascii="Open Sans" w:hAnsi="Open Sans"/>
          <w:b/>
        </w:rPr>
      </w:pPr>
      <w:r w:rsidRPr="007756E2">
        <w:rPr>
          <w:rFonts w:ascii="Open Sans" w:hAnsi="Open Sans"/>
          <w:b/>
        </w:rPr>
        <w:t>ENDS</w:t>
      </w:r>
    </w:p>
    <w:p w14:paraId="50906E25" w14:textId="77777777" w:rsidR="005A2690" w:rsidRPr="007756E2" w:rsidRDefault="005A2690" w:rsidP="005A2690">
      <w:pPr>
        <w:rPr>
          <w:rFonts w:ascii="Open Sans" w:hAnsi="Open Sans"/>
        </w:rPr>
      </w:pPr>
    </w:p>
    <w:p w14:paraId="4FDE6B50" w14:textId="77777777" w:rsidR="005A2690" w:rsidRPr="007756E2" w:rsidRDefault="005A2690" w:rsidP="005A2690">
      <w:pPr>
        <w:rPr>
          <w:rFonts w:ascii="Open Sans" w:hAnsi="Open Sans"/>
          <w:b/>
          <w:bCs/>
        </w:rPr>
      </w:pPr>
      <w:r w:rsidRPr="007756E2">
        <w:rPr>
          <w:rFonts w:ascii="Open Sans" w:hAnsi="Open Sans"/>
          <w:b/>
          <w:bCs/>
        </w:rPr>
        <w:t>Media contacts:</w:t>
      </w:r>
    </w:p>
    <w:p w14:paraId="22C7CF28" w14:textId="77777777" w:rsidR="005A2690" w:rsidRPr="007756E2" w:rsidRDefault="005A2690" w:rsidP="005A2690">
      <w:pPr>
        <w:rPr>
          <w:rFonts w:ascii="Open Sans" w:hAnsi="Open Sans"/>
        </w:rPr>
      </w:pPr>
    </w:p>
    <w:p w14:paraId="6662E501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>Hannah Burgess</w:t>
      </w:r>
    </w:p>
    <w:p w14:paraId="7AF84F65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>Senior Commercial Development Director</w:t>
      </w:r>
    </w:p>
    <w:p w14:paraId="230AD572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>Mob: +44 (0)7730 570975</w:t>
      </w:r>
    </w:p>
    <w:p w14:paraId="71AB44B6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Email: </w:t>
      </w:r>
      <w:hyperlink r:id="rId13" w:history="1">
        <w:r w:rsidRPr="007756E2">
          <w:rPr>
            <w:rStyle w:val="Hyperlink"/>
            <w:rFonts w:ascii="Open Sans" w:hAnsi="Open Sans"/>
          </w:rPr>
          <w:t>hb@zenvoautomotive.com</w:t>
        </w:r>
      </w:hyperlink>
      <w:r w:rsidRPr="007756E2">
        <w:rPr>
          <w:rFonts w:ascii="Open Sans" w:hAnsi="Open Sans"/>
        </w:rPr>
        <w:t xml:space="preserve"> </w:t>
      </w:r>
    </w:p>
    <w:p w14:paraId="5277F333" w14:textId="77777777" w:rsidR="005A2690" w:rsidRDefault="005A2690" w:rsidP="005A2690">
      <w:pPr>
        <w:rPr>
          <w:rFonts w:ascii="Open Sans" w:hAnsi="Open Sans"/>
          <w:b/>
          <w:lang w:val="en-US"/>
        </w:rPr>
      </w:pPr>
    </w:p>
    <w:p w14:paraId="5EB9D9BF" w14:textId="77777777" w:rsidR="005A2690" w:rsidRPr="007756E2" w:rsidRDefault="005A2690" w:rsidP="005A2690">
      <w:pPr>
        <w:rPr>
          <w:rFonts w:ascii="Open Sans" w:hAnsi="Open Sans"/>
          <w:b/>
          <w:lang w:val="en-US"/>
        </w:rPr>
      </w:pPr>
      <w:r w:rsidRPr="007756E2">
        <w:rPr>
          <w:rFonts w:ascii="Open Sans" w:hAnsi="Open Sans"/>
          <w:b/>
          <w:lang w:val="en-US"/>
        </w:rPr>
        <w:t xml:space="preserve">About </w:t>
      </w:r>
      <w:proofErr w:type="spellStart"/>
      <w:r w:rsidRPr="007756E2">
        <w:rPr>
          <w:rFonts w:ascii="Open Sans" w:hAnsi="Open Sans"/>
          <w:b/>
          <w:lang w:val="en-US"/>
        </w:rPr>
        <w:t>Zenvo</w:t>
      </w:r>
      <w:proofErr w:type="spellEnd"/>
      <w:r w:rsidRPr="007756E2">
        <w:rPr>
          <w:rFonts w:ascii="Open Sans" w:hAnsi="Open Sans"/>
          <w:b/>
          <w:lang w:val="en-US"/>
        </w:rPr>
        <w:t xml:space="preserve"> Automotive:</w:t>
      </w:r>
    </w:p>
    <w:p w14:paraId="1AE355A5" w14:textId="77777777" w:rsidR="005A2690" w:rsidRPr="007756E2" w:rsidRDefault="005A2690" w:rsidP="005A2690">
      <w:pPr>
        <w:rPr>
          <w:rFonts w:ascii="Open Sans" w:hAnsi="Open Sans"/>
          <w:lang w:val="en-US"/>
        </w:rPr>
      </w:pPr>
    </w:p>
    <w:p w14:paraId="1E596BF1" w14:textId="77777777" w:rsidR="005A2690" w:rsidRPr="007756E2" w:rsidRDefault="005A2690" w:rsidP="005A2690">
      <w:pPr>
        <w:rPr>
          <w:rFonts w:ascii="Open Sans" w:hAnsi="Open Sans"/>
          <w:lang w:val="en-US"/>
        </w:rPr>
      </w:pP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Automotive is a producer of limited edition </w:t>
      </w:r>
      <w:proofErr w:type="spellStart"/>
      <w:r w:rsidRPr="007756E2">
        <w:rPr>
          <w:rFonts w:ascii="Open Sans" w:hAnsi="Open Sans"/>
          <w:lang w:val="en-US"/>
        </w:rPr>
        <w:t>hypercars</w:t>
      </w:r>
      <w:proofErr w:type="spellEnd"/>
      <w:r w:rsidRPr="007756E2">
        <w:rPr>
          <w:rFonts w:ascii="Open Sans" w:hAnsi="Open Sans"/>
          <w:lang w:val="en-US"/>
        </w:rPr>
        <w:t xml:space="preserve"> based in </w:t>
      </w:r>
      <w:proofErr w:type="spellStart"/>
      <w:r w:rsidRPr="007756E2">
        <w:rPr>
          <w:rFonts w:ascii="Open Sans" w:hAnsi="Open Sans"/>
          <w:lang w:val="en-US"/>
        </w:rPr>
        <w:t>Præstø</w:t>
      </w:r>
      <w:proofErr w:type="spellEnd"/>
      <w:r w:rsidRPr="007756E2">
        <w:rPr>
          <w:rFonts w:ascii="Open Sans" w:hAnsi="Open Sans"/>
          <w:lang w:val="en-US"/>
        </w:rPr>
        <w:t xml:space="preserve">, Denmark. Founded in 2007,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was started with the aim of combining the latest technologies and innovation with an analogue feel, offering the driver a true connection and astonishing performance. </w:t>
      </w:r>
    </w:p>
    <w:p w14:paraId="678EBD96" w14:textId="77777777" w:rsidR="005A2690" w:rsidRPr="007756E2" w:rsidRDefault="005A2690" w:rsidP="005A2690">
      <w:pPr>
        <w:rPr>
          <w:rFonts w:ascii="Open Sans" w:hAnsi="Open Sans"/>
          <w:lang w:val="en-US"/>
        </w:rPr>
      </w:pPr>
    </w:p>
    <w:p w14:paraId="6A0C16CE" w14:textId="77777777" w:rsidR="005A2690" w:rsidRDefault="005A2690" w:rsidP="005A2690">
      <w:pPr>
        <w:rPr>
          <w:rFonts w:ascii="Open Sans" w:hAnsi="Open Sans"/>
          <w:lang w:val="en-US"/>
        </w:rPr>
      </w:pPr>
      <w:r w:rsidRPr="007756E2">
        <w:rPr>
          <w:rFonts w:ascii="Open Sans" w:hAnsi="Open Sans"/>
          <w:lang w:val="en-US"/>
        </w:rPr>
        <w:t xml:space="preserve">The company began with the TS1 prototype, a twin-charged introduction to the brand, and has since gone on to develop the TS1 GT grand tourer, TSR track model and the flagship TSR-S. TSR-S </w:t>
      </w:r>
      <w:proofErr w:type="spellStart"/>
      <w:r w:rsidRPr="007756E2">
        <w:rPr>
          <w:rFonts w:ascii="Open Sans" w:hAnsi="Open Sans"/>
          <w:lang w:val="en-US"/>
        </w:rPr>
        <w:t>utilises</w:t>
      </w:r>
      <w:proofErr w:type="spellEnd"/>
      <w:r w:rsidRPr="007756E2">
        <w:rPr>
          <w:rFonts w:ascii="Open Sans" w:hAnsi="Open Sans"/>
          <w:lang w:val="en-US"/>
        </w:rPr>
        <w:t xml:space="preserve"> a lightweight carbon body produced in-house, a 1,177 bhp twin supercharged flat-plane V8 and class-leading aerodynamics including </w:t>
      </w:r>
      <w:proofErr w:type="spellStart"/>
      <w:r w:rsidRPr="007756E2">
        <w:rPr>
          <w:rFonts w:ascii="Open Sans" w:hAnsi="Open Sans"/>
          <w:lang w:val="en-US"/>
        </w:rPr>
        <w:t>Zenvo’s</w:t>
      </w:r>
      <w:proofErr w:type="spellEnd"/>
      <w:r w:rsidRPr="007756E2">
        <w:rPr>
          <w:rFonts w:ascii="Open Sans" w:hAnsi="Open Sans"/>
          <w:lang w:val="en-US"/>
        </w:rPr>
        <w:t xml:space="preserve"> patented Centripetal rear wing, which reacts to steering inputs to create high levels of downforce while cornering. Production of all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models is limited to just five cars per year, all manufactured in Denmark and available to collectors and enthusiasts worldwide.</w:t>
      </w:r>
    </w:p>
    <w:p w14:paraId="6CD3CB94" w14:textId="77777777" w:rsidR="005A2690" w:rsidRDefault="005A2690" w:rsidP="005A2690">
      <w:pPr>
        <w:rPr>
          <w:rFonts w:ascii="Open Sans" w:hAnsi="Open Sans"/>
          <w:lang w:val="en-US"/>
        </w:rPr>
      </w:pPr>
    </w:p>
    <w:p w14:paraId="1435D871" w14:textId="77777777" w:rsidR="005A2690" w:rsidRPr="00441208" w:rsidRDefault="005A2690" w:rsidP="005A2690">
      <w:pPr>
        <w:rPr>
          <w:rFonts w:ascii="Open Sans" w:hAnsi="Open Sans"/>
          <w:b/>
          <w:bCs/>
          <w:lang w:val="it-IT"/>
        </w:rPr>
      </w:pPr>
      <w:r w:rsidRPr="00441208">
        <w:rPr>
          <w:rFonts w:ascii="Open Sans" w:hAnsi="Open Sans"/>
          <w:b/>
          <w:bCs/>
          <w:lang w:val="it-IT"/>
        </w:rPr>
        <w:t>Social media:</w:t>
      </w:r>
    </w:p>
    <w:p w14:paraId="70BD1B46" w14:textId="77777777" w:rsidR="005A2690" w:rsidRPr="00441208" w:rsidRDefault="005A2690" w:rsidP="005A2690">
      <w:pPr>
        <w:rPr>
          <w:rFonts w:ascii="Open Sans" w:hAnsi="Open Sans"/>
          <w:b/>
          <w:bCs/>
          <w:lang w:val="it-IT"/>
        </w:rPr>
      </w:pPr>
    </w:p>
    <w:p w14:paraId="21CC3D6C" w14:textId="77777777" w:rsidR="005A2690" w:rsidRPr="00441208" w:rsidRDefault="005A2690" w:rsidP="005A2690">
      <w:pPr>
        <w:rPr>
          <w:rFonts w:ascii="Open Sans" w:hAnsi="Open Sans"/>
          <w:lang w:val="it-IT"/>
        </w:rPr>
      </w:pPr>
      <w:r w:rsidRPr="00441208">
        <w:rPr>
          <w:rFonts w:ascii="Open Sans" w:hAnsi="Open Sans"/>
          <w:lang w:val="it-IT"/>
        </w:rPr>
        <w:t xml:space="preserve">Instagram: </w:t>
      </w:r>
      <w:hyperlink r:id="rId14" w:history="1">
        <w:r w:rsidRPr="00620A26">
          <w:rPr>
            <w:rStyle w:val="Hyperlink"/>
            <w:rFonts w:ascii="Open Sans" w:hAnsi="Open Sans"/>
            <w:lang w:val="it-IT"/>
          </w:rPr>
          <w:t>www.instagram.com/ZenvoAutomotive</w:t>
        </w:r>
      </w:hyperlink>
      <w:r w:rsidRPr="00441208">
        <w:rPr>
          <w:rFonts w:ascii="Open Sans" w:hAnsi="Open Sans"/>
          <w:lang w:val="it-IT"/>
        </w:rPr>
        <w:t xml:space="preserve"> </w:t>
      </w:r>
    </w:p>
    <w:p w14:paraId="335D2EC7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Facebook: </w:t>
      </w:r>
      <w:hyperlink r:id="rId15" w:history="1">
        <w:r w:rsidRPr="007756E2">
          <w:rPr>
            <w:rStyle w:val="Hyperlink"/>
            <w:rFonts w:ascii="Open Sans" w:hAnsi="Open Sans"/>
          </w:rPr>
          <w:t>www.facebook.com/ZenvoAutomotiveOfficial</w:t>
        </w:r>
      </w:hyperlink>
      <w:r w:rsidRPr="007756E2">
        <w:rPr>
          <w:rFonts w:ascii="Open Sans" w:hAnsi="Open Sans"/>
        </w:rPr>
        <w:t xml:space="preserve"> </w:t>
      </w:r>
    </w:p>
    <w:p w14:paraId="18D85A44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Twitter: </w:t>
      </w:r>
      <w:hyperlink r:id="rId16" w:history="1">
        <w:r w:rsidRPr="007756E2">
          <w:rPr>
            <w:rStyle w:val="Hyperlink"/>
            <w:rFonts w:ascii="Open Sans" w:hAnsi="Open Sans"/>
          </w:rPr>
          <w:t>www.twitter.com/ZenvoAuto</w:t>
        </w:r>
      </w:hyperlink>
    </w:p>
    <w:p w14:paraId="3F0BB19A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YouTube: </w:t>
      </w:r>
      <w:hyperlink r:id="rId17" w:history="1">
        <w:r w:rsidRPr="007756E2">
          <w:rPr>
            <w:rStyle w:val="Hyperlink"/>
            <w:rFonts w:ascii="Open Sans" w:hAnsi="Open Sans"/>
          </w:rPr>
          <w:t>https://www.youtube.com/c/ZenvoAutomotive/videos</w:t>
        </w:r>
      </w:hyperlink>
    </w:p>
    <w:p w14:paraId="345A8F9E" w14:textId="196B077D" w:rsidR="005A2690" w:rsidRPr="006F21C7" w:rsidRDefault="005A2690" w:rsidP="006F21C7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LinkedIn: </w:t>
      </w:r>
      <w:hyperlink r:id="rId18" w:history="1">
        <w:r w:rsidRPr="007756E2">
          <w:rPr>
            <w:rStyle w:val="Hyperlink"/>
            <w:rFonts w:ascii="Open Sans" w:hAnsi="Open Sans"/>
          </w:rPr>
          <w:t>https://www.linkedin.com/company/zenvoautomotive/</w:t>
        </w:r>
      </w:hyperlink>
    </w:p>
    <w:sectPr w:rsidR="005A2690" w:rsidRPr="006F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694A"/>
    <w:multiLevelType w:val="hybridMultilevel"/>
    <w:tmpl w:val="1BCE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90"/>
    <w:rsid w:val="001564C7"/>
    <w:rsid w:val="001B7A4A"/>
    <w:rsid w:val="001E6200"/>
    <w:rsid w:val="002A62DA"/>
    <w:rsid w:val="00304E6B"/>
    <w:rsid w:val="003211BE"/>
    <w:rsid w:val="005149FA"/>
    <w:rsid w:val="005A2690"/>
    <w:rsid w:val="0067121A"/>
    <w:rsid w:val="006F21C7"/>
    <w:rsid w:val="00741F5E"/>
    <w:rsid w:val="00757F69"/>
    <w:rsid w:val="0076682E"/>
    <w:rsid w:val="007C388B"/>
    <w:rsid w:val="00854983"/>
    <w:rsid w:val="00857C05"/>
    <w:rsid w:val="009316A3"/>
    <w:rsid w:val="00A45A6D"/>
    <w:rsid w:val="00AD41BA"/>
    <w:rsid w:val="00B05356"/>
    <w:rsid w:val="00B85537"/>
    <w:rsid w:val="00C46265"/>
    <w:rsid w:val="00C91FB1"/>
    <w:rsid w:val="00C92C88"/>
    <w:rsid w:val="00CA3E15"/>
    <w:rsid w:val="00D264CB"/>
    <w:rsid w:val="00D66A17"/>
    <w:rsid w:val="00DB0591"/>
    <w:rsid w:val="00DF61DD"/>
    <w:rsid w:val="00ED405B"/>
    <w:rsid w:val="00ED7E67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F34E"/>
  <w15:chartTrackingRefBased/>
  <w15:docId w15:val="{6DA1F3AD-C2AF-3B4A-B3CB-6641BCC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41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b@zenvoautomotive.com" TargetMode="External"/><Relationship Id="rId18" Type="http://schemas.openxmlformats.org/officeDocument/2006/relationships/hyperlink" Target="https://www.linkedin.com/company/zenvoautomotiv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lverstone.co.uk/events/the-classic/tickets" TargetMode="External"/><Relationship Id="rId17" Type="http://schemas.openxmlformats.org/officeDocument/2006/relationships/hyperlink" Target="https://www.youtube.com/c/ZenvoAutomotive/vide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ZenvoAut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figurator.zenvoautomotiv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ZenvoAutomotiveOfficial" TargetMode="External"/><Relationship Id="rId10" Type="http://schemas.openxmlformats.org/officeDocument/2006/relationships/hyperlink" Target="https://www.silverstone.co.uk/events/the-classic/ticket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instagram.com/ZenvoAutomo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756f69-41ca-4053-840f-d550a411f4e7">XFM4UYU2EXU5-1048093600-338918</_dlc_DocId>
    <_dlc_DocIdUrl xmlns="9e756f69-41ca-4053-840f-d550a411f4e7">
      <Url>https://gooseliveevents.sharepoint.com/sites/GooseData/_layouts/15/DocIdRedir.aspx?ID=XFM4UYU2EXU5-1048093600-338918</Url>
      <Description>XFM4UYU2EXU5-1048093600-338918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7E7621F7BF94681FB0F950791D5A7" ma:contentTypeVersion="815" ma:contentTypeDescription="Create a new document." ma:contentTypeScope="" ma:versionID="cfd4cc1ac4ded7f4c951871c6d5d992f">
  <xsd:schema xmlns:xsd="http://www.w3.org/2001/XMLSchema" xmlns:xs="http://www.w3.org/2001/XMLSchema" xmlns:p="http://schemas.microsoft.com/office/2006/metadata/properties" xmlns:ns2="9e756f69-41ca-4053-840f-d550a411f4e7" xmlns:ns3="9740ff51-b216-46a7-9cc5-b8211ec9e54b" targetNamespace="http://schemas.microsoft.com/office/2006/metadata/properties" ma:root="true" ma:fieldsID="35258d38640e30e23e8062270af15fd2" ns2:_="" ns3:_="">
    <xsd:import namespace="9e756f69-41ca-4053-840f-d550a411f4e7"/>
    <xsd:import namespace="9740ff51-b216-46a7-9cc5-b8211ec9e5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6f69-41ca-4053-840f-d550a411f4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0ff51-b216-46a7-9cc5-b8211ec9e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1A30D-A529-44C3-B403-B04209D76A05}">
  <ds:schemaRefs>
    <ds:schemaRef ds:uri="http://schemas.microsoft.com/office/2006/metadata/properties"/>
    <ds:schemaRef ds:uri="http://schemas.microsoft.com/office/infopath/2007/PartnerControls"/>
    <ds:schemaRef ds:uri="9e756f69-41ca-4053-840f-d550a411f4e7"/>
  </ds:schemaRefs>
</ds:datastoreItem>
</file>

<file path=customXml/itemProps2.xml><?xml version="1.0" encoding="utf-8"?>
<ds:datastoreItem xmlns:ds="http://schemas.openxmlformats.org/officeDocument/2006/customXml" ds:itemID="{04C143B7-0179-4B0A-9D3A-B8E8ADD40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F033-89EA-4E88-A7A9-E6008A96E9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A250CD-9D76-47E4-9E97-C554020D7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6f69-41ca-4053-840f-d550a411f4e7"/>
    <ds:schemaRef ds:uri="9740ff51-b216-46a7-9cc5-b8211ec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Burgess</dc:creator>
  <cp:keywords/>
  <dc:description/>
  <cp:lastModifiedBy>Hannah Burgess</cp:lastModifiedBy>
  <cp:revision>5</cp:revision>
  <cp:lastPrinted>2021-07-27T08:00:00Z</cp:lastPrinted>
  <dcterms:created xsi:type="dcterms:W3CDTF">2021-07-27T07:58:00Z</dcterms:created>
  <dcterms:modified xsi:type="dcterms:W3CDTF">2021-07-27T08:11:00Z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0x01010078A7E7621F7BF94681FB0F950791D5A7</vt:lpwstr>
  </property>
  <property fmtid="{D5CDD505-2E9C-101B-9397-08002B2CF9AE}" pid="3" name="_dlc_DocIdItemGuid">
    <vt:lpwstr>a5199644-bc2e-49f2-afab-411fff6d3611</vt:lpwstr>
  </property>
</Properties>
</file>