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6C" w:rsidRDefault="00CC7DC2">
      <w:pPr>
        <w:spacing w:after="280"/>
        <w:jc w:val="center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 FESTEJA EL DÍA NACIONAL DE LA CUBA LIBRE CON BACARDÍ</w:t>
      </w:r>
      <w:r>
        <w:rPr>
          <w:rFonts w:ascii="Montserrat" w:eastAsia="Montserrat" w:hAnsi="Montserrat" w:cs="Montserrat"/>
        </w:rPr>
        <w:t>®</w:t>
      </w:r>
      <w:r>
        <w:rPr>
          <w:rFonts w:ascii="Montserrat" w:eastAsia="Montserrat" w:hAnsi="Montserrat" w:cs="Montserrat"/>
          <w:b/>
        </w:rPr>
        <w:t>, UNA TRADICIÓN DE NOVENTA AÑOS</w:t>
      </w:r>
    </w:p>
    <w:p w:rsidR="00EA116C" w:rsidRDefault="00CC7DC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rFonts w:ascii="Montserrat" w:eastAsia="Montserrat" w:hAnsi="Montserrat" w:cs="Montserrat"/>
          <w:b/>
          <w:i/>
          <w:color w:val="000000"/>
        </w:rPr>
      </w:pPr>
      <w:bookmarkStart w:id="0" w:name="_GoBack"/>
      <w:r>
        <w:rPr>
          <w:rFonts w:ascii="Montserrat" w:eastAsia="Montserrat" w:hAnsi="Montserrat" w:cs="Montserrat"/>
          <w:i/>
        </w:rPr>
        <w:t xml:space="preserve">El ron líder mundial en ventas  te invita a festejar el Día Nacional de la Cuba Libre. 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Ciudad de México,  25 de agosto de 2021. </w:t>
      </w:r>
      <w:r>
        <w:rPr>
          <w:rFonts w:ascii="Montserrat" w:eastAsia="Montserrat" w:hAnsi="Montserrat" w:cs="Montserrat"/>
        </w:rPr>
        <w:t xml:space="preserve">BACARDÍ festeja el Día Nacional de la Cuba Libre, la bebida más tradicional de la marca, conocida por su frescura y sabor. 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Durante el conflicto entre </w:t>
      </w:r>
      <w:r>
        <w:rPr>
          <w:rFonts w:ascii="Montserrat" w:eastAsia="Montserrat" w:hAnsi="Montserrat" w:cs="Montserrat"/>
          <w:highlight w:val="white"/>
        </w:rPr>
        <w:t xml:space="preserve">Estados Unidos </w:t>
      </w:r>
      <w:r>
        <w:rPr>
          <w:rFonts w:ascii="Montserrat" w:eastAsia="Montserrat" w:hAnsi="Montserrat" w:cs="Montserrat"/>
        </w:rPr>
        <w:t xml:space="preserve">y España, dos estadounidenses abrieron un bar llamado “The American Bar” en la Habana, el cual era únicamente para ciudadanos que trabajaban en las oficinas del gobierno en Cuba. 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agosto de 1900, el capitán Russell pidió que le prepararan una bebida a base de refresco de cola y Ron BACARDÍ</w:t>
      </w:r>
      <w:r w:rsidR="00BA29B1">
        <w:rPr>
          <w:rFonts w:ascii="Montserrat" w:eastAsia="Montserrat" w:hAnsi="Montserrat" w:cs="Montserrat"/>
        </w:rPr>
        <w:t>, las bebidas más típicas de Cuba y Estados Unidos</w:t>
      </w:r>
      <w:r>
        <w:rPr>
          <w:rFonts w:ascii="Montserrat" w:eastAsia="Montserrat" w:hAnsi="Montserrat" w:cs="Montserrat"/>
        </w:rPr>
        <w:t>. Esto llamó la atención de los soldados que se encontraban en el lugar, por lo que pidieron que les llevaran una ronda a todos, teniendo gran éxito entre los presentes.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Uno de los soldados propuso brindar en pos del grito de batalla que había inspirado a los soldados cubanos durante la guerra: “Por Cuba Libre”. A partir de ese momento, la bebida fue conocida como Cuba Libre. </w:t>
      </w:r>
    </w:p>
    <w:p w:rsidR="00EA116C" w:rsidRDefault="00CC7DC2">
      <w:pPr>
        <w:spacing w:before="280" w:after="280"/>
        <w:jc w:val="both"/>
        <w:rPr>
          <w:rFonts w:ascii="Times New Roman" w:eastAsia="Times New Roman" w:hAnsi="Times New Roman" w:cs="Times New Roman"/>
        </w:rPr>
      </w:pPr>
      <w:r>
        <w:rPr>
          <w:rFonts w:ascii="Montserrat" w:eastAsia="Montserrat" w:hAnsi="Montserrat" w:cs="Montserrat"/>
        </w:rPr>
        <w:t xml:space="preserve">A pesar de que no hay un día definido para festejar el Día Nacional de la Cuba Libre, se celebra en </w:t>
      </w:r>
      <w:r>
        <w:rPr>
          <w:rFonts w:ascii="Montserrat" w:eastAsia="Montserrat" w:hAnsi="Montserrat" w:cs="Montserrat"/>
          <w:highlight w:val="white"/>
        </w:rPr>
        <w:t>agosto</w:t>
      </w:r>
      <w:r>
        <w:rPr>
          <w:rFonts w:ascii="Montserrat" w:eastAsia="Montserrat" w:hAnsi="Montserrat" w:cs="Montserrat"/>
        </w:rPr>
        <w:t xml:space="preserve">. 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compartimos esta receta para que hagas una tradicional Cuba Libre y festejes con nosotros.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INGREDIENTES: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50 ml. BACARDÍ Carta Blanca 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100 ml. Refresco de cola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2 ml. Limón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  <w:u w:val="single"/>
        </w:rPr>
      </w:pPr>
      <w:r>
        <w:rPr>
          <w:rFonts w:ascii="Montserrat" w:eastAsia="Montserrat" w:hAnsi="Montserrat" w:cs="Montserrat"/>
          <w:b/>
          <w:u w:val="single"/>
        </w:rPr>
        <w:t>INSTRUCCIONES:</w:t>
      </w:r>
    </w:p>
    <w:p w:rsidR="00EA116C" w:rsidRDefault="00CC7DC2">
      <w:pPr>
        <w:numPr>
          <w:ilvl w:val="0"/>
          <w:numId w:val="1"/>
        </w:numPr>
        <w:spacing w:before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un vaso alto con hielos exprime dos tercios de limón.</w:t>
      </w:r>
    </w:p>
    <w:p w:rsidR="00EA116C" w:rsidRDefault="00CC7DC2">
      <w:pPr>
        <w:numPr>
          <w:ilvl w:val="0"/>
          <w:numId w:val="1"/>
        </w:numPr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Sirve BACARDÍ Carta Blanca y el refresco de cola frío.</w:t>
      </w:r>
    </w:p>
    <w:p w:rsidR="00EA116C" w:rsidRDefault="00CC7DC2">
      <w:pPr>
        <w:numPr>
          <w:ilvl w:val="0"/>
          <w:numId w:val="1"/>
        </w:numPr>
        <w:spacing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Mezcla y disfruta.</w:t>
      </w:r>
    </w:p>
    <w:p w:rsidR="00EA116C" w:rsidRDefault="00CC7DC2">
      <w:pPr>
        <w:spacing w:before="280" w:after="28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  <w:lang w:val="es-ES"/>
        </w:rPr>
        <w:lastRenderedPageBreak/>
        <w:drawing>
          <wp:inline distT="114300" distB="114300" distL="114300" distR="114300">
            <wp:extent cx="3303431" cy="4955146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3431" cy="49551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A116C" w:rsidRDefault="00CC7DC2">
      <w:pPr>
        <w:spacing w:before="280" w:after="280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Cuba Libre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Celebra con nosotros mencionando a @BacardiMx en </w:t>
      </w:r>
      <w:hyperlink r:id="rId10">
        <w:r>
          <w:rPr>
            <w:rFonts w:ascii="Montserrat" w:eastAsia="Montserrat" w:hAnsi="Montserrat" w:cs="Montserrat"/>
            <w:color w:val="1155CC"/>
            <w:u w:val="single"/>
          </w:rPr>
          <w:t>Instagram</w:t>
        </w:r>
      </w:hyperlink>
      <w:r>
        <w:rPr>
          <w:rFonts w:ascii="Montserrat" w:eastAsia="Montserrat" w:hAnsi="Montserrat" w:cs="Montserrat"/>
        </w:rPr>
        <w:t xml:space="preserve">, </w:t>
      </w:r>
      <w:hyperlink r:id="rId11">
        <w:r>
          <w:rPr>
            <w:rFonts w:ascii="Montserrat" w:eastAsia="Montserrat" w:hAnsi="Montserrat" w:cs="Montserrat"/>
            <w:color w:val="1155CC"/>
            <w:u w:val="single"/>
          </w:rPr>
          <w:t>Facebook</w:t>
        </w:r>
      </w:hyperlink>
      <w:r>
        <w:rPr>
          <w:rFonts w:ascii="Montserrat" w:eastAsia="Montserrat" w:hAnsi="Montserrat" w:cs="Montserrat"/>
        </w:rPr>
        <w:t xml:space="preserve"> y </w:t>
      </w:r>
      <w:hyperlink r:id="rId12">
        <w:r>
          <w:rPr>
            <w:rFonts w:ascii="Montserrat" w:eastAsia="Montserrat" w:hAnsi="Montserrat" w:cs="Montserrat"/>
            <w:color w:val="1155CC"/>
            <w:u w:val="single"/>
          </w:rPr>
          <w:t>Twitter</w:t>
        </w:r>
      </w:hyperlink>
      <w:r>
        <w:rPr>
          <w:rFonts w:ascii="Montserrat" w:eastAsia="Montserrat" w:hAnsi="Montserrat" w:cs="Montserrat"/>
        </w:rPr>
        <w:t xml:space="preserve"> y utilizando los </w:t>
      </w:r>
      <w:r>
        <w:rPr>
          <w:rFonts w:ascii="Montserrat" w:eastAsia="Montserrat" w:hAnsi="Montserrat" w:cs="Montserrat"/>
          <w:i/>
        </w:rPr>
        <w:t>hashtags</w:t>
      </w:r>
      <w:r>
        <w:rPr>
          <w:rFonts w:ascii="Montserrat" w:eastAsia="Montserrat" w:hAnsi="Montserrat" w:cs="Montserrat"/>
        </w:rPr>
        <w:t xml:space="preserve"> #BacardíMx, #CubaLibre y  #Bacardí90.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#Cubalibre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#Bacardí90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#BacardíMx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Síguenos en nuestras redes sociales: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Instagram: </w:t>
      </w:r>
      <w:hyperlink r:id="rId13">
        <w:r>
          <w:rPr>
            <w:rFonts w:ascii="Montserrat" w:eastAsia="Montserrat" w:hAnsi="Montserrat" w:cs="Montserrat"/>
            <w:color w:val="0000FF"/>
            <w:u w:val="single"/>
          </w:rPr>
          <w:t>BacardiMx</w:t>
        </w:r>
      </w:hyperlink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Facebook: </w:t>
      </w:r>
      <w:hyperlink r:id="rId14">
        <w:r>
          <w:rPr>
            <w:rFonts w:ascii="Montserrat" w:eastAsia="Montserrat" w:hAnsi="Montserrat" w:cs="Montserrat"/>
            <w:color w:val="0000FF"/>
            <w:u w:val="single"/>
          </w:rPr>
          <w:t>BacardiM</w:t>
        </w:r>
      </w:hyperlink>
      <w:r>
        <w:rPr>
          <w:rFonts w:ascii="Montserrat" w:eastAsia="Montserrat" w:hAnsi="Montserrat" w:cs="Montserrat"/>
          <w:color w:val="0000FF"/>
          <w:u w:val="single"/>
        </w:rPr>
        <w:t>x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</w:rPr>
        <w:lastRenderedPageBreak/>
        <w:t xml:space="preserve">Twitter: </w:t>
      </w:r>
      <w:hyperlink r:id="rId15">
        <w:r>
          <w:rPr>
            <w:rFonts w:ascii="Montserrat" w:eastAsia="Montserrat" w:hAnsi="Montserrat" w:cs="Montserrat"/>
            <w:color w:val="0000FF"/>
            <w:u w:val="single"/>
          </w:rPr>
          <w:t>BacardiMX</w:t>
        </w:r>
      </w:hyperlink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Acerca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b/>
          <w:sz w:val="20"/>
          <w:szCs w:val="20"/>
        </w:rPr>
        <w:t xml:space="preserve"> – El ron más premiado en el mundo.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En 1862, en la ciudad de Santiago de Cuba, el fundador Don Facundo Bacardí Massó revolucionó el espíritu de la industria al crear un ron de cuerpo ligero con un sabor particularmente terso –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>. El sabor único de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ha sido la inspiración de los pioneros del cóctel para inventar algunas de las recetas más famosas del mundo incluidas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Mojito,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Daiquiri,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Cuba Libre,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Piña Colada y el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Presidente.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el espíritu más premiado, con más de 900 premios otorgados por su calidad, sabor e innovación. Ron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se produce principalmente en Puerto Rico donde se elabora para asegurar que su sabor permanezca intacto hasta el día de hoy como cuando se creó por primera vez en 1862.  </w:t>
      </w:r>
    </w:p>
    <w:p w:rsidR="00EA116C" w:rsidRDefault="00CC7DC2">
      <w:pPr>
        <w:spacing w:before="280" w:after="28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Visita nuestra página web: </w:t>
      </w:r>
      <w:hyperlink r:id="rId16">
        <w:r>
          <w:rPr>
            <w:rFonts w:ascii="Montserrat" w:eastAsia="Montserrat" w:hAnsi="Montserrat" w:cs="Montserrat"/>
            <w:i/>
            <w:color w:val="1155CC"/>
            <w:sz w:val="20"/>
            <w:szCs w:val="20"/>
            <w:u w:val="single"/>
          </w:rPr>
          <w:t>www.bacardi.com</w:t>
        </w:r>
      </w:hyperlink>
    </w:p>
    <w:p w:rsidR="00EA116C" w:rsidRDefault="00CC7DC2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La marca BACARDÍ</w:t>
      </w:r>
      <w:r>
        <w:rPr>
          <w:rFonts w:ascii="Montserrat" w:eastAsia="Montserrat" w:hAnsi="Montserrat" w:cs="Montserrat"/>
          <w:sz w:val="20"/>
          <w:szCs w:val="20"/>
        </w:rPr>
        <w:t>®</w:t>
      </w:r>
      <w:r>
        <w:rPr>
          <w:rFonts w:ascii="Montserrat" w:eastAsia="Montserrat" w:hAnsi="Montserrat" w:cs="Montserrat"/>
          <w:i/>
          <w:sz w:val="20"/>
          <w:szCs w:val="20"/>
        </w:rPr>
        <w:t xml:space="preserve"> es parte del portafolio de Bacardi Limited, con sus oficinas centrales en Hamilton, Bermuda. Bacardi Limited se refiere a las compañías de Grupo Bacardi, incluyendo Bacardi International Limited.</w:t>
      </w:r>
    </w:p>
    <w:p w:rsidR="00EA116C" w:rsidRDefault="00EA116C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p w:rsidR="00EA116C" w:rsidRDefault="00CC7DC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DATOS DE CONTACTO:</w:t>
      </w:r>
    </w:p>
    <w:p w:rsidR="00EA116C" w:rsidRDefault="00CC7DC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EA116C" w:rsidRDefault="00CC7DC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Fernanda Moro</w:t>
      </w:r>
    </w:p>
    <w:p w:rsidR="00EA116C" w:rsidRDefault="00CC7DC2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Sr. Account Executive, Band of Insiders</w:t>
      </w:r>
    </w:p>
    <w:p w:rsidR="00EA116C" w:rsidRDefault="00CC7DC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Email: </w:t>
      </w:r>
      <w:r>
        <w:rPr>
          <w:rFonts w:ascii="Montserrat" w:eastAsia="Montserrat" w:hAnsi="Montserrat" w:cs="Montserrat"/>
          <w:sz w:val="20"/>
          <w:szCs w:val="20"/>
        </w:rPr>
        <w:t>mfmoro@bandofinsiders.com</w:t>
      </w:r>
    </w:p>
    <w:p w:rsidR="00EA116C" w:rsidRDefault="00CC7DC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Celular: 5539339310</w:t>
      </w:r>
    </w:p>
    <w:p w:rsidR="00EA116C" w:rsidRDefault="00CC7DC2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 </w:t>
      </w:r>
    </w:p>
    <w:p w:rsidR="00EA116C" w:rsidRDefault="00CC7DC2">
      <w:pPr>
        <w:jc w:val="both"/>
        <w:rPr>
          <w:rFonts w:ascii="Montserrat" w:eastAsia="Montserrat" w:hAnsi="Montserrat" w:cs="Montserrat"/>
          <w:b/>
          <w:sz w:val="20"/>
          <w:szCs w:val="20"/>
        </w:rPr>
      </w:pPr>
      <w:r>
        <w:rPr>
          <w:rFonts w:ascii="Montserrat" w:eastAsia="Montserrat" w:hAnsi="Montserrat" w:cs="Montserrat"/>
          <w:b/>
          <w:sz w:val="20"/>
          <w:szCs w:val="20"/>
        </w:rPr>
        <w:t>Diego Abrego</w:t>
      </w:r>
    </w:p>
    <w:p w:rsidR="00EA116C" w:rsidRDefault="00CC7DC2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>Corporate Account Manager, Band of Insiders</w:t>
      </w:r>
    </w:p>
    <w:p w:rsidR="00EA116C" w:rsidRDefault="00CC7DC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i/>
          <w:sz w:val="20"/>
          <w:szCs w:val="20"/>
        </w:rPr>
        <w:t xml:space="preserve">Email: </w:t>
      </w:r>
      <w:r>
        <w:rPr>
          <w:rFonts w:ascii="Montserrat" w:eastAsia="Montserrat" w:hAnsi="Montserrat" w:cs="Montserrat"/>
          <w:sz w:val="20"/>
          <w:szCs w:val="20"/>
        </w:rPr>
        <w:t>diego@bandofinsiders.com</w:t>
      </w:r>
    </w:p>
    <w:p w:rsidR="00EA116C" w:rsidRDefault="00CC7DC2">
      <w:pPr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>Celular: 5513681954</w:t>
      </w:r>
    </w:p>
    <w:p w:rsidR="00EA116C" w:rsidRDefault="00EA116C">
      <w:pPr>
        <w:jc w:val="both"/>
        <w:rPr>
          <w:rFonts w:ascii="Montserrat" w:eastAsia="Montserrat" w:hAnsi="Montserrat" w:cs="Montserrat"/>
          <w:i/>
          <w:sz w:val="20"/>
          <w:szCs w:val="20"/>
        </w:rPr>
      </w:pPr>
    </w:p>
    <w:bookmarkEnd w:id="0"/>
    <w:sectPr w:rsidR="00EA116C">
      <w:headerReference w:type="default" r:id="rId1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9B1" w:rsidRDefault="00BA29B1">
      <w:r>
        <w:separator/>
      </w:r>
    </w:p>
  </w:endnote>
  <w:endnote w:type="continuationSeparator" w:id="0">
    <w:p w:rsidR="00BA29B1" w:rsidRDefault="00BA2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tserrat">
    <w:altName w:val="Arial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9B1" w:rsidRDefault="00BA29B1">
      <w:r>
        <w:separator/>
      </w:r>
    </w:p>
  </w:footnote>
  <w:footnote w:type="continuationSeparator" w:id="0">
    <w:p w:rsidR="00BA29B1" w:rsidRDefault="00BA29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B1" w:rsidRDefault="00BA29B1">
    <w:pPr>
      <w:jc w:val="center"/>
    </w:pPr>
    <w:r>
      <w:rPr>
        <w:noProof/>
        <w:lang w:val="es-ES"/>
      </w:rPr>
      <w:drawing>
        <wp:inline distT="114300" distB="114300" distL="114300" distR="114300">
          <wp:extent cx="890826" cy="63531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826" cy="635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33C6C"/>
    <w:multiLevelType w:val="multilevel"/>
    <w:tmpl w:val="6F0E0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7B6C337F"/>
    <w:multiLevelType w:val="multilevel"/>
    <w:tmpl w:val="A464F8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116C"/>
    <w:rsid w:val="00402A5A"/>
    <w:rsid w:val="00BA29B1"/>
    <w:rsid w:val="00CC7DC2"/>
    <w:rsid w:val="00CD5FF8"/>
    <w:rsid w:val="00EA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8A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8188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D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8A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98188A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DC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D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BacardiMX" TargetMode="External"/><Relationship Id="rId12" Type="http://schemas.openxmlformats.org/officeDocument/2006/relationships/hyperlink" Target="https://twitter.com/bacardimx" TargetMode="External"/><Relationship Id="rId13" Type="http://schemas.openxmlformats.org/officeDocument/2006/relationships/hyperlink" Target="https://www.instagram.com/bacardimx/" TargetMode="External"/><Relationship Id="rId14" Type="http://schemas.openxmlformats.org/officeDocument/2006/relationships/hyperlink" Target="https://www.facebook.com/BacardiMX" TargetMode="External"/><Relationship Id="rId15" Type="http://schemas.openxmlformats.org/officeDocument/2006/relationships/hyperlink" Target="https://twitter.com/BacardiMX" TargetMode="External"/><Relationship Id="rId16" Type="http://schemas.openxmlformats.org/officeDocument/2006/relationships/hyperlink" Target="https://www.bacardi.com/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s://www.instagram.com/bacardi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hhbgxoAeMW4uzJSfHLzqv+HiQ==">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2951</Characters>
  <Application>Microsoft Macintosh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Fernanda Moro haro</dc:creator>
  <cp:lastModifiedBy>María Fernanda Moro haro</cp:lastModifiedBy>
  <cp:revision>2</cp:revision>
  <dcterms:created xsi:type="dcterms:W3CDTF">2021-08-27T18:08:00Z</dcterms:created>
  <dcterms:modified xsi:type="dcterms:W3CDTF">2021-08-27T18:08:00Z</dcterms:modified>
</cp:coreProperties>
</file>