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832268" w14:textId="4B459E01" w:rsidR="00C12B81" w:rsidRPr="00EC1FDA" w:rsidRDefault="00704F1F" w:rsidP="003217D0">
      <w:pPr>
        <w:pStyle w:val="Lijstalinea"/>
        <w:rPr>
          <w:rFonts w:ascii="Calibri" w:eastAsia="DINOT" w:hAnsi="Calibri" w:cs="Calibri"/>
          <w:bdr w:val="none" w:sz="0" w:space="0" w:color="auto" w:frame="1"/>
          <w:lang w:val="nl-NL" w:eastAsia="de-CH"/>
        </w:rPr>
      </w:pPr>
      <w:bookmarkStart w:id="0" w:name="_Hlk534287807"/>
      <w:bookmarkStart w:id="1" w:name="_Hlk485891087"/>
      <w:bookmarkStart w:id="2" w:name="_Hlk489888588"/>
      <w:bookmarkEnd w:id="0"/>
      <w:r w:rsidRPr="00EC1FDA">
        <w:rPr>
          <w:rFonts w:ascii="Calibri" w:eastAsia="DINOT" w:hAnsi="Calibri" w:cs="Calibri"/>
          <w:bdr w:val="none" w:sz="0" w:space="0" w:color="auto" w:frame="1"/>
          <w:lang w:val="nl-NL" w:eastAsia="de-CH"/>
        </w:rPr>
        <w:t>-</w:t>
      </w:r>
    </w:p>
    <w:p w14:paraId="27CBAFFF" w14:textId="7B21B34A" w:rsidR="000F23E8" w:rsidRPr="00EC1FDA" w:rsidRDefault="000F23E8" w:rsidP="003217D0">
      <w:pPr>
        <w:rPr>
          <w:rFonts w:ascii="Calibri" w:eastAsia="DINOT" w:hAnsi="Calibri" w:cs="Calibri"/>
          <w:b/>
          <w:bCs/>
          <w:sz w:val="12"/>
          <w:szCs w:val="12"/>
          <w:bdr w:val="none" w:sz="0" w:space="0" w:color="auto" w:frame="1"/>
          <w:lang w:val="nl-NL" w:eastAsia="de-CH"/>
        </w:rPr>
      </w:pPr>
    </w:p>
    <w:bookmarkEnd w:id="1"/>
    <w:bookmarkEnd w:id="2"/>
    <w:p w14:paraId="760DB5CE" w14:textId="15C66CE9" w:rsidR="005A440B" w:rsidRPr="00EC1FDA" w:rsidRDefault="005A440B" w:rsidP="003217D0">
      <w:pPr>
        <w:tabs>
          <w:tab w:val="left" w:pos="0"/>
        </w:tabs>
        <w:jc w:val="left"/>
        <w:rPr>
          <w:rFonts w:ascii="Calibri" w:hAnsi="Calibri" w:cs="Calibri"/>
          <w:bCs/>
          <w:color w:val="0086BF"/>
          <w:sz w:val="20"/>
          <w:szCs w:val="20"/>
          <w:lang w:val="nl-NL"/>
        </w:rPr>
      </w:pPr>
    </w:p>
    <w:p w14:paraId="60588F5A" w14:textId="04273DB1" w:rsidR="007E2DFE" w:rsidRPr="003217D0" w:rsidRDefault="00EC1FDA" w:rsidP="003217D0">
      <w:pPr>
        <w:tabs>
          <w:tab w:val="left" w:pos="0"/>
        </w:tabs>
        <w:jc w:val="left"/>
        <w:rPr>
          <w:rFonts w:ascii="Calibri" w:hAnsi="Calibri" w:cs="Calibri"/>
          <w:b/>
          <w:bCs/>
          <w:color w:val="0086BF"/>
          <w:sz w:val="52"/>
          <w:szCs w:val="52"/>
          <w:lang w:val="fr-FR"/>
        </w:rPr>
      </w:pPr>
      <w:r w:rsidRPr="003217D0">
        <w:rPr>
          <w:rFonts w:ascii="Calibri" w:eastAsia="ヒラギノ角ゴ Pro W3" w:hAnsi="Calibri" w:cs="Calibri"/>
          <w:b/>
          <w:noProof/>
          <w:sz w:val="52"/>
          <w:szCs w:val="52"/>
          <w:lang w:val="nl-NL" w:eastAsia="nl-NL"/>
        </w:rPr>
        <w:drawing>
          <wp:anchor distT="0" distB="0" distL="114300" distR="114300" simplePos="0" relativeHeight="251658240" behindDoc="0" locked="0" layoutInCell="1" allowOverlap="1" wp14:anchorId="178CFA4B" wp14:editId="64774608">
            <wp:simplePos x="0" y="0"/>
            <wp:positionH relativeFrom="margin">
              <wp:posOffset>-1172845</wp:posOffset>
            </wp:positionH>
            <wp:positionV relativeFrom="margin">
              <wp:posOffset>1855470</wp:posOffset>
            </wp:positionV>
            <wp:extent cx="7831455" cy="3688715"/>
            <wp:effectExtent l="0" t="0" r="4445" b="0"/>
            <wp:wrapSquare wrapText="bothSides"/>
            <wp:docPr id="9" name="Picture 9" descr="C:\Users\pschu01\Downloads\odlo_ss19_training_0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chu01\Downloads\odlo_ss19_training_00429.jpg"/>
                    <pic:cNvPicPr>
                      <a:picLocks noChangeAspect="1" noChangeArrowheads="1"/>
                    </pic:cNvPicPr>
                  </pic:nvPicPr>
                  <pic:blipFill rotWithShape="1">
                    <a:blip r:embed="rId8">
                      <a:extLst>
                        <a:ext uri="{28A0092B-C50C-407E-A947-70E740481C1C}">
                          <a14:useLocalDpi xmlns:a14="http://schemas.microsoft.com/office/drawing/2010/main" val="0"/>
                        </a:ext>
                      </a:extLst>
                    </a:blip>
                    <a:srcRect t="9963" b="19372"/>
                    <a:stretch/>
                  </pic:blipFill>
                  <pic:spPr bwMode="auto">
                    <a:xfrm>
                      <a:off x="0" y="0"/>
                      <a:ext cx="7831455" cy="368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7D0" w:rsidRPr="003217D0">
        <w:rPr>
          <w:rFonts w:ascii="Calibri" w:hAnsi="Calibri" w:cs="Calibri"/>
          <w:b/>
          <w:color w:val="0086BF"/>
          <w:sz w:val="52"/>
          <w:szCs w:val="52"/>
          <w:lang w:val="fr"/>
        </w:rPr>
        <w:t>Brassières d’</w:t>
      </w:r>
      <w:proofErr w:type="spellStart"/>
      <w:r w:rsidR="003217D0" w:rsidRPr="003217D0">
        <w:rPr>
          <w:rFonts w:ascii="Calibri" w:hAnsi="Calibri" w:cs="Calibri"/>
          <w:b/>
          <w:color w:val="0086BF"/>
          <w:sz w:val="52"/>
          <w:szCs w:val="52"/>
          <w:lang w:val="fr"/>
        </w:rPr>
        <w:t>Odlo</w:t>
      </w:r>
      <w:proofErr w:type="spellEnd"/>
      <w:r w:rsidR="003217D0" w:rsidRPr="003217D0">
        <w:rPr>
          <w:rFonts w:ascii="Calibri" w:hAnsi="Calibri" w:cs="Calibri"/>
          <w:b/>
          <w:color w:val="0086BF"/>
          <w:sz w:val="52"/>
          <w:szCs w:val="52"/>
          <w:lang w:val="fr"/>
        </w:rPr>
        <w:t> : un</w:t>
      </w:r>
      <w:r w:rsidRPr="003217D0">
        <w:rPr>
          <w:rFonts w:ascii="Calibri" w:hAnsi="Calibri" w:cs="Calibri"/>
          <w:b/>
          <w:color w:val="0086BF"/>
          <w:sz w:val="52"/>
          <w:szCs w:val="52"/>
          <w:lang w:val="fr"/>
        </w:rPr>
        <w:t xml:space="preserve"> bon niveau de maintien fait toute la différence</w:t>
      </w:r>
    </w:p>
    <w:p w14:paraId="517FA186" w14:textId="68EED5CC" w:rsidR="00EC1FDA" w:rsidRPr="00EC1FDA" w:rsidRDefault="00EC1FDA" w:rsidP="003217D0">
      <w:pPr>
        <w:ind w:right="-13"/>
        <w:rPr>
          <w:rFonts w:ascii="Calibri" w:hAnsi="Calibri" w:cs="Calibri"/>
          <w:b/>
          <w:sz w:val="20"/>
          <w:szCs w:val="22"/>
          <w:lang w:val="fr"/>
        </w:rPr>
      </w:pPr>
      <w:r w:rsidRPr="00EC1FDA">
        <w:rPr>
          <w:rStyle w:val="Zwaar"/>
          <w:rFonts w:ascii="Calibri" w:hAnsi="Calibri" w:cs="Calibri"/>
          <w:color w:val="000000"/>
          <w:sz w:val="20"/>
          <w:szCs w:val="20"/>
          <w:lang w:val="fr-FR"/>
        </w:rPr>
        <w:br/>
      </w:r>
      <w:r w:rsidR="007E2DFE" w:rsidRPr="00EC1FDA">
        <w:rPr>
          <w:rStyle w:val="Zwaar"/>
          <w:rFonts w:ascii="Calibri" w:hAnsi="Calibri" w:cs="Calibri"/>
          <w:color w:val="000000"/>
          <w:sz w:val="20"/>
          <w:szCs w:val="20"/>
          <w:lang w:val="fr-FR"/>
        </w:rPr>
        <w:t>Bruxelles</w:t>
      </w:r>
      <w:r w:rsidR="00637F49" w:rsidRPr="00EC1FDA">
        <w:rPr>
          <w:rStyle w:val="Zwaar"/>
          <w:rFonts w:ascii="Calibri" w:hAnsi="Calibri" w:cs="Calibri"/>
          <w:color w:val="000000"/>
          <w:sz w:val="20"/>
          <w:szCs w:val="20"/>
          <w:lang w:val="fr-FR"/>
        </w:rPr>
        <w:t xml:space="preserve">, </w:t>
      </w:r>
      <w:r w:rsidR="000B0A8B" w:rsidRPr="00EC1FDA">
        <w:rPr>
          <w:rStyle w:val="Zwaar"/>
          <w:rFonts w:ascii="Calibri" w:hAnsi="Calibri" w:cs="Calibri"/>
          <w:color w:val="000000"/>
          <w:sz w:val="20"/>
          <w:szCs w:val="20"/>
          <w:lang w:val="fr-FR"/>
        </w:rPr>
        <w:t>14</w:t>
      </w:r>
      <w:r w:rsidR="00637F49" w:rsidRPr="00EC1FDA">
        <w:rPr>
          <w:rStyle w:val="Zwaar"/>
          <w:rFonts w:ascii="Calibri" w:hAnsi="Calibri" w:cs="Calibri"/>
          <w:color w:val="000000"/>
          <w:sz w:val="20"/>
          <w:szCs w:val="20"/>
          <w:lang w:val="fr-FR"/>
        </w:rPr>
        <w:t xml:space="preserve"> </w:t>
      </w:r>
      <w:r w:rsidR="007E2DFE" w:rsidRPr="00EC1FDA">
        <w:rPr>
          <w:rStyle w:val="Zwaar"/>
          <w:rFonts w:ascii="Calibri" w:hAnsi="Calibri" w:cs="Calibri"/>
          <w:color w:val="000000"/>
          <w:sz w:val="20"/>
          <w:szCs w:val="20"/>
          <w:lang w:val="fr-FR"/>
        </w:rPr>
        <w:t>février</w:t>
      </w:r>
      <w:r w:rsidR="00637F49" w:rsidRPr="00EC1FDA">
        <w:rPr>
          <w:rStyle w:val="Zwaar"/>
          <w:rFonts w:ascii="Calibri" w:hAnsi="Calibri" w:cs="Calibri"/>
          <w:color w:val="000000"/>
          <w:sz w:val="20"/>
          <w:szCs w:val="20"/>
          <w:lang w:val="fr-FR"/>
        </w:rPr>
        <w:t xml:space="preserve"> 2019 –</w:t>
      </w:r>
      <w:r w:rsidR="00637F49" w:rsidRPr="00EC1FDA">
        <w:rPr>
          <w:rFonts w:ascii="Calibri" w:hAnsi="Calibri" w:cs="Calibri"/>
          <w:color w:val="000000"/>
          <w:sz w:val="20"/>
          <w:szCs w:val="20"/>
          <w:lang w:val="fr-FR"/>
        </w:rPr>
        <w:t> </w:t>
      </w:r>
      <w:r w:rsidRPr="00EC1FDA">
        <w:rPr>
          <w:rFonts w:ascii="Calibri" w:hAnsi="Calibri" w:cs="Calibri"/>
          <w:b/>
          <w:sz w:val="20"/>
          <w:szCs w:val="22"/>
          <w:lang w:val="fr"/>
        </w:rPr>
        <w:t xml:space="preserve">Oubliez vos soucis et concentrez-vous pleinement sur vos performances grâce à nos vêtements d'entraînement </w:t>
      </w:r>
      <w:r w:rsidRPr="00EC1FDA">
        <w:rPr>
          <w:rFonts w:ascii="Calibri" w:hAnsi="Calibri" w:cs="Calibri"/>
          <w:b/>
          <w:sz w:val="20"/>
          <w:szCs w:val="20"/>
          <w:lang w:val="fr"/>
        </w:rPr>
        <w:t xml:space="preserve">fonctionnels et élégants </w:t>
      </w:r>
      <w:r w:rsidRPr="00EC1FDA">
        <w:rPr>
          <w:rFonts w:ascii="Calibri" w:hAnsi="Calibri" w:cs="Calibri"/>
          <w:b/>
          <w:sz w:val="20"/>
          <w:szCs w:val="22"/>
          <w:lang w:val="fr"/>
        </w:rPr>
        <w:t xml:space="preserve">qui s'adaptent parfaitement à votre morphologie et vous apportent un maintien optimal. </w:t>
      </w:r>
    </w:p>
    <w:p w14:paraId="3060B4C6" w14:textId="77777777" w:rsidR="00EC1FDA" w:rsidRPr="00EC1FDA" w:rsidRDefault="00EC1FDA" w:rsidP="003217D0">
      <w:pPr>
        <w:ind w:right="-13"/>
        <w:rPr>
          <w:rFonts w:ascii="Calibri" w:hAnsi="Calibri" w:cs="Calibri"/>
          <w:sz w:val="20"/>
          <w:szCs w:val="22"/>
          <w:lang w:val="fr"/>
        </w:rPr>
      </w:pPr>
    </w:p>
    <w:p w14:paraId="5AFB74FF" w14:textId="1270AAC1" w:rsidR="00EC1FDA" w:rsidRPr="00EC1FDA" w:rsidRDefault="003217D0" w:rsidP="003217D0">
      <w:pPr>
        <w:ind w:right="-13"/>
        <w:rPr>
          <w:rFonts w:ascii="Calibri" w:eastAsia="ヒラギノ角ゴ Pro W3" w:hAnsi="Calibri" w:cs="Calibri"/>
          <w:sz w:val="20"/>
          <w:szCs w:val="20"/>
          <w:lang w:val="fr-FR"/>
        </w:rPr>
      </w:pPr>
      <w:r w:rsidRPr="00EC1FDA">
        <w:rPr>
          <w:rFonts w:ascii="Calibri" w:hAnsi="Calibri" w:cs="Calibri"/>
          <w:noProof/>
          <w:sz w:val="20"/>
          <w:szCs w:val="20"/>
          <w:lang w:val="nl-NL" w:eastAsia="nl-NL"/>
        </w:rPr>
        <w:drawing>
          <wp:anchor distT="0" distB="0" distL="114300" distR="114300" simplePos="0" relativeHeight="251668480" behindDoc="0" locked="0" layoutInCell="1" allowOverlap="1" wp14:anchorId="7DD723A9" wp14:editId="62AAE419">
            <wp:simplePos x="0" y="0"/>
            <wp:positionH relativeFrom="column">
              <wp:posOffset>2907030</wp:posOffset>
            </wp:positionH>
            <wp:positionV relativeFrom="paragraph">
              <wp:posOffset>883920</wp:posOffset>
            </wp:positionV>
            <wp:extent cx="3352800" cy="180784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1160" r="166" b="311"/>
                    <a:stretch>
                      <a:fillRect/>
                    </a:stretch>
                  </pic:blipFill>
                  <pic:spPr bwMode="auto">
                    <a:xfrm>
                      <a:off x="0" y="0"/>
                      <a:ext cx="3352800"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EC1FDA" w:rsidRPr="00EC1FDA">
        <w:rPr>
          <w:rFonts w:ascii="Calibri" w:hAnsi="Calibri" w:cs="Calibri"/>
          <w:sz w:val="20"/>
          <w:szCs w:val="20"/>
          <w:lang w:val="fr"/>
        </w:rPr>
        <w:t xml:space="preserve">Pour la nouvelle saison printemps/été 2019, </w:t>
      </w:r>
      <w:proofErr w:type="spellStart"/>
      <w:r w:rsidR="00EC1FDA" w:rsidRPr="00EC1FDA">
        <w:rPr>
          <w:rFonts w:ascii="Calibri" w:hAnsi="Calibri" w:cs="Calibri"/>
          <w:sz w:val="20"/>
          <w:szCs w:val="20"/>
          <w:lang w:val="fr"/>
        </w:rPr>
        <w:t>Odlo</w:t>
      </w:r>
      <w:proofErr w:type="spellEnd"/>
      <w:r w:rsidR="00EC1FDA" w:rsidRPr="00EC1FDA">
        <w:rPr>
          <w:rFonts w:ascii="Calibri" w:hAnsi="Calibri" w:cs="Calibri"/>
          <w:sz w:val="20"/>
          <w:szCs w:val="20"/>
          <w:lang w:val="fr"/>
        </w:rPr>
        <w:t xml:space="preserve"> propose des brassières de sport et des collants seyants dans trois niveaux de maintien différents : SOFT, MEDIUM et HIGH. Bien sûr, il n'existe pas une seule brassière ou paire de collants parfaite, mais plutôt un équipement adapté à chaque séance d'entraînement, et ce, en fonction de l'activité que vous pratiquez et de votre morphologie. Choisir le niveau de maintien adéquat pour vos entraînements est la base d'une séance réussie !</w:t>
      </w:r>
    </w:p>
    <w:p w14:paraId="7BC4397E" w14:textId="1C58B6FC" w:rsidR="00EC1FDA" w:rsidRPr="00EC1FDA" w:rsidRDefault="00EC1FDA" w:rsidP="003217D0">
      <w:pPr>
        <w:ind w:right="-13"/>
        <w:rPr>
          <w:rFonts w:ascii="Calibri" w:eastAsia="ヒラギノ角ゴ Pro W3" w:hAnsi="Calibri" w:cs="Calibri"/>
          <w:sz w:val="10"/>
          <w:szCs w:val="10"/>
          <w:lang w:val="fr-FR"/>
        </w:rPr>
      </w:pPr>
    </w:p>
    <w:p w14:paraId="31DE9554" w14:textId="77777777" w:rsidR="00EC1FDA" w:rsidRPr="00EC1FDA" w:rsidRDefault="00EC1FDA" w:rsidP="003217D0">
      <w:pPr>
        <w:ind w:right="-13"/>
        <w:rPr>
          <w:rFonts w:ascii="Calibri" w:hAnsi="Calibri" w:cs="Calibri"/>
          <w:sz w:val="20"/>
          <w:szCs w:val="20"/>
          <w:lang w:val="fr-FR"/>
        </w:rPr>
      </w:pPr>
      <w:r w:rsidRPr="00EC1FDA">
        <w:rPr>
          <w:rFonts w:ascii="Calibri" w:hAnsi="Calibri" w:cs="Calibri"/>
          <w:sz w:val="20"/>
          <w:szCs w:val="20"/>
          <w:lang w:val="fr"/>
        </w:rPr>
        <w:t>Un bon niveau de maintien dépend de trois facteurs :</w:t>
      </w:r>
    </w:p>
    <w:p w14:paraId="4313896A" w14:textId="61CB2F8A" w:rsidR="00EC1FDA" w:rsidRPr="00EC1FDA" w:rsidRDefault="00EC1FDA" w:rsidP="003217D0">
      <w:pPr>
        <w:pStyle w:val="Lijstalinea"/>
        <w:numPr>
          <w:ilvl w:val="0"/>
          <w:numId w:val="3"/>
        </w:numPr>
        <w:ind w:left="284" w:right="-13" w:hanging="142"/>
        <w:rPr>
          <w:rFonts w:ascii="Calibri" w:eastAsia="ヒラギノ角ゴ Pro W3" w:hAnsi="Calibri" w:cs="Calibri"/>
          <w:sz w:val="20"/>
          <w:szCs w:val="20"/>
        </w:rPr>
      </w:pPr>
      <w:r w:rsidRPr="00EC1FDA">
        <w:rPr>
          <w:rFonts w:ascii="Calibri" w:eastAsia="ヒラギノ角ゴ Pro W3" w:hAnsi="Calibri" w:cs="Calibri"/>
          <w:sz w:val="20"/>
          <w:szCs w:val="20"/>
          <w:lang w:val="fr"/>
        </w:rPr>
        <w:t>L'intensité de l'activité</w:t>
      </w:r>
    </w:p>
    <w:p w14:paraId="5F8B6F70" w14:textId="0F8FAA94" w:rsidR="00EC1FDA" w:rsidRPr="00EC1FDA" w:rsidRDefault="00EC1FDA" w:rsidP="003217D0">
      <w:pPr>
        <w:pStyle w:val="Lijstalinea"/>
        <w:numPr>
          <w:ilvl w:val="0"/>
          <w:numId w:val="3"/>
        </w:numPr>
        <w:ind w:left="284" w:right="-13" w:hanging="142"/>
        <w:rPr>
          <w:rFonts w:ascii="Calibri" w:eastAsia="ヒラギノ角ゴ Pro W3" w:hAnsi="Calibri" w:cs="Calibri"/>
          <w:sz w:val="20"/>
          <w:szCs w:val="20"/>
          <w:lang w:val="fr-FR"/>
        </w:rPr>
      </w:pPr>
      <w:r w:rsidRPr="00EC1FDA">
        <w:rPr>
          <w:rFonts w:ascii="Calibri" w:eastAsia="ヒラギノ角ゴ Pro W3" w:hAnsi="Calibri" w:cs="Calibri"/>
          <w:sz w:val="20"/>
          <w:szCs w:val="20"/>
          <w:lang w:val="fr"/>
        </w:rPr>
        <w:t>La morphologie/taille de la poitrine</w:t>
      </w:r>
    </w:p>
    <w:p w14:paraId="033F03EB" w14:textId="77777777" w:rsidR="00EC1FDA" w:rsidRPr="00EC1FDA" w:rsidRDefault="00EC1FDA" w:rsidP="003217D0">
      <w:pPr>
        <w:pStyle w:val="Lijstalinea"/>
        <w:numPr>
          <w:ilvl w:val="0"/>
          <w:numId w:val="3"/>
        </w:numPr>
        <w:ind w:left="284" w:right="-13" w:hanging="142"/>
        <w:rPr>
          <w:rFonts w:ascii="Calibri" w:eastAsia="ヒラギノ角ゴ Pro W3" w:hAnsi="Calibri" w:cs="Calibri"/>
          <w:sz w:val="20"/>
          <w:szCs w:val="20"/>
        </w:rPr>
      </w:pPr>
      <w:r w:rsidRPr="00EC1FDA">
        <w:rPr>
          <w:rFonts w:ascii="Calibri" w:eastAsia="ヒラギノ角ゴ Pro W3" w:hAnsi="Calibri" w:cs="Calibri"/>
          <w:sz w:val="20"/>
          <w:szCs w:val="20"/>
          <w:lang w:val="fr"/>
        </w:rPr>
        <w:t>Les préférences personnelles</w:t>
      </w:r>
    </w:p>
    <w:p w14:paraId="3B9F78EB" w14:textId="4EC20390" w:rsidR="00030619" w:rsidRPr="00EC1FDA" w:rsidRDefault="00030619" w:rsidP="003217D0">
      <w:pPr>
        <w:pStyle w:val="Normaalweb"/>
        <w:spacing w:line="360" w:lineRule="auto"/>
        <w:jc w:val="center"/>
        <w:rPr>
          <w:rFonts w:ascii="Calibri" w:eastAsia="MS Mincho" w:hAnsi="Calibri" w:cs="Calibri"/>
          <w:b/>
          <w:sz w:val="20"/>
          <w:szCs w:val="20"/>
          <w:lang w:val="nl-NL"/>
        </w:rPr>
      </w:pPr>
    </w:p>
    <w:p w14:paraId="1AE0BE43" w14:textId="77777777" w:rsidR="00EC1FDA" w:rsidRPr="00EC1FDA" w:rsidRDefault="00EC1FDA" w:rsidP="003217D0">
      <w:pPr>
        <w:tabs>
          <w:tab w:val="left" w:pos="0"/>
        </w:tabs>
        <w:spacing w:after="80"/>
        <w:ind w:right="-11"/>
        <w:rPr>
          <w:rFonts w:ascii="Calibri" w:eastAsia="MS Mincho" w:hAnsi="Calibri" w:cs="Calibri"/>
          <w:b/>
          <w:sz w:val="22"/>
          <w:lang w:val="fr-FR"/>
        </w:rPr>
      </w:pPr>
      <w:r w:rsidRPr="00EC1FDA">
        <w:rPr>
          <w:rFonts w:ascii="Calibri" w:hAnsi="Calibri" w:cs="Calibri"/>
          <w:noProof/>
          <w:szCs w:val="22"/>
          <w:lang w:val="fr"/>
        </w:rPr>
        <w:lastRenderedPageBreak/>
        <mc:AlternateContent>
          <mc:Choice Requires="wps">
            <w:drawing>
              <wp:anchor distT="0" distB="0" distL="114300" distR="114300" simplePos="0" relativeHeight="251663360" behindDoc="0" locked="0" layoutInCell="1" allowOverlap="1" wp14:anchorId="232B0CCA" wp14:editId="459675E7">
                <wp:simplePos x="0" y="0"/>
                <wp:positionH relativeFrom="margin">
                  <wp:posOffset>-5080</wp:posOffset>
                </wp:positionH>
                <wp:positionV relativeFrom="paragraph">
                  <wp:posOffset>208280</wp:posOffset>
                </wp:positionV>
                <wp:extent cx="2556000" cy="0"/>
                <wp:effectExtent l="0" t="19050" r="34925" b="19050"/>
                <wp:wrapNone/>
                <wp:docPr id="72" name="Straight Arrow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6000"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5966AE2" id="_x0000_t32" coordsize="21600,21600" o:spt="32" o:oned="t" path="m,l21600,21600e" filled="f">
                <v:path arrowok="t" fillok="f" o:connecttype="none"/>
                <o:lock v:ext="edit" shapetype="t"/>
              </v:shapetype>
              <v:shape id="Straight Arrow Connector 72" o:spid="_x0000_s1026" type="#_x0000_t32" style="position:absolute;margin-left:-.4pt;margin-top:16.4pt;width:201.25pt;height:0;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" strokecolor="#0086bf" strokeweight="2.25pt">
                <w10:wrap anchorx="margin"/>
              </v:shape>
            </w:pict>
          </mc:Fallback>
        </mc:AlternateContent>
      </w:r>
      <w:r w:rsidRPr="00EC1FDA">
        <w:rPr>
          <w:rFonts w:ascii="Calibri" w:hAnsi="Calibri" w:cs="Calibri"/>
          <w:b/>
          <w:bCs/>
          <w:sz w:val="22"/>
          <w:lang w:val="fr"/>
        </w:rPr>
        <w:t>MAINTIEN SOFT – sensations illimitées</w:t>
      </w:r>
    </w:p>
    <w:p w14:paraId="3AEFE203" w14:textId="77777777" w:rsidR="00EC1FDA" w:rsidRPr="00EC1FDA" w:rsidRDefault="00EC1FDA" w:rsidP="003217D0">
      <w:pPr>
        <w:ind w:right="-13"/>
        <w:rPr>
          <w:rFonts w:ascii="Calibri" w:hAnsi="Calibri" w:cs="Calibri"/>
          <w:sz w:val="20"/>
          <w:szCs w:val="20"/>
          <w:lang w:val="fr-FR"/>
        </w:rPr>
      </w:pPr>
      <w:r w:rsidRPr="00EC1FDA">
        <w:rPr>
          <w:rFonts w:ascii="Calibri" w:hAnsi="Calibri" w:cs="Calibri"/>
          <w:sz w:val="20"/>
          <w:szCs w:val="20"/>
          <w:lang w:val="fr"/>
        </w:rPr>
        <w:t xml:space="preserve">Un minimum de coutures pour un maximum de confort : grâce à la matière légère et flexible, </w:t>
      </w:r>
      <w:r w:rsidRPr="00EC1FDA">
        <w:rPr>
          <w:rFonts w:ascii="Calibri" w:hAnsi="Calibri" w:cs="Calibri"/>
          <w:sz w:val="20"/>
          <w:szCs w:val="22"/>
          <w:lang w:val="fr"/>
        </w:rPr>
        <w:t xml:space="preserve">le maintien SOFT est </w:t>
      </w:r>
      <w:r w:rsidRPr="00EC1FDA">
        <w:rPr>
          <w:rFonts w:ascii="Calibri" w:hAnsi="Calibri" w:cs="Calibri"/>
          <w:sz w:val="20"/>
          <w:szCs w:val="20"/>
          <w:lang w:val="fr"/>
        </w:rPr>
        <w:t xml:space="preserve">conçu sans coutures ce qui garantit une sensation de détente et une liberté de mouvement absolue. Parfait pour les activités telles que le yoga, les </w:t>
      </w:r>
      <w:proofErr w:type="spellStart"/>
      <w:r w:rsidRPr="00EC1FDA">
        <w:rPr>
          <w:rFonts w:ascii="Calibri" w:hAnsi="Calibri" w:cs="Calibri"/>
          <w:sz w:val="20"/>
          <w:szCs w:val="20"/>
          <w:lang w:val="fr"/>
        </w:rPr>
        <w:t>pilates</w:t>
      </w:r>
      <w:proofErr w:type="spellEnd"/>
      <w:r w:rsidRPr="00EC1FDA">
        <w:rPr>
          <w:rFonts w:ascii="Calibri" w:hAnsi="Calibri" w:cs="Calibri"/>
          <w:sz w:val="20"/>
          <w:szCs w:val="20"/>
          <w:lang w:val="fr"/>
        </w:rPr>
        <w:t xml:space="preserve"> ou la marche !</w:t>
      </w:r>
    </w:p>
    <w:p w14:paraId="1FBE667B" w14:textId="77777777" w:rsidR="00EC1FDA" w:rsidRPr="00EC1FDA" w:rsidRDefault="00EC1FDA" w:rsidP="003217D0">
      <w:pPr>
        <w:pStyle w:val="Default"/>
        <w:spacing w:line="360" w:lineRule="auto"/>
        <w:ind w:right="-13"/>
        <w:jc w:val="both"/>
        <w:rPr>
          <w:rFonts w:ascii="Calibri" w:hAnsi="Calibri" w:cs="Calibri"/>
          <w:sz w:val="10"/>
          <w:szCs w:val="10"/>
          <w:lang w:val="fr-FR"/>
        </w:rPr>
      </w:pPr>
    </w:p>
    <w:p w14:paraId="666E4AE8" w14:textId="77777777" w:rsidR="00EC1FDA" w:rsidRPr="00EC1FDA" w:rsidRDefault="00EC1FDA" w:rsidP="003217D0">
      <w:pPr>
        <w:pStyle w:val="Default"/>
        <w:spacing w:line="360" w:lineRule="auto"/>
        <w:ind w:left="284" w:right="-13" w:hanging="284"/>
        <w:jc w:val="both"/>
        <w:rPr>
          <w:rFonts w:ascii="Calibri" w:hAnsi="Calibri" w:cs="Calibri"/>
          <w:sz w:val="20"/>
          <w:szCs w:val="22"/>
          <w:lang w:val="fr-FR"/>
        </w:rPr>
      </w:pPr>
      <w:r w:rsidRPr="00EC1FDA">
        <w:rPr>
          <w:rFonts w:ascii="Apple Color Emoji" w:hAnsi="Apple Color Emoji" w:cs="Apple Color Emoji"/>
          <w:b/>
          <w:bCs/>
          <w:color w:val="auto"/>
          <w:sz w:val="20"/>
          <w:szCs w:val="20"/>
          <w:lang w:val="fr"/>
        </w:rPr>
        <w:t>❤</w:t>
      </w:r>
      <w:r w:rsidRPr="00EC1FDA">
        <w:rPr>
          <w:rFonts w:ascii="Calibri" w:hAnsi="Calibri" w:cs="Calibri"/>
          <w:b/>
          <w:bCs/>
          <w:lang w:val="fr"/>
        </w:rPr>
        <w:tab/>
      </w:r>
      <w:r w:rsidRPr="00EC1FDA">
        <w:rPr>
          <w:rFonts w:ascii="Calibri" w:hAnsi="Calibri" w:cs="Calibri"/>
          <w:b/>
          <w:bCs/>
          <w:sz w:val="20"/>
          <w:szCs w:val="22"/>
          <w:lang w:val="fr"/>
        </w:rPr>
        <w:t xml:space="preserve">Brassière de sport </w:t>
      </w:r>
      <w:proofErr w:type="spellStart"/>
      <w:r w:rsidRPr="00EC1FDA">
        <w:rPr>
          <w:rFonts w:ascii="Calibri" w:hAnsi="Calibri" w:cs="Calibri"/>
          <w:b/>
          <w:bCs/>
          <w:sz w:val="20"/>
          <w:szCs w:val="22"/>
          <w:lang w:val="fr"/>
        </w:rPr>
        <w:t>Seamless</w:t>
      </w:r>
      <w:proofErr w:type="spellEnd"/>
      <w:r w:rsidRPr="00EC1FDA">
        <w:rPr>
          <w:rFonts w:ascii="Calibri" w:hAnsi="Calibri" w:cs="Calibri"/>
          <w:b/>
          <w:bCs/>
          <w:sz w:val="20"/>
          <w:szCs w:val="22"/>
          <w:lang w:val="fr"/>
        </w:rPr>
        <w:t xml:space="preserve"> SOFT</w:t>
      </w:r>
      <w:r w:rsidRPr="00EC1FDA">
        <w:rPr>
          <w:rFonts w:ascii="Calibri" w:hAnsi="Calibri" w:cs="Calibri"/>
          <w:sz w:val="20"/>
          <w:szCs w:val="22"/>
          <w:lang w:val="fr"/>
        </w:rPr>
        <w:t xml:space="preserve"> / 24,95 € / Femme XS – L</w:t>
      </w:r>
    </w:p>
    <w:p w14:paraId="303C9866" w14:textId="77777777" w:rsidR="00EC1FDA" w:rsidRPr="00EC1FDA" w:rsidRDefault="00EC1FDA" w:rsidP="003217D0">
      <w:pPr>
        <w:pStyle w:val="Default"/>
        <w:spacing w:line="360" w:lineRule="auto"/>
        <w:ind w:left="284" w:right="-13"/>
        <w:jc w:val="both"/>
        <w:rPr>
          <w:rFonts w:ascii="Calibri" w:hAnsi="Calibri" w:cs="Calibri"/>
          <w:sz w:val="20"/>
          <w:szCs w:val="20"/>
          <w:lang w:val="fr-FR"/>
        </w:rPr>
      </w:pPr>
      <w:r w:rsidRPr="00EC1FDA">
        <w:rPr>
          <w:rFonts w:ascii="Calibri" w:hAnsi="Calibri" w:cs="Calibri"/>
          <w:sz w:val="20"/>
          <w:szCs w:val="20"/>
          <w:lang w:val="fr"/>
        </w:rPr>
        <w:t xml:space="preserve">Alors que les zones latérales côtelées de la brassière de sport </w:t>
      </w:r>
      <w:proofErr w:type="spellStart"/>
      <w:r w:rsidRPr="00EC1FDA">
        <w:rPr>
          <w:rFonts w:ascii="Calibri" w:hAnsi="Calibri" w:cs="Calibri"/>
          <w:sz w:val="20"/>
          <w:szCs w:val="20"/>
          <w:lang w:val="fr"/>
        </w:rPr>
        <w:t>Seamless</w:t>
      </w:r>
      <w:proofErr w:type="spellEnd"/>
      <w:r w:rsidRPr="00EC1FDA">
        <w:rPr>
          <w:rFonts w:ascii="Calibri" w:hAnsi="Calibri" w:cs="Calibri"/>
          <w:sz w:val="20"/>
          <w:szCs w:val="20"/>
          <w:lang w:val="fr"/>
        </w:rPr>
        <w:t xml:space="preserve"> SOFT apportent un maintien supplémentaire, les zones de ventilation intégrées sans coutures offrent une meilleure </w:t>
      </w:r>
      <w:proofErr w:type="spellStart"/>
      <w:r w:rsidRPr="00EC1FDA">
        <w:rPr>
          <w:rFonts w:ascii="Calibri" w:hAnsi="Calibri" w:cs="Calibri"/>
          <w:sz w:val="20"/>
          <w:szCs w:val="20"/>
          <w:lang w:val="fr"/>
        </w:rPr>
        <w:t>respirabilité</w:t>
      </w:r>
      <w:proofErr w:type="spellEnd"/>
      <w:r w:rsidRPr="00EC1FDA">
        <w:rPr>
          <w:rFonts w:ascii="Calibri" w:hAnsi="Calibri" w:cs="Calibri"/>
          <w:sz w:val="20"/>
          <w:szCs w:val="20"/>
          <w:lang w:val="fr"/>
        </w:rPr>
        <w:t>. De plus, cette brassière réversible combine deux couleurs en une.</w:t>
      </w:r>
    </w:p>
    <w:p w14:paraId="1FAF4D09" w14:textId="43DB3FBF" w:rsidR="00EC1FDA" w:rsidRPr="00EC1FDA" w:rsidRDefault="00EC1FDA" w:rsidP="003217D0">
      <w:pPr>
        <w:pStyle w:val="Default"/>
        <w:spacing w:line="360" w:lineRule="auto"/>
        <w:ind w:left="284" w:right="-13"/>
        <w:jc w:val="both"/>
        <w:rPr>
          <w:rFonts w:ascii="Calibri" w:hAnsi="Calibri" w:cs="Calibri"/>
          <w:sz w:val="20"/>
          <w:szCs w:val="22"/>
        </w:rPr>
      </w:pPr>
      <w:r w:rsidRPr="00EC1FDA">
        <w:rPr>
          <w:rFonts w:ascii="Calibri" w:hAnsi="Calibri" w:cs="Calibri"/>
          <w:noProof/>
          <w:sz w:val="20"/>
          <w:szCs w:val="22"/>
          <w:lang w:val="fr"/>
        </w:rPr>
        <w:drawing>
          <wp:inline distT="0" distB="0" distL="0" distR="0" wp14:anchorId="3835F490" wp14:editId="08F40365">
            <wp:extent cx="773935" cy="828000"/>
            <wp:effectExtent l="0" t="0" r="7620" b="0"/>
            <wp:docPr id="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UW_Tor_0019_130471_30562_A.jpg"/>
                    <pic:cNvPicPr/>
                  </pic:nvPicPr>
                  <pic:blipFill>
                    <a:blip r:embed="rId10"/>
                    <a:stretch>
                      <a:fillRect/>
                    </a:stretch>
                  </pic:blipFill>
                  <pic:spPr>
                    <a:xfrm>
                      <a:off x="0" y="0"/>
                      <a:ext cx="773935" cy="828000"/>
                    </a:xfrm>
                    <a:prstGeom prst="rect">
                      <a:avLst/>
                    </a:prstGeom>
                  </pic:spPr>
                </pic:pic>
              </a:graphicData>
            </a:graphic>
          </wp:inline>
        </w:drawing>
      </w:r>
      <w:r w:rsidRPr="00EC1FDA">
        <w:rPr>
          <w:rFonts w:ascii="Calibri" w:hAnsi="Calibri" w:cs="Calibri"/>
          <w:noProof/>
          <w:sz w:val="20"/>
          <w:szCs w:val="22"/>
          <w:lang w:val="fr"/>
        </w:rPr>
        <w:drawing>
          <wp:inline distT="0" distB="0" distL="0" distR="0" wp14:anchorId="1432ED52" wp14:editId="00C71C0A">
            <wp:extent cx="773935" cy="828000"/>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W_Tor_0019_130471_30562_B.jpg"/>
                    <pic:cNvPicPr/>
                  </pic:nvPicPr>
                  <pic:blipFill>
                    <a:blip r:embed="rId11"/>
                    <a:stretch>
                      <a:fillRect/>
                    </a:stretch>
                  </pic:blipFill>
                  <pic:spPr>
                    <a:xfrm>
                      <a:off x="0" y="0"/>
                      <a:ext cx="773935" cy="828000"/>
                    </a:xfrm>
                    <a:prstGeom prst="rect">
                      <a:avLst/>
                    </a:prstGeom>
                  </pic:spPr>
                </pic:pic>
              </a:graphicData>
            </a:graphic>
          </wp:inline>
        </w:drawing>
      </w:r>
      <w:r w:rsidRPr="00EC1FDA">
        <w:rPr>
          <w:rFonts w:ascii="Calibri" w:hAnsi="Calibri" w:cs="Calibri"/>
          <w:noProof/>
          <w:sz w:val="20"/>
          <w:szCs w:val="22"/>
          <w:lang w:val="fr"/>
        </w:rPr>
        <w:drawing>
          <wp:inline distT="0" distB="0" distL="0" distR="0" wp14:anchorId="718B566A" wp14:editId="097F15DA">
            <wp:extent cx="774177" cy="828000"/>
            <wp:effectExtent l="0" t="0" r="6985" b="0"/>
            <wp:docPr id="1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UW_Tor_0019_130471_60066_A.jpg"/>
                    <pic:cNvPicPr/>
                  </pic:nvPicPr>
                  <pic:blipFill>
                    <a:blip r:embed="rId12"/>
                    <a:stretch>
                      <a:fillRect/>
                    </a:stretch>
                  </pic:blipFill>
                  <pic:spPr>
                    <a:xfrm>
                      <a:off x="0" y="0"/>
                      <a:ext cx="774177" cy="828000"/>
                    </a:xfrm>
                    <a:prstGeom prst="rect">
                      <a:avLst/>
                    </a:prstGeom>
                  </pic:spPr>
                </pic:pic>
              </a:graphicData>
            </a:graphic>
          </wp:inline>
        </w:drawing>
      </w:r>
      <w:r w:rsidRPr="00EC1FDA">
        <w:rPr>
          <w:rFonts w:ascii="Calibri" w:hAnsi="Calibri" w:cs="Calibri"/>
          <w:noProof/>
          <w:sz w:val="20"/>
          <w:szCs w:val="22"/>
          <w:lang w:val="fr"/>
        </w:rPr>
        <w:drawing>
          <wp:inline distT="0" distB="0" distL="0" distR="0" wp14:anchorId="6B75F614" wp14:editId="276E4BB6">
            <wp:extent cx="773935" cy="828000"/>
            <wp:effectExtent l="0" t="0" r="762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UW_Tor_0019_130471_60066_B.jpg"/>
                    <pic:cNvPicPr/>
                  </pic:nvPicPr>
                  <pic:blipFill>
                    <a:blip r:embed="rId13"/>
                    <a:stretch>
                      <a:fillRect/>
                    </a:stretch>
                  </pic:blipFill>
                  <pic:spPr>
                    <a:xfrm>
                      <a:off x="0" y="0"/>
                      <a:ext cx="773935" cy="828000"/>
                    </a:xfrm>
                    <a:prstGeom prst="rect">
                      <a:avLst/>
                    </a:prstGeom>
                  </pic:spPr>
                </pic:pic>
              </a:graphicData>
            </a:graphic>
          </wp:inline>
        </w:drawing>
      </w:r>
    </w:p>
    <w:p w14:paraId="27766AD9" w14:textId="77777777" w:rsidR="00EC1FDA" w:rsidRPr="00EC1FDA" w:rsidRDefault="00EC1FDA" w:rsidP="003217D0">
      <w:pPr>
        <w:pStyle w:val="Default"/>
        <w:spacing w:line="360" w:lineRule="auto"/>
        <w:ind w:left="284" w:right="-13"/>
        <w:jc w:val="both"/>
        <w:rPr>
          <w:rFonts w:ascii="Calibri" w:hAnsi="Calibri" w:cs="Calibri"/>
          <w:sz w:val="20"/>
          <w:szCs w:val="22"/>
          <w:lang w:val="nl-NL"/>
        </w:rPr>
      </w:pPr>
    </w:p>
    <w:p w14:paraId="3940DA2F" w14:textId="77777777" w:rsidR="00EC1FDA" w:rsidRPr="00EC1FDA" w:rsidRDefault="00EC1FDA" w:rsidP="003217D0">
      <w:pPr>
        <w:tabs>
          <w:tab w:val="left" w:pos="0"/>
        </w:tabs>
        <w:spacing w:after="80"/>
        <w:ind w:right="-11"/>
        <w:rPr>
          <w:rFonts w:ascii="Calibri" w:eastAsia="MS Mincho" w:hAnsi="Calibri" w:cs="Calibri"/>
          <w:b/>
          <w:sz w:val="22"/>
          <w:lang w:val="fr-FR"/>
        </w:rPr>
      </w:pPr>
      <w:r w:rsidRPr="00EC1FDA">
        <w:rPr>
          <w:rFonts w:ascii="Calibri" w:hAnsi="Calibri" w:cs="Calibri"/>
          <w:noProof/>
          <w:szCs w:val="22"/>
          <w:lang w:val="fr"/>
        </w:rPr>
        <mc:AlternateContent>
          <mc:Choice Requires="wps">
            <w:drawing>
              <wp:anchor distT="0" distB="0" distL="114300" distR="114300" simplePos="0" relativeHeight="251665408" behindDoc="0" locked="0" layoutInCell="1" allowOverlap="1" wp14:anchorId="64BA54C8" wp14:editId="5B537703">
                <wp:simplePos x="0" y="0"/>
                <wp:positionH relativeFrom="margin">
                  <wp:posOffset>-9525</wp:posOffset>
                </wp:positionH>
                <wp:positionV relativeFrom="paragraph">
                  <wp:posOffset>214630</wp:posOffset>
                </wp:positionV>
                <wp:extent cx="4248000" cy="0"/>
                <wp:effectExtent l="0" t="19050" r="19685" b="19050"/>
                <wp:wrapNone/>
                <wp:docPr id="16"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48000"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9E0E95" id="Straight Arrow Connector 11" o:spid="_x0000_s1026" type="#_x0000_t32" style="position:absolute;margin-left:-.75pt;margin-top:16.9pt;width:334.5pt;height:0;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" strokecolor="#0086bf" strokeweight="2.25pt">
                <w10:wrap anchorx="margin"/>
              </v:shape>
            </w:pict>
          </mc:Fallback>
        </mc:AlternateContent>
      </w:r>
      <w:r w:rsidRPr="00EC1FDA">
        <w:rPr>
          <w:rFonts w:ascii="Calibri" w:hAnsi="Calibri" w:cs="Calibri"/>
          <w:b/>
          <w:bCs/>
          <w:sz w:val="22"/>
          <w:lang w:val="fr"/>
        </w:rPr>
        <w:t>MAINTIEN MEDIUM – l'équilibre parfait entre maintien et confort</w:t>
      </w:r>
    </w:p>
    <w:p w14:paraId="07FF1F9C" w14:textId="77777777" w:rsidR="00EC1FDA" w:rsidRPr="00EC1FDA" w:rsidRDefault="00EC1FDA" w:rsidP="003217D0">
      <w:pPr>
        <w:ind w:right="-13"/>
        <w:rPr>
          <w:rFonts w:ascii="Calibri" w:hAnsi="Calibri" w:cs="Calibri"/>
          <w:sz w:val="20"/>
          <w:szCs w:val="20"/>
          <w:lang w:val="fr-FR"/>
        </w:rPr>
      </w:pPr>
      <w:r w:rsidRPr="00EC1FDA">
        <w:rPr>
          <w:rFonts w:ascii="Calibri" w:hAnsi="Calibri" w:cs="Calibri"/>
          <w:sz w:val="20"/>
          <w:szCs w:val="22"/>
          <w:lang w:val="fr"/>
        </w:rPr>
        <w:t xml:space="preserve">Grâce à des matériaux compacts, le maintien MEDIUM promet un équilibre parfait entre maintien et confort. Il est conseillé pour les sports d'intensité </w:t>
      </w:r>
      <w:r w:rsidRPr="00EC1FDA">
        <w:rPr>
          <w:rFonts w:ascii="Calibri" w:hAnsi="Calibri" w:cs="Calibri"/>
          <w:sz w:val="20"/>
          <w:szCs w:val="20"/>
          <w:lang w:val="fr"/>
        </w:rPr>
        <w:t>modérée comme la boxe, le ski ou le vélo.</w:t>
      </w:r>
    </w:p>
    <w:p w14:paraId="616C51AD" w14:textId="77777777" w:rsidR="00EC1FDA" w:rsidRPr="00EC1FDA" w:rsidRDefault="00EC1FDA" w:rsidP="003217D0">
      <w:pPr>
        <w:ind w:right="-13"/>
        <w:rPr>
          <w:rFonts w:ascii="Calibri" w:hAnsi="Calibri" w:cs="Calibri"/>
          <w:sz w:val="10"/>
          <w:szCs w:val="10"/>
          <w:lang w:val="fr-FR"/>
        </w:rPr>
      </w:pPr>
    </w:p>
    <w:p w14:paraId="138647EC" w14:textId="77777777" w:rsidR="00EC1FDA" w:rsidRPr="00EC1FDA" w:rsidRDefault="00EC1FDA" w:rsidP="003217D0">
      <w:pPr>
        <w:pStyle w:val="Default"/>
        <w:spacing w:line="360" w:lineRule="auto"/>
        <w:ind w:left="284" w:right="-13" w:hanging="284"/>
        <w:jc w:val="both"/>
        <w:rPr>
          <w:rFonts w:ascii="Calibri" w:eastAsia="MS Mincho" w:hAnsi="Calibri" w:cs="Calibri"/>
          <w:b/>
          <w:sz w:val="20"/>
          <w:szCs w:val="22"/>
          <w:lang w:val="fr-FR"/>
        </w:rPr>
      </w:pPr>
      <w:r w:rsidRPr="00EC1FDA">
        <w:rPr>
          <w:rFonts w:ascii="Apple Color Emoji" w:hAnsi="Apple Color Emoji" w:cs="Apple Color Emoji"/>
          <w:b/>
          <w:bCs/>
          <w:color w:val="auto"/>
          <w:sz w:val="20"/>
          <w:szCs w:val="20"/>
          <w:lang w:val="fr"/>
        </w:rPr>
        <w:t>❤</w:t>
      </w:r>
      <w:r w:rsidRPr="00EC1FDA">
        <w:rPr>
          <w:rFonts w:ascii="Calibri" w:hAnsi="Calibri" w:cs="Calibri"/>
          <w:b/>
          <w:bCs/>
          <w:lang w:val="fr"/>
        </w:rPr>
        <w:tab/>
      </w:r>
      <w:r w:rsidRPr="00EC1FDA">
        <w:rPr>
          <w:rFonts w:ascii="Calibri" w:hAnsi="Calibri" w:cs="Calibri"/>
          <w:b/>
          <w:bCs/>
          <w:sz w:val="20"/>
          <w:szCs w:val="22"/>
          <w:lang w:val="fr"/>
        </w:rPr>
        <w:t xml:space="preserve">Brassière de sport </w:t>
      </w:r>
      <w:proofErr w:type="spellStart"/>
      <w:r w:rsidRPr="00EC1FDA">
        <w:rPr>
          <w:rFonts w:ascii="Calibri" w:hAnsi="Calibri" w:cs="Calibri"/>
          <w:b/>
          <w:bCs/>
          <w:sz w:val="20"/>
          <w:szCs w:val="22"/>
          <w:lang w:val="fr"/>
        </w:rPr>
        <w:t>Blackcomb</w:t>
      </w:r>
      <w:proofErr w:type="spellEnd"/>
      <w:r w:rsidRPr="00EC1FDA">
        <w:rPr>
          <w:rFonts w:ascii="Calibri" w:hAnsi="Calibri" w:cs="Calibri"/>
          <w:b/>
          <w:bCs/>
          <w:sz w:val="20"/>
          <w:szCs w:val="22"/>
          <w:lang w:val="fr"/>
        </w:rPr>
        <w:t xml:space="preserve"> </w:t>
      </w:r>
      <w:proofErr w:type="spellStart"/>
      <w:r w:rsidRPr="00EC1FDA">
        <w:rPr>
          <w:rFonts w:ascii="Calibri" w:hAnsi="Calibri" w:cs="Calibri"/>
          <w:b/>
          <w:bCs/>
          <w:sz w:val="20"/>
          <w:szCs w:val="22"/>
          <w:lang w:val="fr"/>
        </w:rPr>
        <w:t>Seamless</w:t>
      </w:r>
      <w:proofErr w:type="spellEnd"/>
      <w:r w:rsidRPr="00EC1FDA">
        <w:rPr>
          <w:rFonts w:ascii="Calibri" w:hAnsi="Calibri" w:cs="Calibri"/>
          <w:b/>
          <w:bCs/>
          <w:sz w:val="20"/>
          <w:szCs w:val="22"/>
          <w:lang w:val="fr"/>
        </w:rPr>
        <w:t xml:space="preserve"> MEDIUM </w:t>
      </w:r>
      <w:r w:rsidRPr="00EC1FDA">
        <w:rPr>
          <w:rFonts w:ascii="Calibri" w:hAnsi="Calibri" w:cs="Calibri"/>
          <w:sz w:val="20"/>
          <w:szCs w:val="22"/>
          <w:lang w:val="fr"/>
        </w:rPr>
        <w:t>/ 34,95€ / Femme B-E / 70-95</w:t>
      </w:r>
    </w:p>
    <w:p w14:paraId="2181D5B2" w14:textId="77777777" w:rsidR="00EC1FDA" w:rsidRPr="00EC1FDA" w:rsidRDefault="00EC1FDA" w:rsidP="003217D0">
      <w:pPr>
        <w:tabs>
          <w:tab w:val="left" w:pos="0"/>
        </w:tabs>
        <w:spacing w:after="80"/>
        <w:ind w:left="284" w:right="-11"/>
        <w:rPr>
          <w:rFonts w:ascii="Calibri" w:eastAsia="MS Mincho" w:hAnsi="Calibri" w:cs="Calibri"/>
          <w:sz w:val="20"/>
          <w:szCs w:val="22"/>
          <w:lang w:val="fr-FR"/>
        </w:rPr>
      </w:pPr>
      <w:r w:rsidRPr="00EC1FDA">
        <w:rPr>
          <w:rFonts w:ascii="Calibri" w:eastAsia="MS Mincho" w:hAnsi="Calibri" w:cs="Calibri"/>
          <w:sz w:val="20"/>
          <w:szCs w:val="22"/>
          <w:lang w:val="fr"/>
        </w:rPr>
        <w:t xml:space="preserve">Cette brassière de sport dotée d'un joli imprimé floral est à la fois fonctionnelle et féminine. Sa coupe en V sur le devant et son dos nageur s'adaptent parfaitement à tous les hauts, alors que ses zones latérales côtelées apportent un maintien supplémentaire. Les zones fonctionnelles intégrées sans coutures vous offrent une liberté de mouvement absolue, sans coutures irritantes. </w:t>
      </w:r>
    </w:p>
    <w:p w14:paraId="0CEFC08B" w14:textId="77777777" w:rsidR="00EC1FDA" w:rsidRPr="00EC1FDA" w:rsidRDefault="00EC1FDA" w:rsidP="003217D0">
      <w:pPr>
        <w:pStyle w:val="Default"/>
        <w:spacing w:line="360" w:lineRule="auto"/>
        <w:ind w:left="284" w:right="-13"/>
        <w:jc w:val="both"/>
        <w:rPr>
          <w:rFonts w:ascii="Calibri" w:hAnsi="Calibri" w:cs="Calibri"/>
          <w:sz w:val="20"/>
          <w:szCs w:val="22"/>
        </w:rPr>
      </w:pPr>
      <w:r w:rsidRPr="00EC1FDA">
        <w:rPr>
          <w:rFonts w:ascii="Calibri" w:hAnsi="Calibri" w:cs="Calibri"/>
          <w:noProof/>
          <w:sz w:val="20"/>
          <w:szCs w:val="22"/>
          <w:lang w:val="fr"/>
        </w:rPr>
        <w:drawing>
          <wp:inline distT="0" distB="0" distL="0" distR="0" wp14:anchorId="2C099FAF" wp14:editId="083FBE24">
            <wp:extent cx="787225" cy="828000"/>
            <wp:effectExtent l="0" t="0" r="0" b="0"/>
            <wp:docPr id="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W_Tor_0019_130491_20541_A.jpg"/>
                    <pic:cNvPicPr/>
                  </pic:nvPicPr>
                  <pic:blipFill rotWithShape="1">
                    <a:blip r:embed="rId14"/>
                    <a:srcRect l="9793" t="8815" r="9149" b="5927"/>
                    <a:stretch/>
                  </pic:blipFill>
                  <pic:spPr bwMode="auto">
                    <a:xfrm>
                      <a:off x="0" y="0"/>
                      <a:ext cx="787225" cy="828000"/>
                    </a:xfrm>
                    <a:prstGeom prst="rect">
                      <a:avLst/>
                    </a:prstGeom>
                    <a:ln>
                      <a:noFill/>
                    </a:ln>
                    <a:extLst>
                      <a:ext uri="{53640926-AAD7-44D8-BBD7-CCE9431645EC}">
                        <a14:shadowObscured xmlns:a14="http://schemas.microsoft.com/office/drawing/2010/main"/>
                      </a:ext>
                    </a:extLst>
                  </pic:spPr>
                </pic:pic>
              </a:graphicData>
            </a:graphic>
          </wp:inline>
        </w:drawing>
      </w:r>
      <w:r w:rsidRPr="00EC1FDA">
        <w:rPr>
          <w:rFonts w:ascii="Calibri" w:hAnsi="Calibri" w:cs="Calibri"/>
          <w:noProof/>
          <w:sz w:val="20"/>
          <w:szCs w:val="22"/>
          <w:lang w:val="fr"/>
        </w:rPr>
        <w:drawing>
          <wp:inline distT="0" distB="0" distL="0" distR="0" wp14:anchorId="106E1C16" wp14:editId="6B382386">
            <wp:extent cx="800174" cy="828000"/>
            <wp:effectExtent l="0" t="0" r="0" b="0"/>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W_Tor_0019_130491_20541_B.jpg"/>
                    <pic:cNvPicPr/>
                  </pic:nvPicPr>
                  <pic:blipFill rotWithShape="1">
                    <a:blip r:embed="rId15"/>
                    <a:srcRect l="7344" t="3428" r="6442" b="7361"/>
                    <a:stretch/>
                  </pic:blipFill>
                  <pic:spPr bwMode="auto">
                    <a:xfrm>
                      <a:off x="0" y="0"/>
                      <a:ext cx="800174" cy="828000"/>
                    </a:xfrm>
                    <a:prstGeom prst="rect">
                      <a:avLst/>
                    </a:prstGeom>
                    <a:ln>
                      <a:noFill/>
                    </a:ln>
                    <a:extLst>
                      <a:ext uri="{53640926-AAD7-44D8-BBD7-CCE9431645EC}">
                        <a14:shadowObscured xmlns:a14="http://schemas.microsoft.com/office/drawing/2010/main"/>
                      </a:ext>
                    </a:extLst>
                  </pic:spPr>
                </pic:pic>
              </a:graphicData>
            </a:graphic>
          </wp:inline>
        </w:drawing>
      </w:r>
      <w:r w:rsidRPr="00EC1FDA">
        <w:rPr>
          <w:rFonts w:ascii="Calibri" w:hAnsi="Calibri" w:cs="Calibri"/>
          <w:noProof/>
          <w:sz w:val="20"/>
          <w:szCs w:val="22"/>
          <w:lang w:val="fr"/>
        </w:rPr>
        <w:drawing>
          <wp:inline distT="0" distB="0" distL="0" distR="0" wp14:anchorId="63B7B9F9" wp14:editId="1A666DAF">
            <wp:extent cx="779700" cy="828000"/>
            <wp:effectExtent l="0" t="0" r="1905" b="0"/>
            <wp:docPr id="1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W_Tor_0019_130491_30522_A.jpg"/>
                    <pic:cNvPicPr/>
                  </pic:nvPicPr>
                  <pic:blipFill rotWithShape="1">
                    <a:blip r:embed="rId16"/>
                    <a:srcRect l="9793" t="8326" r="10323" b="6841"/>
                    <a:stretch/>
                  </pic:blipFill>
                  <pic:spPr bwMode="auto">
                    <a:xfrm>
                      <a:off x="0" y="0"/>
                      <a:ext cx="779700" cy="828000"/>
                    </a:xfrm>
                    <a:prstGeom prst="rect">
                      <a:avLst/>
                    </a:prstGeom>
                    <a:ln>
                      <a:noFill/>
                    </a:ln>
                    <a:extLst>
                      <a:ext uri="{53640926-AAD7-44D8-BBD7-CCE9431645EC}">
                        <a14:shadowObscured xmlns:a14="http://schemas.microsoft.com/office/drawing/2010/main"/>
                      </a:ext>
                    </a:extLst>
                  </pic:spPr>
                </pic:pic>
              </a:graphicData>
            </a:graphic>
          </wp:inline>
        </w:drawing>
      </w:r>
      <w:r w:rsidRPr="00EC1FDA">
        <w:rPr>
          <w:rFonts w:ascii="Calibri" w:hAnsi="Calibri" w:cs="Calibri"/>
          <w:noProof/>
          <w:sz w:val="20"/>
          <w:szCs w:val="22"/>
          <w:lang w:val="fr"/>
        </w:rPr>
        <w:drawing>
          <wp:inline distT="0" distB="0" distL="0" distR="0" wp14:anchorId="668A9F73" wp14:editId="6F13E68D">
            <wp:extent cx="805091" cy="828000"/>
            <wp:effectExtent l="0" t="0" r="0" b="0"/>
            <wp:docPr id="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UW_Tor_0019_130491_30522_B.jpg"/>
                    <pic:cNvPicPr/>
                  </pic:nvPicPr>
                  <pic:blipFill rotWithShape="1">
                    <a:blip r:embed="rId17"/>
                    <a:srcRect l="7344" t="3918" r="5969" b="6929"/>
                    <a:stretch/>
                  </pic:blipFill>
                  <pic:spPr bwMode="auto">
                    <a:xfrm>
                      <a:off x="0" y="0"/>
                      <a:ext cx="805091" cy="828000"/>
                    </a:xfrm>
                    <a:prstGeom prst="rect">
                      <a:avLst/>
                    </a:prstGeom>
                    <a:ln>
                      <a:noFill/>
                    </a:ln>
                    <a:extLst>
                      <a:ext uri="{53640926-AAD7-44D8-BBD7-CCE9431645EC}">
                        <a14:shadowObscured xmlns:a14="http://schemas.microsoft.com/office/drawing/2010/main"/>
                      </a:ext>
                    </a:extLst>
                  </pic:spPr>
                </pic:pic>
              </a:graphicData>
            </a:graphic>
          </wp:inline>
        </w:drawing>
      </w:r>
    </w:p>
    <w:p w14:paraId="73706FBF" w14:textId="77777777" w:rsidR="008149BD" w:rsidRPr="00EC1FDA" w:rsidRDefault="008149BD" w:rsidP="003217D0">
      <w:pPr>
        <w:tabs>
          <w:tab w:val="left" w:pos="0"/>
        </w:tabs>
        <w:ind w:right="-11"/>
        <w:rPr>
          <w:rFonts w:ascii="Calibri" w:eastAsia="MS Mincho" w:hAnsi="Calibri" w:cs="Calibri"/>
          <w:b/>
          <w:sz w:val="20"/>
          <w:szCs w:val="20"/>
          <w:lang w:val="nl-NL"/>
        </w:rPr>
      </w:pPr>
    </w:p>
    <w:p w14:paraId="62205D30" w14:textId="68A621DF" w:rsidR="00EC1FDA" w:rsidRPr="00EC1FDA" w:rsidRDefault="00EC1FDA" w:rsidP="003217D0">
      <w:pPr>
        <w:tabs>
          <w:tab w:val="left" w:pos="0"/>
        </w:tabs>
        <w:spacing w:after="120"/>
        <w:ind w:right="-11"/>
        <w:rPr>
          <w:rFonts w:ascii="Calibri" w:eastAsia="MS Mincho" w:hAnsi="Calibri" w:cs="Calibri"/>
          <w:b/>
          <w:sz w:val="22"/>
          <w:lang w:val="fr-FR"/>
        </w:rPr>
      </w:pPr>
      <w:r w:rsidRPr="00EC1FDA">
        <w:rPr>
          <w:rFonts w:ascii="Calibri" w:hAnsi="Calibri" w:cs="Calibri"/>
          <w:noProof/>
          <w:szCs w:val="22"/>
          <w:lang w:val="fr"/>
        </w:rPr>
        <mc:AlternateContent>
          <mc:Choice Requires="wps">
            <w:drawing>
              <wp:anchor distT="0" distB="0" distL="114300" distR="114300" simplePos="0" relativeHeight="251667456" behindDoc="0" locked="0" layoutInCell="1" allowOverlap="1" wp14:anchorId="2F9E753B" wp14:editId="6D042096">
                <wp:simplePos x="0" y="0"/>
                <wp:positionH relativeFrom="margin">
                  <wp:posOffset>0</wp:posOffset>
                </wp:positionH>
                <wp:positionV relativeFrom="paragraph">
                  <wp:posOffset>225425</wp:posOffset>
                </wp:positionV>
                <wp:extent cx="2664000" cy="0"/>
                <wp:effectExtent l="0" t="19050" r="22225" b="19050"/>
                <wp:wrapNone/>
                <wp:docPr id="21"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4000" cy="0"/>
                        </a:xfrm>
                        <a:prstGeom prst="straightConnector1">
                          <a:avLst/>
                        </a:prstGeom>
                        <a:noFill/>
                        <a:ln w="28575">
                          <a:solidFill>
                            <a:srgbClr val="0086BF"/>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 xmlns:mo="http://schemas.microsoft.com/office/mac/office/2008/main" xmlns:mv="urn:schemas-microsoft-com:mac:vm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5AEA3F" id="Straight Arrow Connector 12" o:spid="_x0000_s1026" type="#_x0000_t32" style="position:absolute;margin-left:0;margin-top:17.75pt;width:209.75pt;height:0;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" strokecolor="#0086bf" strokeweight="2.25pt">
                <w10:wrap anchorx="margin"/>
              </v:shape>
            </w:pict>
          </mc:Fallback>
        </mc:AlternateContent>
      </w:r>
      <w:r w:rsidRPr="00EC1FDA">
        <w:rPr>
          <w:rFonts w:ascii="Calibri" w:hAnsi="Calibri" w:cs="Calibri"/>
          <w:b/>
          <w:bCs/>
          <w:sz w:val="22"/>
          <w:lang w:val="fr"/>
        </w:rPr>
        <w:t>MAINTIEN HIGH - réduction des rebonds</w:t>
      </w:r>
    </w:p>
    <w:p w14:paraId="0EA3EA4F" w14:textId="77777777" w:rsidR="00EC1FDA" w:rsidRPr="00EC1FDA" w:rsidRDefault="00EC1FDA" w:rsidP="003217D0">
      <w:pPr>
        <w:tabs>
          <w:tab w:val="left" w:pos="0"/>
        </w:tabs>
        <w:spacing w:after="120"/>
        <w:ind w:right="-13"/>
        <w:rPr>
          <w:rFonts w:ascii="Calibri" w:eastAsia="MS Mincho" w:hAnsi="Calibri" w:cs="Calibri"/>
          <w:sz w:val="20"/>
          <w:szCs w:val="22"/>
          <w:lang w:val="fr-FR"/>
        </w:rPr>
      </w:pPr>
      <w:r w:rsidRPr="00EC1FDA">
        <w:rPr>
          <w:rFonts w:ascii="Calibri" w:hAnsi="Calibri" w:cs="Calibri"/>
          <w:sz w:val="20"/>
          <w:szCs w:val="22"/>
          <w:lang w:val="fr"/>
        </w:rPr>
        <w:t xml:space="preserve">Les brassières de sport et collants HIGH vous </w:t>
      </w:r>
      <w:proofErr w:type="gramStart"/>
      <w:r w:rsidRPr="00EC1FDA">
        <w:rPr>
          <w:rFonts w:ascii="Calibri" w:hAnsi="Calibri" w:cs="Calibri"/>
          <w:sz w:val="20"/>
          <w:szCs w:val="22"/>
          <w:lang w:val="fr"/>
        </w:rPr>
        <w:t>aident</w:t>
      </w:r>
      <w:proofErr w:type="gramEnd"/>
      <w:r w:rsidRPr="00EC1FDA">
        <w:rPr>
          <w:rFonts w:ascii="Calibri" w:hAnsi="Calibri" w:cs="Calibri"/>
          <w:sz w:val="20"/>
          <w:szCs w:val="22"/>
          <w:lang w:val="fr"/>
        </w:rPr>
        <w:t xml:space="preserve"> à vous entraîner de manière intensive, sans aucune distraction. Fabriqués avec des matériaux denses et spécialement conçus pour le maintien, ces vêtements sont extrêmement extensibles et assurent une liberté de mouvement optimale. </w:t>
      </w:r>
      <w:r w:rsidRPr="00EC1FDA">
        <w:rPr>
          <w:rFonts w:ascii="Calibri" w:hAnsi="Calibri" w:cs="Calibri"/>
          <w:sz w:val="20"/>
          <w:szCs w:val="20"/>
          <w:lang w:val="fr"/>
        </w:rPr>
        <w:t>Ils sont parfaits pour les activités telles que la course, le cardio, la danse, le HIIT, le tennis ou les sports de ballon.</w:t>
      </w:r>
    </w:p>
    <w:p w14:paraId="41609371" w14:textId="77777777" w:rsidR="00EC1FDA" w:rsidRPr="00EC1FDA" w:rsidRDefault="00EC1FDA" w:rsidP="003217D0">
      <w:pPr>
        <w:ind w:right="-13"/>
        <w:rPr>
          <w:rFonts w:ascii="Calibri" w:hAnsi="Calibri" w:cs="Calibri"/>
          <w:sz w:val="8"/>
          <w:szCs w:val="8"/>
          <w:lang w:val="fr-FR"/>
        </w:rPr>
      </w:pPr>
    </w:p>
    <w:p w14:paraId="31053F7A" w14:textId="608FF4BA" w:rsidR="00EC1FDA" w:rsidRPr="00EC1FDA" w:rsidRDefault="00EC1FDA" w:rsidP="003217D0">
      <w:pPr>
        <w:pStyle w:val="Default"/>
        <w:spacing w:line="360" w:lineRule="auto"/>
        <w:ind w:left="284" w:right="-13" w:hanging="284"/>
        <w:jc w:val="both"/>
        <w:rPr>
          <w:rFonts w:ascii="Calibri" w:hAnsi="Calibri" w:cs="Calibri"/>
          <w:sz w:val="20"/>
          <w:szCs w:val="22"/>
          <w:lang w:val="fr-FR"/>
        </w:rPr>
      </w:pPr>
      <w:r w:rsidRPr="00EC1FDA">
        <w:rPr>
          <w:rFonts w:ascii="Apple Color Emoji" w:hAnsi="Apple Color Emoji" w:cs="Apple Color Emoji"/>
          <w:b/>
          <w:bCs/>
          <w:color w:val="auto"/>
          <w:sz w:val="20"/>
          <w:szCs w:val="20"/>
          <w:lang w:val="fr"/>
        </w:rPr>
        <w:t>❤</w:t>
      </w:r>
      <w:r w:rsidRPr="00EC1FDA">
        <w:rPr>
          <w:rFonts w:ascii="Calibri" w:hAnsi="Calibri" w:cs="Calibri"/>
          <w:b/>
          <w:bCs/>
          <w:lang w:val="fr"/>
        </w:rPr>
        <w:tab/>
      </w:r>
      <w:r w:rsidRPr="00EC1FDA">
        <w:rPr>
          <w:rFonts w:ascii="Calibri" w:hAnsi="Calibri" w:cs="Calibri"/>
          <w:b/>
          <w:bCs/>
          <w:sz w:val="20"/>
          <w:szCs w:val="22"/>
          <w:lang w:val="fr"/>
        </w:rPr>
        <w:t xml:space="preserve">Brassière de sport </w:t>
      </w:r>
      <w:proofErr w:type="spellStart"/>
      <w:r w:rsidRPr="00EC1FDA">
        <w:rPr>
          <w:rFonts w:ascii="Calibri" w:hAnsi="Calibri" w:cs="Calibri"/>
          <w:b/>
          <w:bCs/>
          <w:sz w:val="20"/>
          <w:szCs w:val="22"/>
          <w:lang w:val="fr"/>
        </w:rPr>
        <w:t>Seamless</w:t>
      </w:r>
      <w:proofErr w:type="spellEnd"/>
      <w:r w:rsidRPr="00EC1FDA">
        <w:rPr>
          <w:rFonts w:ascii="Calibri" w:hAnsi="Calibri" w:cs="Calibri"/>
          <w:b/>
          <w:bCs/>
          <w:sz w:val="20"/>
          <w:szCs w:val="22"/>
          <w:lang w:val="fr"/>
        </w:rPr>
        <w:t xml:space="preserve"> HIGH </w:t>
      </w:r>
      <w:r w:rsidRPr="00EC1FDA">
        <w:rPr>
          <w:rFonts w:ascii="Calibri" w:hAnsi="Calibri" w:cs="Calibri"/>
          <w:sz w:val="20"/>
          <w:szCs w:val="22"/>
          <w:lang w:val="fr"/>
        </w:rPr>
        <w:t xml:space="preserve">/ 44,95 € / Femme XS – </w:t>
      </w:r>
      <w:r w:rsidR="00AA1F41">
        <w:rPr>
          <w:rFonts w:ascii="Calibri" w:hAnsi="Calibri" w:cs="Calibri"/>
          <w:sz w:val="20"/>
          <w:szCs w:val="22"/>
          <w:lang w:val="fr"/>
        </w:rPr>
        <w:t>X</w:t>
      </w:r>
      <w:bookmarkStart w:id="3" w:name="_GoBack"/>
      <w:bookmarkEnd w:id="3"/>
      <w:r w:rsidRPr="00EC1FDA">
        <w:rPr>
          <w:rFonts w:ascii="Calibri" w:hAnsi="Calibri" w:cs="Calibri"/>
          <w:sz w:val="20"/>
          <w:szCs w:val="22"/>
          <w:lang w:val="fr"/>
        </w:rPr>
        <w:t>L</w:t>
      </w:r>
    </w:p>
    <w:p w14:paraId="3160F49A" w14:textId="77777777" w:rsidR="00EC1FDA" w:rsidRPr="00EC1FDA" w:rsidRDefault="00EC1FDA" w:rsidP="003217D0">
      <w:pPr>
        <w:tabs>
          <w:tab w:val="left" w:pos="284"/>
        </w:tabs>
        <w:spacing w:after="120"/>
        <w:ind w:left="284" w:right="-13"/>
        <w:rPr>
          <w:rFonts w:ascii="Calibri" w:eastAsia="MS Mincho" w:hAnsi="Calibri" w:cs="Calibri"/>
          <w:sz w:val="20"/>
          <w:szCs w:val="22"/>
          <w:lang w:val="fr-FR"/>
        </w:rPr>
      </w:pPr>
      <w:r w:rsidRPr="00EC1FDA">
        <w:rPr>
          <w:rFonts w:ascii="Calibri" w:eastAsia="MS Mincho" w:hAnsi="Calibri" w:cs="Calibri"/>
          <w:sz w:val="20"/>
          <w:szCs w:val="22"/>
          <w:lang w:val="fr"/>
        </w:rPr>
        <w:t xml:space="preserve">Besoin d'une brassière de sport qui puisse à la fois vous offrir un confort ultime et un niveau de maintien maximal ? Ne cherchez plus, optez pour la nouvelle brassière de sport </w:t>
      </w:r>
      <w:proofErr w:type="spellStart"/>
      <w:r w:rsidRPr="00EC1FDA">
        <w:rPr>
          <w:rFonts w:ascii="Calibri" w:eastAsia="MS Mincho" w:hAnsi="Calibri" w:cs="Calibri"/>
          <w:sz w:val="20"/>
          <w:szCs w:val="22"/>
          <w:lang w:val="fr"/>
        </w:rPr>
        <w:t>Seamless</w:t>
      </w:r>
      <w:proofErr w:type="spellEnd"/>
      <w:r w:rsidRPr="00EC1FDA">
        <w:rPr>
          <w:rFonts w:ascii="Calibri" w:eastAsia="MS Mincho" w:hAnsi="Calibri" w:cs="Calibri"/>
          <w:sz w:val="20"/>
          <w:szCs w:val="22"/>
          <w:lang w:val="fr"/>
        </w:rPr>
        <w:t xml:space="preserve"> HIGH d'</w:t>
      </w:r>
      <w:proofErr w:type="spellStart"/>
      <w:r w:rsidRPr="00EC1FDA">
        <w:rPr>
          <w:rFonts w:ascii="Calibri" w:eastAsia="MS Mincho" w:hAnsi="Calibri" w:cs="Calibri"/>
          <w:sz w:val="20"/>
          <w:szCs w:val="22"/>
          <w:lang w:val="fr"/>
        </w:rPr>
        <w:t>Odlo</w:t>
      </w:r>
      <w:proofErr w:type="spellEnd"/>
      <w:r w:rsidRPr="00EC1FDA">
        <w:rPr>
          <w:rFonts w:ascii="Calibri" w:eastAsia="MS Mincho" w:hAnsi="Calibri" w:cs="Calibri"/>
          <w:sz w:val="20"/>
          <w:szCs w:val="22"/>
          <w:lang w:val="fr"/>
        </w:rPr>
        <w:t>. La technologie sans coutures d'</w:t>
      </w:r>
      <w:proofErr w:type="spellStart"/>
      <w:r w:rsidRPr="00EC1FDA">
        <w:rPr>
          <w:rFonts w:ascii="Calibri" w:eastAsia="MS Mincho" w:hAnsi="Calibri" w:cs="Calibri"/>
          <w:sz w:val="20"/>
          <w:szCs w:val="22"/>
          <w:lang w:val="fr"/>
        </w:rPr>
        <w:t>Odlo</w:t>
      </w:r>
      <w:proofErr w:type="spellEnd"/>
      <w:r w:rsidRPr="00EC1FDA">
        <w:rPr>
          <w:rFonts w:ascii="Calibri" w:eastAsia="MS Mincho" w:hAnsi="Calibri" w:cs="Calibri"/>
          <w:sz w:val="20"/>
          <w:szCs w:val="22"/>
          <w:lang w:val="fr"/>
        </w:rPr>
        <w:t xml:space="preserve"> rend la brassière à maintien élevé avec ses rembourrages amovibles très agréable à porter. Les zones fonctionnelles intégrées sans coutures accompagnées des zones latérales côtelées vous assurent une liberté de mouvement optimale, tout en vous procurant une réelle sensation de maintien. La </w:t>
      </w:r>
      <w:r w:rsidRPr="00EC1FDA">
        <w:rPr>
          <w:rFonts w:ascii="Calibri" w:eastAsia="MS Mincho" w:hAnsi="Calibri" w:cs="Calibri"/>
          <w:sz w:val="20"/>
          <w:szCs w:val="22"/>
          <w:lang w:val="fr"/>
        </w:rPr>
        <w:lastRenderedPageBreak/>
        <w:t>brassière de sport peut être portée sous n'importe quel haut grâce à sa fermeture agrafée et ajustable à l'arrière, ainsi qu'à son dos nageur.</w:t>
      </w:r>
    </w:p>
    <w:p w14:paraId="6F948425" w14:textId="77777777" w:rsidR="00EC1FDA" w:rsidRPr="00EC1FDA" w:rsidRDefault="00EC1FDA" w:rsidP="003217D0">
      <w:pPr>
        <w:tabs>
          <w:tab w:val="left" w:pos="284"/>
        </w:tabs>
        <w:spacing w:after="120"/>
        <w:ind w:left="284" w:right="-13"/>
        <w:rPr>
          <w:rFonts w:ascii="Calibri" w:eastAsia="MS Mincho" w:hAnsi="Calibri" w:cs="Calibri"/>
          <w:sz w:val="20"/>
          <w:szCs w:val="22"/>
        </w:rPr>
      </w:pPr>
      <w:r w:rsidRPr="00EC1FDA">
        <w:rPr>
          <w:rFonts w:ascii="Calibri" w:eastAsia="MS Mincho" w:hAnsi="Calibri" w:cs="Calibri"/>
          <w:noProof/>
          <w:sz w:val="20"/>
          <w:szCs w:val="22"/>
          <w:lang w:val="fr"/>
        </w:rPr>
        <w:drawing>
          <wp:inline distT="0" distB="0" distL="0" distR="0" wp14:anchorId="5263179F" wp14:editId="3E8E15CA">
            <wp:extent cx="807583" cy="864000"/>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W_Tor_0019_130441_30563_A.jpg"/>
                    <pic:cNvPicPr/>
                  </pic:nvPicPr>
                  <pic:blipFill>
                    <a:blip r:embed="rId18"/>
                    <a:stretch>
                      <a:fillRect/>
                    </a:stretch>
                  </pic:blipFill>
                  <pic:spPr>
                    <a:xfrm>
                      <a:off x="0" y="0"/>
                      <a:ext cx="807583" cy="864000"/>
                    </a:xfrm>
                    <a:prstGeom prst="rect">
                      <a:avLst/>
                    </a:prstGeom>
                  </pic:spPr>
                </pic:pic>
              </a:graphicData>
            </a:graphic>
          </wp:inline>
        </w:drawing>
      </w:r>
      <w:r w:rsidRPr="00EC1FDA">
        <w:rPr>
          <w:rFonts w:ascii="Calibri" w:eastAsia="MS Mincho" w:hAnsi="Calibri" w:cs="Calibri"/>
          <w:noProof/>
          <w:sz w:val="20"/>
          <w:szCs w:val="22"/>
          <w:lang w:val="fr"/>
        </w:rPr>
        <w:drawing>
          <wp:inline distT="0" distB="0" distL="0" distR="0" wp14:anchorId="6BE6B6DA" wp14:editId="0D01CC8C">
            <wp:extent cx="807329" cy="864000"/>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W_Tor_0019_130441_30563_B.jpg"/>
                    <pic:cNvPicPr/>
                  </pic:nvPicPr>
                  <pic:blipFill>
                    <a:blip r:embed="rId19"/>
                    <a:stretch>
                      <a:fillRect/>
                    </a:stretch>
                  </pic:blipFill>
                  <pic:spPr>
                    <a:xfrm>
                      <a:off x="0" y="0"/>
                      <a:ext cx="807329" cy="864000"/>
                    </a:xfrm>
                    <a:prstGeom prst="rect">
                      <a:avLst/>
                    </a:prstGeom>
                  </pic:spPr>
                </pic:pic>
              </a:graphicData>
            </a:graphic>
          </wp:inline>
        </w:drawing>
      </w:r>
      <w:r w:rsidRPr="00EC1FDA">
        <w:rPr>
          <w:rFonts w:ascii="Calibri" w:eastAsia="MS Mincho" w:hAnsi="Calibri" w:cs="Calibri"/>
          <w:noProof/>
          <w:sz w:val="20"/>
          <w:szCs w:val="22"/>
          <w:lang w:val="fr"/>
        </w:rPr>
        <w:drawing>
          <wp:inline distT="0" distB="0" distL="0" distR="0" wp14:anchorId="1910DA5F" wp14:editId="36963B3D">
            <wp:extent cx="807583" cy="864000"/>
            <wp:effectExtent l="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W_Tor_1819_130441_15000_A.jpg"/>
                    <pic:cNvPicPr/>
                  </pic:nvPicPr>
                  <pic:blipFill>
                    <a:blip r:embed="rId20"/>
                    <a:stretch>
                      <a:fillRect/>
                    </a:stretch>
                  </pic:blipFill>
                  <pic:spPr>
                    <a:xfrm>
                      <a:off x="0" y="0"/>
                      <a:ext cx="807583" cy="864000"/>
                    </a:xfrm>
                    <a:prstGeom prst="rect">
                      <a:avLst/>
                    </a:prstGeom>
                  </pic:spPr>
                </pic:pic>
              </a:graphicData>
            </a:graphic>
          </wp:inline>
        </w:drawing>
      </w:r>
      <w:r w:rsidRPr="00EC1FDA">
        <w:rPr>
          <w:rFonts w:ascii="Calibri" w:eastAsia="MS Mincho" w:hAnsi="Calibri" w:cs="Calibri"/>
          <w:noProof/>
          <w:sz w:val="20"/>
          <w:szCs w:val="22"/>
          <w:lang w:val="fr"/>
        </w:rPr>
        <w:drawing>
          <wp:inline distT="0" distB="0" distL="0" distR="0" wp14:anchorId="3C6B6D00" wp14:editId="00416AAD">
            <wp:extent cx="807583" cy="86400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W_Tor_1819_130441_15000_B.jpg"/>
                    <pic:cNvPicPr/>
                  </pic:nvPicPr>
                  <pic:blipFill>
                    <a:blip r:embed="rId21"/>
                    <a:stretch>
                      <a:fillRect/>
                    </a:stretch>
                  </pic:blipFill>
                  <pic:spPr>
                    <a:xfrm>
                      <a:off x="0" y="0"/>
                      <a:ext cx="807583" cy="864000"/>
                    </a:xfrm>
                    <a:prstGeom prst="rect">
                      <a:avLst/>
                    </a:prstGeom>
                  </pic:spPr>
                </pic:pic>
              </a:graphicData>
            </a:graphic>
          </wp:inline>
        </w:drawing>
      </w:r>
    </w:p>
    <w:p w14:paraId="2FF532FC" w14:textId="77777777" w:rsidR="00DD3BE7" w:rsidRPr="00EC1FDA" w:rsidRDefault="00DD3BE7" w:rsidP="003217D0">
      <w:pPr>
        <w:ind w:right="-13"/>
        <w:rPr>
          <w:rFonts w:ascii="Calibri" w:hAnsi="Calibri" w:cs="Calibri"/>
          <w:sz w:val="20"/>
          <w:szCs w:val="20"/>
          <w:lang w:val="en-US"/>
        </w:rPr>
      </w:pPr>
    </w:p>
    <w:p w14:paraId="2E157752" w14:textId="77777777" w:rsidR="00EC1FDA" w:rsidRPr="00EC1FDA" w:rsidRDefault="00EC1FDA" w:rsidP="003217D0">
      <w:pPr>
        <w:ind w:left="14" w:right="-13"/>
        <w:rPr>
          <w:rFonts w:ascii="Calibri" w:eastAsia="ヒラギノ角ゴ Pro W3" w:hAnsi="Calibri" w:cs="Calibri"/>
          <w:color w:val="4D4D4D"/>
          <w:sz w:val="15"/>
          <w:szCs w:val="20"/>
        </w:rPr>
      </w:pPr>
      <w:bookmarkStart w:id="4" w:name="_Hlk484769323"/>
    </w:p>
    <w:p w14:paraId="088F629A" w14:textId="77777777" w:rsidR="00EC1FDA" w:rsidRPr="00EC1FDA" w:rsidRDefault="00EC1FDA" w:rsidP="003217D0">
      <w:pPr>
        <w:ind w:right="-13"/>
        <w:rPr>
          <w:rFonts w:ascii="Calibri" w:eastAsia="ヒラギノ角ゴ Pro W3" w:hAnsi="Calibri" w:cs="Calibri"/>
          <w:color w:val="4D4D4D"/>
          <w:sz w:val="15"/>
          <w:szCs w:val="20"/>
        </w:rPr>
      </w:pPr>
    </w:p>
    <w:bookmarkEnd w:id="4"/>
    <w:p w14:paraId="01538F5A" w14:textId="08903E2E" w:rsidR="00EC1FDA" w:rsidRPr="00EC1FDA" w:rsidRDefault="00B13E7E" w:rsidP="003217D0">
      <w:pPr>
        <w:pStyle w:val="p1"/>
        <w:spacing w:line="360" w:lineRule="auto"/>
        <w:jc w:val="left"/>
        <w:rPr>
          <w:rFonts w:ascii="Calibri" w:hAnsi="Calibri" w:cs="Calibri"/>
          <w:color w:val="000000" w:themeColor="text1"/>
          <w:sz w:val="20"/>
          <w:szCs w:val="20"/>
          <w:lang w:val="it-IT"/>
        </w:rPr>
      </w:pPr>
      <w:proofErr w:type="spellStart"/>
      <w:r w:rsidRPr="00EC1FDA">
        <w:rPr>
          <w:rFonts w:ascii="Calibri" w:eastAsia="Calibri" w:hAnsi="Calibri" w:cs="Calibri"/>
          <w:b/>
          <w:color w:val="000000" w:themeColor="text1"/>
          <w:sz w:val="20"/>
          <w:szCs w:val="20"/>
          <w:lang w:val="de-DE"/>
        </w:rPr>
        <w:t>Odlo</w:t>
      </w:r>
      <w:proofErr w:type="spellEnd"/>
      <w:r w:rsidR="00EC1FDA" w:rsidRPr="00EC1FDA">
        <w:rPr>
          <w:rFonts w:ascii="Calibri" w:eastAsia="Calibri" w:hAnsi="Calibri" w:cs="Calibri"/>
          <w:b/>
          <w:color w:val="000000" w:themeColor="text1"/>
          <w:sz w:val="20"/>
          <w:szCs w:val="20"/>
          <w:lang w:val="de-DE"/>
        </w:rPr>
        <w:br/>
      </w:r>
      <w:r w:rsidR="00EC1FDA" w:rsidRPr="00EC1FDA">
        <w:rPr>
          <w:rFonts w:ascii="Calibri" w:hAnsi="Calibri" w:cs="Calibri"/>
          <w:color w:val="000000" w:themeColor="text1"/>
          <w:sz w:val="20"/>
          <w:szCs w:val="20"/>
          <w:lang w:val="fr-FR" w:eastAsia="de-CH"/>
        </w:rPr>
        <w:t xml:space="preserve">Né en Norvège et conçu en Suisse, </w:t>
      </w:r>
      <w:proofErr w:type="spellStart"/>
      <w:r w:rsidR="00EC1FDA" w:rsidRPr="00EC1FDA">
        <w:rPr>
          <w:rFonts w:ascii="Calibri" w:hAnsi="Calibri" w:cs="Calibri"/>
          <w:color w:val="000000" w:themeColor="text1"/>
          <w:sz w:val="20"/>
          <w:szCs w:val="20"/>
          <w:lang w:val="fr-FR" w:eastAsia="de-CH"/>
        </w:rPr>
        <w:t>Odlo</w:t>
      </w:r>
      <w:proofErr w:type="spellEnd"/>
      <w:r w:rsidR="00EC1FDA" w:rsidRPr="00EC1FDA">
        <w:rPr>
          <w:rFonts w:ascii="Calibri" w:hAnsi="Calibri" w:cs="Calibri"/>
          <w:color w:val="000000" w:themeColor="text1"/>
          <w:sz w:val="20"/>
          <w:szCs w:val="20"/>
          <w:lang w:val="fr-FR" w:eastAsia="de-CH"/>
        </w:rPr>
        <w:t xml:space="preserve"> propose des vêtements de sport de performance répartis entre six </w:t>
      </w:r>
      <w:proofErr w:type="gramStart"/>
      <w:r w:rsidR="00EC1FDA" w:rsidRPr="00EC1FDA">
        <w:rPr>
          <w:rFonts w:ascii="Calibri" w:hAnsi="Calibri" w:cs="Calibri"/>
          <w:color w:val="000000" w:themeColor="text1"/>
          <w:sz w:val="20"/>
          <w:szCs w:val="20"/>
          <w:lang w:val="fr-FR" w:eastAsia="de-CH"/>
        </w:rPr>
        <w:t>catégories :</w:t>
      </w:r>
      <w:proofErr w:type="gramEnd"/>
      <w:r w:rsidR="00EC1FDA" w:rsidRPr="00EC1FDA">
        <w:rPr>
          <w:rFonts w:ascii="Calibri" w:hAnsi="Calibri" w:cs="Calibri"/>
          <w:color w:val="000000" w:themeColor="text1"/>
          <w:sz w:val="20"/>
          <w:szCs w:val="20"/>
          <w:lang w:val="fr-FR" w:eastAsia="de-CH"/>
        </w:rPr>
        <w:t xml:space="preserve"> sous-vêtements de sport fonctionnels, running, training, cyclisme, disciplines Nordiques et </w:t>
      </w:r>
      <w:proofErr w:type="spellStart"/>
      <w:r w:rsidR="00EC1FDA" w:rsidRPr="00EC1FDA">
        <w:rPr>
          <w:rFonts w:ascii="Calibri" w:hAnsi="Calibri" w:cs="Calibri"/>
          <w:color w:val="000000" w:themeColor="text1"/>
          <w:sz w:val="20"/>
          <w:szCs w:val="20"/>
          <w:lang w:val="fr-FR" w:eastAsia="de-CH"/>
        </w:rPr>
        <w:t>outdoor</w:t>
      </w:r>
      <w:proofErr w:type="spellEnd"/>
      <w:r w:rsidR="00EC1FDA" w:rsidRPr="00EC1FDA">
        <w:rPr>
          <w:rFonts w:ascii="Calibri" w:hAnsi="Calibri" w:cs="Calibri"/>
          <w:color w:val="000000" w:themeColor="text1"/>
          <w:sz w:val="20"/>
          <w:szCs w:val="20"/>
          <w:lang w:val="fr-FR" w:eastAsia="de-CH"/>
        </w:rPr>
        <w:t xml:space="preserve">. Bénéficiant d’une histoire de plus de 70 ans, </w:t>
      </w:r>
      <w:proofErr w:type="spellStart"/>
      <w:r w:rsidR="00EC1FDA" w:rsidRPr="00EC1FDA">
        <w:rPr>
          <w:rFonts w:ascii="Calibri" w:hAnsi="Calibri" w:cs="Calibri"/>
          <w:color w:val="000000" w:themeColor="text1"/>
          <w:sz w:val="20"/>
          <w:szCs w:val="20"/>
          <w:lang w:val="fr-FR" w:eastAsia="de-CH"/>
        </w:rPr>
        <w:t>Odlo</w:t>
      </w:r>
      <w:proofErr w:type="spellEnd"/>
      <w:r w:rsidR="00EC1FDA" w:rsidRPr="00EC1FDA">
        <w:rPr>
          <w:rFonts w:ascii="Calibri" w:hAnsi="Calibri" w:cs="Calibri"/>
          <w:color w:val="000000" w:themeColor="text1"/>
          <w:sz w:val="20"/>
          <w:szCs w:val="20"/>
          <w:lang w:val="fr-FR" w:eastAsia="de-CH"/>
        </w:rPr>
        <w:t xml:space="preserve"> – l’inventeur du sous-vêtement sportif de performance et du principe des trois épaisseurs – continue à innover afin de s’assurer de toujours avoir une longueur d’avance, et est distribué dans plus de 35 pays. En tant que marque de performance pour l’ensemble de l’année, </w:t>
      </w:r>
      <w:proofErr w:type="spellStart"/>
      <w:r w:rsidR="00EC1FDA" w:rsidRPr="00EC1FDA">
        <w:rPr>
          <w:rFonts w:ascii="Calibri" w:hAnsi="Calibri" w:cs="Calibri"/>
          <w:color w:val="000000" w:themeColor="text1"/>
          <w:sz w:val="20"/>
          <w:szCs w:val="20"/>
          <w:lang w:val="fr-FR" w:eastAsia="de-CH"/>
        </w:rPr>
        <w:t>Odlo</w:t>
      </w:r>
      <w:proofErr w:type="spellEnd"/>
      <w:r w:rsidR="00EC1FDA" w:rsidRPr="00EC1FDA">
        <w:rPr>
          <w:rFonts w:ascii="Calibri" w:hAnsi="Calibri" w:cs="Calibri"/>
          <w:color w:val="000000" w:themeColor="text1"/>
          <w:sz w:val="20"/>
          <w:szCs w:val="20"/>
          <w:lang w:val="fr-FR" w:eastAsia="de-CH"/>
        </w:rPr>
        <w:t xml:space="preserve"> reste par ailleurs fortement engagé en faveur de la durabilité sociale et environnementale, comme l’illustre son statut de leader de la « </w:t>
      </w:r>
      <w:proofErr w:type="spellStart"/>
      <w:r w:rsidR="00EC1FDA" w:rsidRPr="00EC1FDA">
        <w:rPr>
          <w:rFonts w:ascii="Calibri" w:hAnsi="Calibri" w:cs="Calibri"/>
          <w:color w:val="000000" w:themeColor="text1"/>
          <w:sz w:val="20"/>
          <w:szCs w:val="20"/>
          <w:lang w:val="fr-FR" w:eastAsia="de-CH"/>
        </w:rPr>
        <w:t>Fair</w:t>
      </w:r>
      <w:proofErr w:type="spellEnd"/>
      <w:r w:rsidR="00EC1FDA" w:rsidRPr="00EC1FDA">
        <w:rPr>
          <w:rFonts w:ascii="Calibri" w:hAnsi="Calibri" w:cs="Calibri"/>
          <w:color w:val="000000" w:themeColor="text1"/>
          <w:sz w:val="20"/>
          <w:szCs w:val="20"/>
          <w:lang w:val="fr-FR" w:eastAsia="de-CH"/>
        </w:rPr>
        <w:t xml:space="preserve"> Wear </w:t>
      </w:r>
      <w:proofErr w:type="spellStart"/>
      <w:r w:rsidR="00EC1FDA" w:rsidRPr="00EC1FDA">
        <w:rPr>
          <w:rFonts w:ascii="Calibri" w:hAnsi="Calibri" w:cs="Calibri"/>
          <w:color w:val="000000" w:themeColor="text1"/>
          <w:sz w:val="20"/>
          <w:szCs w:val="20"/>
          <w:lang w:val="fr-FR" w:eastAsia="de-CH"/>
        </w:rPr>
        <w:t>Foundation</w:t>
      </w:r>
      <w:proofErr w:type="spellEnd"/>
      <w:r w:rsidR="00EC1FDA" w:rsidRPr="00EC1FDA">
        <w:rPr>
          <w:rFonts w:ascii="Calibri" w:hAnsi="Calibri" w:cs="Calibri"/>
          <w:color w:val="000000" w:themeColor="text1"/>
          <w:sz w:val="20"/>
          <w:szCs w:val="20"/>
          <w:lang w:val="fr-FR" w:eastAsia="de-CH"/>
        </w:rPr>
        <w:t xml:space="preserve"> ». </w:t>
      </w:r>
      <w:proofErr w:type="spellStart"/>
      <w:r w:rsidR="00EC1FDA" w:rsidRPr="00EC1FDA">
        <w:rPr>
          <w:rFonts w:ascii="Calibri" w:hAnsi="Calibri" w:cs="Calibri"/>
          <w:color w:val="000000" w:themeColor="text1"/>
          <w:sz w:val="20"/>
          <w:szCs w:val="20"/>
          <w:lang w:val="de-CH" w:eastAsia="de-CH"/>
        </w:rPr>
        <w:t>Pour</w:t>
      </w:r>
      <w:proofErr w:type="spellEnd"/>
      <w:r w:rsidR="00EC1FDA" w:rsidRPr="00EC1FDA">
        <w:rPr>
          <w:rFonts w:ascii="Calibri" w:hAnsi="Calibri" w:cs="Calibri"/>
          <w:color w:val="000000" w:themeColor="text1"/>
          <w:sz w:val="20"/>
          <w:szCs w:val="20"/>
          <w:lang w:val="de-CH" w:eastAsia="de-CH"/>
        </w:rPr>
        <w:t xml:space="preserve"> plus </w:t>
      </w:r>
      <w:proofErr w:type="spellStart"/>
      <w:r w:rsidR="00EC1FDA" w:rsidRPr="00EC1FDA">
        <w:rPr>
          <w:rFonts w:ascii="Calibri" w:hAnsi="Calibri" w:cs="Calibri"/>
          <w:color w:val="000000" w:themeColor="text1"/>
          <w:sz w:val="20"/>
          <w:szCs w:val="20"/>
          <w:lang w:val="de-CH" w:eastAsia="de-CH"/>
        </w:rPr>
        <w:t>d’informations</w:t>
      </w:r>
      <w:proofErr w:type="spellEnd"/>
      <w:r w:rsidR="00EC1FDA" w:rsidRPr="00EC1FDA">
        <w:rPr>
          <w:rFonts w:ascii="Calibri" w:hAnsi="Calibri" w:cs="Calibri"/>
          <w:color w:val="000000" w:themeColor="text1"/>
          <w:sz w:val="20"/>
          <w:szCs w:val="20"/>
          <w:lang w:val="de-CH" w:eastAsia="de-CH"/>
        </w:rPr>
        <w:t xml:space="preserve">, </w:t>
      </w:r>
      <w:proofErr w:type="spellStart"/>
      <w:r w:rsidR="00EC1FDA" w:rsidRPr="00EC1FDA">
        <w:rPr>
          <w:rFonts w:ascii="Calibri" w:hAnsi="Calibri" w:cs="Calibri"/>
          <w:color w:val="000000" w:themeColor="text1"/>
          <w:sz w:val="20"/>
          <w:szCs w:val="20"/>
          <w:lang w:val="de-CH" w:eastAsia="de-CH"/>
        </w:rPr>
        <w:t>veuillez</w:t>
      </w:r>
      <w:proofErr w:type="spellEnd"/>
      <w:r w:rsidR="00EC1FDA" w:rsidRPr="00EC1FDA">
        <w:rPr>
          <w:rFonts w:ascii="Calibri" w:hAnsi="Calibri" w:cs="Calibri"/>
          <w:color w:val="000000" w:themeColor="text1"/>
          <w:sz w:val="20"/>
          <w:szCs w:val="20"/>
          <w:lang w:val="de-CH" w:eastAsia="de-CH"/>
        </w:rPr>
        <w:t xml:space="preserve"> </w:t>
      </w:r>
      <w:proofErr w:type="spellStart"/>
      <w:proofErr w:type="gramStart"/>
      <w:r w:rsidR="00EC1FDA" w:rsidRPr="00EC1FDA">
        <w:rPr>
          <w:rFonts w:ascii="Calibri" w:hAnsi="Calibri" w:cs="Calibri"/>
          <w:color w:val="000000" w:themeColor="text1"/>
          <w:sz w:val="20"/>
          <w:szCs w:val="20"/>
          <w:lang w:val="de-CH" w:eastAsia="de-CH"/>
        </w:rPr>
        <w:t>visiter</w:t>
      </w:r>
      <w:proofErr w:type="spellEnd"/>
      <w:r w:rsidR="00EC1FDA" w:rsidRPr="00EC1FDA">
        <w:rPr>
          <w:rFonts w:ascii="Calibri" w:hAnsi="Calibri" w:cs="Calibri"/>
          <w:color w:val="000000" w:themeColor="text1"/>
          <w:sz w:val="20"/>
          <w:szCs w:val="20"/>
          <w:lang w:val="it-IT"/>
        </w:rPr>
        <w:t xml:space="preserve"> :</w:t>
      </w:r>
      <w:proofErr w:type="gramEnd"/>
      <w:r w:rsidR="00EC1FDA" w:rsidRPr="00EC1FDA">
        <w:rPr>
          <w:rFonts w:ascii="Calibri" w:hAnsi="Calibri" w:cs="Calibri"/>
          <w:color w:val="000000" w:themeColor="text1"/>
          <w:sz w:val="20"/>
          <w:szCs w:val="20"/>
          <w:lang w:val="it-IT"/>
        </w:rPr>
        <w:t xml:space="preserve"> </w:t>
      </w:r>
      <w:hyperlink r:id="rId22" w:history="1">
        <w:r w:rsidR="00EC1FDA" w:rsidRPr="00EC1FDA">
          <w:rPr>
            <w:rStyle w:val="Hyperlink"/>
            <w:rFonts w:ascii="Calibri" w:hAnsi="Calibri" w:cs="Calibri"/>
            <w:color w:val="000000" w:themeColor="text1"/>
            <w:sz w:val="20"/>
            <w:szCs w:val="20"/>
            <w:lang w:val="it-IT"/>
          </w:rPr>
          <w:t>www.odlo.com</w:t>
        </w:r>
      </w:hyperlink>
    </w:p>
    <w:p w14:paraId="775CD256" w14:textId="77777777" w:rsidR="00B13E7E" w:rsidRPr="00EC1FDA" w:rsidRDefault="00B13E7E" w:rsidP="003217D0">
      <w:pPr>
        <w:pStyle w:val="p3"/>
        <w:spacing w:line="360" w:lineRule="auto"/>
        <w:jc w:val="left"/>
        <w:rPr>
          <w:rFonts w:ascii="Calibri" w:hAnsi="Calibri" w:cs="Calibri"/>
          <w:color w:val="000000" w:themeColor="text1"/>
          <w:sz w:val="20"/>
          <w:szCs w:val="20"/>
          <w:lang w:val="en-US"/>
        </w:rPr>
      </w:pPr>
    </w:p>
    <w:p w14:paraId="34D554D7" w14:textId="77777777" w:rsidR="00EC1FDA" w:rsidRPr="00EC1FDA" w:rsidRDefault="00EC1FDA" w:rsidP="003217D0">
      <w:pPr>
        <w:rPr>
          <w:rFonts w:ascii="Calibri" w:hAnsi="Calibri" w:cs="Calibri"/>
          <w:b/>
          <w:sz w:val="20"/>
          <w:szCs w:val="20"/>
          <w:lang w:val="fr-FR"/>
        </w:rPr>
      </w:pPr>
      <w:r w:rsidRPr="00EC1FDA">
        <w:rPr>
          <w:rFonts w:ascii="Calibri" w:hAnsi="Calibri" w:cs="Calibri"/>
          <w:b/>
          <w:sz w:val="20"/>
          <w:szCs w:val="20"/>
          <w:lang w:val="fr-FR"/>
        </w:rPr>
        <w:t>N’hésitez pas à nous contacter si vous avez des questions.</w:t>
      </w:r>
    </w:p>
    <w:p w14:paraId="3E9389D8" w14:textId="042884B7" w:rsidR="00B13E7E" w:rsidRPr="00EC1FDA" w:rsidRDefault="000B0A8B" w:rsidP="003217D0">
      <w:pPr>
        <w:pStyle w:val="p4"/>
        <w:spacing w:line="360" w:lineRule="auto"/>
        <w:rPr>
          <w:rFonts w:ascii="Calibri" w:hAnsi="Calibri" w:cs="Calibri"/>
          <w:color w:val="000000" w:themeColor="text1"/>
          <w:sz w:val="20"/>
          <w:szCs w:val="20"/>
          <w:lang w:val="fr-FR"/>
        </w:rPr>
      </w:pPr>
      <w:r w:rsidRPr="00EC1FDA">
        <w:rPr>
          <w:rFonts w:ascii="Calibri" w:eastAsia="Calibri" w:hAnsi="Calibri" w:cs="Calibri"/>
          <w:color w:val="000000" w:themeColor="text1"/>
          <w:sz w:val="20"/>
          <w:szCs w:val="20"/>
          <w:lang w:val="fr-FR"/>
        </w:rPr>
        <w:t xml:space="preserve">Square Egg Communications, Sandra Van Hauwaert, </w:t>
      </w:r>
      <w:hyperlink r:id="rId23" w:history="1">
        <w:r w:rsidRPr="00EC1FDA">
          <w:rPr>
            <w:rStyle w:val="Hyperlink"/>
            <w:rFonts w:ascii="Calibri" w:eastAsia="Calibri" w:hAnsi="Calibri" w:cs="Calibri"/>
            <w:sz w:val="20"/>
            <w:szCs w:val="20"/>
            <w:lang w:val="fr-FR"/>
          </w:rPr>
          <w:t>sandra@square-egg.be</w:t>
        </w:r>
      </w:hyperlink>
      <w:r w:rsidRPr="00EC1FDA">
        <w:rPr>
          <w:rFonts w:ascii="Calibri" w:eastAsia="Calibri" w:hAnsi="Calibri" w:cs="Calibri"/>
          <w:color w:val="000000" w:themeColor="text1"/>
          <w:sz w:val="20"/>
          <w:szCs w:val="20"/>
          <w:lang w:val="fr-FR"/>
        </w:rPr>
        <w:t>, GSM 0497 251816.</w:t>
      </w:r>
    </w:p>
    <w:p w14:paraId="0C870534" w14:textId="77777777" w:rsidR="00B13E7E" w:rsidRPr="00EC1FDA" w:rsidRDefault="00B13E7E" w:rsidP="003217D0">
      <w:pPr>
        <w:tabs>
          <w:tab w:val="left" w:pos="283"/>
        </w:tabs>
        <w:ind w:right="-13"/>
        <w:rPr>
          <w:rFonts w:ascii="Calibri" w:eastAsia="MS Mincho" w:hAnsi="Calibri" w:cs="Calibri"/>
          <w:sz w:val="20"/>
          <w:szCs w:val="22"/>
          <w:lang w:val="fr-FR"/>
        </w:rPr>
      </w:pPr>
    </w:p>
    <w:sectPr w:rsidR="00B13E7E" w:rsidRPr="00EC1FDA" w:rsidSect="00E120BD">
      <w:headerReference w:type="even" r:id="rId24"/>
      <w:headerReference w:type="default" r:id="rId25"/>
      <w:footerReference w:type="even" r:id="rId26"/>
      <w:footerReference w:type="default" r:id="rId27"/>
      <w:headerReference w:type="first" r:id="rId28"/>
      <w:footerReference w:type="first" r:id="rId29"/>
      <w:pgSz w:w="11906" w:h="16838" w:code="9"/>
      <w:pgMar w:top="1134" w:right="1287" w:bottom="851" w:left="1701" w:header="851" w:footer="41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DDF8D4" w14:textId="77777777" w:rsidR="00014A1D" w:rsidRDefault="00014A1D">
      <w:r>
        <w:separator/>
      </w:r>
    </w:p>
  </w:endnote>
  <w:endnote w:type="continuationSeparator" w:id="0">
    <w:p w14:paraId="3C0E5788" w14:textId="77777777" w:rsidR="00014A1D" w:rsidRDefault="00014A1D">
      <w:r>
        <w:continuationSeparator/>
      </w:r>
    </w:p>
  </w:endnote>
  <w:endnote w:type="continuationNotice" w:id="1">
    <w:p w14:paraId="0B036517" w14:textId="77777777" w:rsidR="00014A1D" w:rsidRDefault="00014A1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Eurostile">
    <w:panose1 w:val="020B0504020202050204"/>
    <w:charset w:val="4D"/>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Eurostile LT">
    <w:altName w:val="Arial"/>
    <w:panose1 w:val="020B0604020202020204"/>
    <w:charset w:val="00"/>
    <w:family w:val="modern"/>
    <w:notTrueType/>
    <w:pitch w:val="variable"/>
    <w:sig w:usb0="00000001" w:usb1="00000000" w:usb2="00000000" w:usb3="00000000" w:csb0="00000009" w:csb1="00000000"/>
  </w:font>
  <w:font w:name="EurostileLT-Demi">
    <w:altName w:val="Eurostile LT Demi"/>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80"/>
    <w:family w:val="auto"/>
    <w:pitch w:val="variable"/>
    <w:sig w:usb0="E00002FF" w:usb1="7AC7FFFF" w:usb2="00000012" w:usb3="00000000" w:csb0="0002000D" w:csb1="00000000"/>
  </w:font>
  <w:font w:name="DINOT">
    <w:altName w:val="Calibri"/>
    <w:panose1 w:val="020B0604020202020204"/>
    <w:charset w:val="00"/>
    <w:family w:val="swiss"/>
    <w:notTrueType/>
    <w:pitch w:val="variable"/>
    <w:sig w:usb0="800000AF" w:usb1="4000207B" w:usb2="00000008"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D31D6" w14:textId="77777777" w:rsidR="00650E37" w:rsidRPr="006A717A" w:rsidRDefault="00650E37" w:rsidP="001027B8">
    <w:pPr>
      <w:pStyle w:val="Voettekst"/>
      <w:tabs>
        <w:tab w:val="left" w:pos="1080"/>
      </w:tabs>
      <w:rPr>
        <w:rFonts w:ascii="DINOT" w:hAnsi="DINOT" w:cs="DINOT"/>
      </w:rPr>
    </w:pPr>
    <w:r w:rsidRPr="006A717A">
      <w:rPr>
        <w:rFonts w:ascii="DINOT" w:hAnsi="DINOT" w:cs="DINOT"/>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61DE0" w14:textId="77777777" w:rsidR="00650E37" w:rsidRDefault="00650E37" w:rsidP="00F4112C">
    <w:pPr>
      <w:pStyle w:val="Plattetekst"/>
      <w:tabs>
        <w:tab w:val="left" w:pos="8640"/>
        <w:tab w:val="right" w:pos="9000"/>
      </w:tabs>
      <w:spacing w:line="240" w:lineRule="auto"/>
    </w:pPr>
    <w:r>
      <w:rPr>
        <w:rFonts w:ascii="Eurostile" w:hAnsi="Eurostile"/>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27226" w14:textId="77777777" w:rsidR="00650E37" w:rsidRDefault="00650E37">
    <w:pPr>
      <w:pStyle w:val="Plattetekst"/>
      <w:tabs>
        <w:tab w:val="left" w:pos="720"/>
      </w:tabs>
      <w:spacing w:line="240" w:lineRule="auto"/>
      <w:rPr>
        <w:rFonts w:ascii="Eurostile" w:hAnsi="Eurostile"/>
        <w:sz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1AB1C8" w14:textId="77777777" w:rsidR="00014A1D" w:rsidRDefault="00014A1D">
      <w:r>
        <w:separator/>
      </w:r>
    </w:p>
  </w:footnote>
  <w:footnote w:type="continuationSeparator" w:id="0">
    <w:p w14:paraId="1E14B08C" w14:textId="77777777" w:rsidR="00014A1D" w:rsidRDefault="00014A1D">
      <w:r>
        <w:continuationSeparator/>
      </w:r>
    </w:p>
  </w:footnote>
  <w:footnote w:type="continuationNotice" w:id="1">
    <w:p w14:paraId="2E320E8F" w14:textId="77777777" w:rsidR="00014A1D" w:rsidRDefault="00014A1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EB59F" w14:textId="77777777" w:rsidR="00650E37" w:rsidRPr="00930241" w:rsidRDefault="00650E37" w:rsidP="00930241">
    <w:pPr>
      <w:pStyle w:val="Koptekst"/>
    </w:pPr>
    <w:r>
      <w:rPr>
        <w:noProof/>
        <w:lang w:val="nl-NL" w:eastAsia="nl-NL"/>
      </w:rPr>
      <w:drawing>
        <wp:inline distT="0" distB="0" distL="0" distR="0" wp14:anchorId="4667F445" wp14:editId="1D12D788">
          <wp:extent cx="487680" cy="497840"/>
          <wp:effectExtent l="0" t="0" r="0" b="10160"/>
          <wp:docPr id="40" name="Bild 41" descr="Odlo_Logo_Etapp1 150dpi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lo_Logo_Etapp1 150dpi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49784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AA5C52" w14:textId="77777777" w:rsidR="00650E37" w:rsidRPr="00970D8E" w:rsidRDefault="00650E37" w:rsidP="00DB360A">
    <w:pPr>
      <w:pStyle w:val="Koptekst"/>
      <w:rPr>
        <w:lang w:val="de-CH"/>
      </w:rPr>
    </w:pPr>
    <w:r>
      <w:rPr>
        <w:noProof/>
        <w:lang w:val="nl-NL" w:eastAsia="nl-NL"/>
      </w:rPr>
      <w:drawing>
        <wp:anchor distT="0" distB="0" distL="114300" distR="114300" simplePos="0" relativeHeight="251657216" behindDoc="0" locked="0" layoutInCell="1" allowOverlap="1" wp14:anchorId="76E3356C" wp14:editId="05857935">
          <wp:simplePos x="0" y="0"/>
          <wp:positionH relativeFrom="margin">
            <wp:align>right</wp:align>
          </wp:positionH>
          <wp:positionV relativeFrom="paragraph">
            <wp:posOffset>-526737</wp:posOffset>
          </wp:positionV>
          <wp:extent cx="1062945" cy="705836"/>
          <wp:effectExtent l="0" t="0" r="444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2945" cy="705836"/>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de-CH"/>
      </w:rPr>
      <w:tab/>
    </w:r>
    <w:r>
      <w:rPr>
        <w:lang w:val="de-CH"/>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778C39" w14:textId="77777777" w:rsidR="00650E37" w:rsidRPr="005E0C2B" w:rsidRDefault="00014A1D" w:rsidP="005E0C2B">
    <w:pPr>
      <w:pStyle w:val="Koptekst"/>
      <w:rPr>
        <w:rFonts w:ascii="DINOT" w:hAnsi="DINOT" w:cs="DINOT"/>
        <w:lang w:val="de-CH"/>
      </w:rPr>
    </w:pPr>
    <w:r>
      <w:rPr>
        <w:rFonts w:ascii="DINOT" w:hAnsi="DINOT" w:cs="DINOT"/>
        <w:noProof/>
        <w:lang w:val="de-CH"/>
      </w:rPr>
      <w:pict w14:anchorId="6C879B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alt="OD-8261-1712_Stationery_Letter-A4_03NS" style="position:absolute;left:0;text-align:left;margin-left:-85.35pt;margin-top:-60.3pt;width:595.2pt;height:135.1pt;z-index:-251658240;mso-wrap-edited:f;mso-width-percent:0;mso-height-percent:0;mso-position-horizontal-relative:margin;mso-position-vertical-relative:margin;mso-width-percent:0;mso-height-percent:0" o:allowincell="f">
          <v:imagedata r:id="rId1" o:title="OD-8261-1712_Stationery_Letter-A4_03NS" cropbottom="55335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E418C4"/>
    <w:multiLevelType w:val="hybridMultilevel"/>
    <w:tmpl w:val="ACEE9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368011D"/>
    <w:multiLevelType w:val="hybridMultilevel"/>
    <w:tmpl w:val="E6223238"/>
    <w:lvl w:ilvl="0" w:tplc="C000348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488675C"/>
    <w:multiLevelType w:val="hybridMultilevel"/>
    <w:tmpl w:val="05E6C2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771D6C49"/>
    <w:multiLevelType w:val="hybridMultilevel"/>
    <w:tmpl w:val="E8BC3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2A3C"/>
    <w:rsid w:val="000001E4"/>
    <w:rsid w:val="00003660"/>
    <w:rsid w:val="000064E7"/>
    <w:rsid w:val="00007AA3"/>
    <w:rsid w:val="0001023E"/>
    <w:rsid w:val="000104A4"/>
    <w:rsid w:val="00010BC6"/>
    <w:rsid w:val="00014A1D"/>
    <w:rsid w:val="00021E86"/>
    <w:rsid w:val="00022E32"/>
    <w:rsid w:val="00026D17"/>
    <w:rsid w:val="00026DC8"/>
    <w:rsid w:val="00027EA1"/>
    <w:rsid w:val="00030619"/>
    <w:rsid w:val="000313EE"/>
    <w:rsid w:val="000331D3"/>
    <w:rsid w:val="00034112"/>
    <w:rsid w:val="00035412"/>
    <w:rsid w:val="0003623C"/>
    <w:rsid w:val="0004388C"/>
    <w:rsid w:val="00046695"/>
    <w:rsid w:val="00050CFB"/>
    <w:rsid w:val="00051104"/>
    <w:rsid w:val="00052777"/>
    <w:rsid w:val="00055CDE"/>
    <w:rsid w:val="00057532"/>
    <w:rsid w:val="00061782"/>
    <w:rsid w:val="000630A5"/>
    <w:rsid w:val="00065E54"/>
    <w:rsid w:val="00066FB3"/>
    <w:rsid w:val="00067A0D"/>
    <w:rsid w:val="000703C8"/>
    <w:rsid w:val="00073511"/>
    <w:rsid w:val="000748E8"/>
    <w:rsid w:val="000748ED"/>
    <w:rsid w:val="00074C72"/>
    <w:rsid w:val="0007784D"/>
    <w:rsid w:val="00082CDE"/>
    <w:rsid w:val="00082EEB"/>
    <w:rsid w:val="00087EEC"/>
    <w:rsid w:val="00090C0E"/>
    <w:rsid w:val="00090ED4"/>
    <w:rsid w:val="0009104F"/>
    <w:rsid w:val="0009130D"/>
    <w:rsid w:val="00091A89"/>
    <w:rsid w:val="00091B57"/>
    <w:rsid w:val="000934A3"/>
    <w:rsid w:val="00096EA9"/>
    <w:rsid w:val="0009725F"/>
    <w:rsid w:val="000A4E0F"/>
    <w:rsid w:val="000A50BF"/>
    <w:rsid w:val="000A6E34"/>
    <w:rsid w:val="000A7335"/>
    <w:rsid w:val="000A783A"/>
    <w:rsid w:val="000B069C"/>
    <w:rsid w:val="000B0A8B"/>
    <w:rsid w:val="000B13C6"/>
    <w:rsid w:val="000B186F"/>
    <w:rsid w:val="000B518E"/>
    <w:rsid w:val="000C123F"/>
    <w:rsid w:val="000C4403"/>
    <w:rsid w:val="000C5C1C"/>
    <w:rsid w:val="000D30D3"/>
    <w:rsid w:val="000E0472"/>
    <w:rsid w:val="000E5447"/>
    <w:rsid w:val="000E7E68"/>
    <w:rsid w:val="000E7F24"/>
    <w:rsid w:val="000F0AE6"/>
    <w:rsid w:val="000F214B"/>
    <w:rsid w:val="000F23E8"/>
    <w:rsid w:val="000F4ECB"/>
    <w:rsid w:val="000F6335"/>
    <w:rsid w:val="000F6A7C"/>
    <w:rsid w:val="001010BA"/>
    <w:rsid w:val="001018EF"/>
    <w:rsid w:val="001027B8"/>
    <w:rsid w:val="00106673"/>
    <w:rsid w:val="00106D8A"/>
    <w:rsid w:val="00107306"/>
    <w:rsid w:val="0011120C"/>
    <w:rsid w:val="001112DD"/>
    <w:rsid w:val="00120EFE"/>
    <w:rsid w:val="00121466"/>
    <w:rsid w:val="00123EC1"/>
    <w:rsid w:val="0012447F"/>
    <w:rsid w:val="00124AE7"/>
    <w:rsid w:val="0012506F"/>
    <w:rsid w:val="0012559C"/>
    <w:rsid w:val="001275DF"/>
    <w:rsid w:val="0013060C"/>
    <w:rsid w:val="00130A19"/>
    <w:rsid w:val="0013182D"/>
    <w:rsid w:val="001324CE"/>
    <w:rsid w:val="00133FE8"/>
    <w:rsid w:val="00134259"/>
    <w:rsid w:val="00135044"/>
    <w:rsid w:val="00136B92"/>
    <w:rsid w:val="00137C72"/>
    <w:rsid w:val="001403CE"/>
    <w:rsid w:val="001423E2"/>
    <w:rsid w:val="00145143"/>
    <w:rsid w:val="00145B5D"/>
    <w:rsid w:val="00147547"/>
    <w:rsid w:val="001512A3"/>
    <w:rsid w:val="001554F9"/>
    <w:rsid w:val="00155B4A"/>
    <w:rsid w:val="0016104C"/>
    <w:rsid w:val="001618FA"/>
    <w:rsid w:val="00161C98"/>
    <w:rsid w:val="00161F76"/>
    <w:rsid w:val="00172F86"/>
    <w:rsid w:val="00173A0E"/>
    <w:rsid w:val="00174725"/>
    <w:rsid w:val="0017556F"/>
    <w:rsid w:val="0017631D"/>
    <w:rsid w:val="00182D06"/>
    <w:rsid w:val="00183D05"/>
    <w:rsid w:val="00184B01"/>
    <w:rsid w:val="00184D29"/>
    <w:rsid w:val="0018524B"/>
    <w:rsid w:val="00185F16"/>
    <w:rsid w:val="0018773A"/>
    <w:rsid w:val="00190C6C"/>
    <w:rsid w:val="00192644"/>
    <w:rsid w:val="0019421B"/>
    <w:rsid w:val="00195701"/>
    <w:rsid w:val="001A0C17"/>
    <w:rsid w:val="001A1703"/>
    <w:rsid w:val="001A1E24"/>
    <w:rsid w:val="001A2485"/>
    <w:rsid w:val="001A35DC"/>
    <w:rsid w:val="001A3860"/>
    <w:rsid w:val="001A4984"/>
    <w:rsid w:val="001A6F5E"/>
    <w:rsid w:val="001A71E4"/>
    <w:rsid w:val="001B0279"/>
    <w:rsid w:val="001B06BE"/>
    <w:rsid w:val="001B1017"/>
    <w:rsid w:val="001B4D1E"/>
    <w:rsid w:val="001C03AE"/>
    <w:rsid w:val="001C08D5"/>
    <w:rsid w:val="001C0FF0"/>
    <w:rsid w:val="001C2281"/>
    <w:rsid w:val="001C53EC"/>
    <w:rsid w:val="001C592A"/>
    <w:rsid w:val="001C7C5B"/>
    <w:rsid w:val="001D07F8"/>
    <w:rsid w:val="001D51CA"/>
    <w:rsid w:val="001E2CC8"/>
    <w:rsid w:val="001E3647"/>
    <w:rsid w:val="001E69B3"/>
    <w:rsid w:val="001F0A6B"/>
    <w:rsid w:val="001F1354"/>
    <w:rsid w:val="001F3B63"/>
    <w:rsid w:val="001F406D"/>
    <w:rsid w:val="001F4783"/>
    <w:rsid w:val="001F6A59"/>
    <w:rsid w:val="001F6C6C"/>
    <w:rsid w:val="00200BED"/>
    <w:rsid w:val="0020239B"/>
    <w:rsid w:val="002133AF"/>
    <w:rsid w:val="00214037"/>
    <w:rsid w:val="0021510D"/>
    <w:rsid w:val="00215B86"/>
    <w:rsid w:val="00215CBD"/>
    <w:rsid w:val="002170D0"/>
    <w:rsid w:val="002248AC"/>
    <w:rsid w:val="002250FC"/>
    <w:rsid w:val="00225940"/>
    <w:rsid w:val="00226930"/>
    <w:rsid w:val="0023187E"/>
    <w:rsid w:val="00233E4E"/>
    <w:rsid w:val="00237C2B"/>
    <w:rsid w:val="00237D92"/>
    <w:rsid w:val="0024085B"/>
    <w:rsid w:val="00240B97"/>
    <w:rsid w:val="00241F4C"/>
    <w:rsid w:val="002437BF"/>
    <w:rsid w:val="00244BF6"/>
    <w:rsid w:val="0024642B"/>
    <w:rsid w:val="00250B3C"/>
    <w:rsid w:val="00251220"/>
    <w:rsid w:val="002512E6"/>
    <w:rsid w:val="002530C9"/>
    <w:rsid w:val="00254F79"/>
    <w:rsid w:val="00255EB4"/>
    <w:rsid w:val="00257C15"/>
    <w:rsid w:val="00262A3C"/>
    <w:rsid w:val="0026658D"/>
    <w:rsid w:val="0026763D"/>
    <w:rsid w:val="00267CDE"/>
    <w:rsid w:val="00270BC0"/>
    <w:rsid w:val="00272F43"/>
    <w:rsid w:val="00275053"/>
    <w:rsid w:val="00275D52"/>
    <w:rsid w:val="00277EBF"/>
    <w:rsid w:val="00281CE8"/>
    <w:rsid w:val="00283250"/>
    <w:rsid w:val="002841E8"/>
    <w:rsid w:val="00286849"/>
    <w:rsid w:val="002904FC"/>
    <w:rsid w:val="002925BD"/>
    <w:rsid w:val="00294080"/>
    <w:rsid w:val="00294A2F"/>
    <w:rsid w:val="0029728E"/>
    <w:rsid w:val="002A177A"/>
    <w:rsid w:val="002A18D3"/>
    <w:rsid w:val="002A1C11"/>
    <w:rsid w:val="002A2237"/>
    <w:rsid w:val="002A495A"/>
    <w:rsid w:val="002A745E"/>
    <w:rsid w:val="002A7C7C"/>
    <w:rsid w:val="002B0101"/>
    <w:rsid w:val="002B2749"/>
    <w:rsid w:val="002B3063"/>
    <w:rsid w:val="002B61C7"/>
    <w:rsid w:val="002B7E39"/>
    <w:rsid w:val="002B7EDC"/>
    <w:rsid w:val="002C1045"/>
    <w:rsid w:val="002C1F05"/>
    <w:rsid w:val="002C300A"/>
    <w:rsid w:val="002C4C0F"/>
    <w:rsid w:val="002C5D2B"/>
    <w:rsid w:val="002C5FB1"/>
    <w:rsid w:val="002C6470"/>
    <w:rsid w:val="002D55A1"/>
    <w:rsid w:val="002D5FD4"/>
    <w:rsid w:val="002D7516"/>
    <w:rsid w:val="002E0116"/>
    <w:rsid w:val="002E1125"/>
    <w:rsid w:val="002E1C46"/>
    <w:rsid w:val="002E3059"/>
    <w:rsid w:val="002E7381"/>
    <w:rsid w:val="002F533E"/>
    <w:rsid w:val="002F5918"/>
    <w:rsid w:val="003010F7"/>
    <w:rsid w:val="00303A23"/>
    <w:rsid w:val="00303BE1"/>
    <w:rsid w:val="00303C1C"/>
    <w:rsid w:val="00304256"/>
    <w:rsid w:val="00304AC0"/>
    <w:rsid w:val="003072E3"/>
    <w:rsid w:val="00307B93"/>
    <w:rsid w:val="00310D67"/>
    <w:rsid w:val="00315564"/>
    <w:rsid w:val="003165BD"/>
    <w:rsid w:val="0031690E"/>
    <w:rsid w:val="003217D0"/>
    <w:rsid w:val="003233AE"/>
    <w:rsid w:val="0032368E"/>
    <w:rsid w:val="00323794"/>
    <w:rsid w:val="00323D7A"/>
    <w:rsid w:val="00326812"/>
    <w:rsid w:val="0033021E"/>
    <w:rsid w:val="00330415"/>
    <w:rsid w:val="00330FA1"/>
    <w:rsid w:val="00332E6B"/>
    <w:rsid w:val="0033618F"/>
    <w:rsid w:val="00337974"/>
    <w:rsid w:val="003406A7"/>
    <w:rsid w:val="00340A19"/>
    <w:rsid w:val="00340C59"/>
    <w:rsid w:val="003411CA"/>
    <w:rsid w:val="00341B4B"/>
    <w:rsid w:val="003431E3"/>
    <w:rsid w:val="003431F8"/>
    <w:rsid w:val="00343312"/>
    <w:rsid w:val="003441A5"/>
    <w:rsid w:val="0034753B"/>
    <w:rsid w:val="0034796C"/>
    <w:rsid w:val="00350107"/>
    <w:rsid w:val="00351325"/>
    <w:rsid w:val="003527AE"/>
    <w:rsid w:val="0035283C"/>
    <w:rsid w:val="00352CC0"/>
    <w:rsid w:val="0035356F"/>
    <w:rsid w:val="003567C7"/>
    <w:rsid w:val="00356C7E"/>
    <w:rsid w:val="00361928"/>
    <w:rsid w:val="00362F8B"/>
    <w:rsid w:val="003647B8"/>
    <w:rsid w:val="003716FD"/>
    <w:rsid w:val="00373646"/>
    <w:rsid w:val="00374F35"/>
    <w:rsid w:val="00376030"/>
    <w:rsid w:val="00376642"/>
    <w:rsid w:val="00381551"/>
    <w:rsid w:val="0038205A"/>
    <w:rsid w:val="0038298E"/>
    <w:rsid w:val="00383D18"/>
    <w:rsid w:val="003856F9"/>
    <w:rsid w:val="00387605"/>
    <w:rsid w:val="003914B1"/>
    <w:rsid w:val="003920BA"/>
    <w:rsid w:val="00394280"/>
    <w:rsid w:val="003960F4"/>
    <w:rsid w:val="003A076E"/>
    <w:rsid w:val="003A0A77"/>
    <w:rsid w:val="003A21DE"/>
    <w:rsid w:val="003A2E77"/>
    <w:rsid w:val="003A39D0"/>
    <w:rsid w:val="003A3C3C"/>
    <w:rsid w:val="003A5C47"/>
    <w:rsid w:val="003B0C6C"/>
    <w:rsid w:val="003B18D9"/>
    <w:rsid w:val="003B3794"/>
    <w:rsid w:val="003B6AA6"/>
    <w:rsid w:val="003C033B"/>
    <w:rsid w:val="003C167A"/>
    <w:rsid w:val="003C22BE"/>
    <w:rsid w:val="003C507E"/>
    <w:rsid w:val="003C5FF7"/>
    <w:rsid w:val="003C6B0F"/>
    <w:rsid w:val="003C7F07"/>
    <w:rsid w:val="003D05CD"/>
    <w:rsid w:val="003D5223"/>
    <w:rsid w:val="003D5530"/>
    <w:rsid w:val="003D5624"/>
    <w:rsid w:val="003D5C9B"/>
    <w:rsid w:val="003D664A"/>
    <w:rsid w:val="003D6CD6"/>
    <w:rsid w:val="003E12BD"/>
    <w:rsid w:val="003E1836"/>
    <w:rsid w:val="003E3790"/>
    <w:rsid w:val="003E4DD0"/>
    <w:rsid w:val="003E5986"/>
    <w:rsid w:val="003E736E"/>
    <w:rsid w:val="003E7E72"/>
    <w:rsid w:val="003F090D"/>
    <w:rsid w:val="003F147B"/>
    <w:rsid w:val="003F24BD"/>
    <w:rsid w:val="003F2856"/>
    <w:rsid w:val="003F73FF"/>
    <w:rsid w:val="004003A8"/>
    <w:rsid w:val="00404206"/>
    <w:rsid w:val="004045CE"/>
    <w:rsid w:val="00407B02"/>
    <w:rsid w:val="00411B16"/>
    <w:rsid w:val="004130E8"/>
    <w:rsid w:val="00413993"/>
    <w:rsid w:val="004158A8"/>
    <w:rsid w:val="0042147F"/>
    <w:rsid w:val="00421D9F"/>
    <w:rsid w:val="00425181"/>
    <w:rsid w:val="00425814"/>
    <w:rsid w:val="00426B7B"/>
    <w:rsid w:val="0042766E"/>
    <w:rsid w:val="004343B3"/>
    <w:rsid w:val="00434E74"/>
    <w:rsid w:val="004417F1"/>
    <w:rsid w:val="0044232A"/>
    <w:rsid w:val="00442947"/>
    <w:rsid w:val="004449F9"/>
    <w:rsid w:val="004472C4"/>
    <w:rsid w:val="00450493"/>
    <w:rsid w:val="00452CFF"/>
    <w:rsid w:val="004540CC"/>
    <w:rsid w:val="004548D9"/>
    <w:rsid w:val="00455449"/>
    <w:rsid w:val="00456C95"/>
    <w:rsid w:val="00460140"/>
    <w:rsid w:val="004668FD"/>
    <w:rsid w:val="004769B8"/>
    <w:rsid w:val="004778BD"/>
    <w:rsid w:val="00477B46"/>
    <w:rsid w:val="0048064D"/>
    <w:rsid w:val="00482CB8"/>
    <w:rsid w:val="004852FB"/>
    <w:rsid w:val="00487CE0"/>
    <w:rsid w:val="0049126C"/>
    <w:rsid w:val="00491E54"/>
    <w:rsid w:val="0049572F"/>
    <w:rsid w:val="00496941"/>
    <w:rsid w:val="004977EC"/>
    <w:rsid w:val="004978A1"/>
    <w:rsid w:val="004A0260"/>
    <w:rsid w:val="004A1CCB"/>
    <w:rsid w:val="004A2D6F"/>
    <w:rsid w:val="004A4D1B"/>
    <w:rsid w:val="004A6D54"/>
    <w:rsid w:val="004B385E"/>
    <w:rsid w:val="004B3B71"/>
    <w:rsid w:val="004B3F74"/>
    <w:rsid w:val="004B6B65"/>
    <w:rsid w:val="004B6FB3"/>
    <w:rsid w:val="004C089F"/>
    <w:rsid w:val="004C58F4"/>
    <w:rsid w:val="004C5A75"/>
    <w:rsid w:val="004C6AE4"/>
    <w:rsid w:val="004D1C69"/>
    <w:rsid w:val="004D3EF7"/>
    <w:rsid w:val="004D44D3"/>
    <w:rsid w:val="004D6D68"/>
    <w:rsid w:val="004E14E3"/>
    <w:rsid w:val="004E1A7E"/>
    <w:rsid w:val="004E1DB2"/>
    <w:rsid w:val="004E24A3"/>
    <w:rsid w:val="004E580D"/>
    <w:rsid w:val="004E79FB"/>
    <w:rsid w:val="004F00B1"/>
    <w:rsid w:val="004F068F"/>
    <w:rsid w:val="004F2682"/>
    <w:rsid w:val="004F26DB"/>
    <w:rsid w:val="004F3066"/>
    <w:rsid w:val="004F4295"/>
    <w:rsid w:val="004F4F40"/>
    <w:rsid w:val="0050051A"/>
    <w:rsid w:val="00501744"/>
    <w:rsid w:val="00502EB2"/>
    <w:rsid w:val="00503298"/>
    <w:rsid w:val="00503F39"/>
    <w:rsid w:val="00505456"/>
    <w:rsid w:val="00506C88"/>
    <w:rsid w:val="00510757"/>
    <w:rsid w:val="005122C6"/>
    <w:rsid w:val="00517FA5"/>
    <w:rsid w:val="00522EAF"/>
    <w:rsid w:val="00523088"/>
    <w:rsid w:val="00523A65"/>
    <w:rsid w:val="00523E37"/>
    <w:rsid w:val="005246A1"/>
    <w:rsid w:val="00526156"/>
    <w:rsid w:val="00530582"/>
    <w:rsid w:val="005339EB"/>
    <w:rsid w:val="0053416F"/>
    <w:rsid w:val="00535236"/>
    <w:rsid w:val="00537339"/>
    <w:rsid w:val="005376C9"/>
    <w:rsid w:val="0053793A"/>
    <w:rsid w:val="005379EE"/>
    <w:rsid w:val="0054399B"/>
    <w:rsid w:val="00546391"/>
    <w:rsid w:val="005466C0"/>
    <w:rsid w:val="00546ACE"/>
    <w:rsid w:val="005477AB"/>
    <w:rsid w:val="005501CC"/>
    <w:rsid w:val="0055191E"/>
    <w:rsid w:val="005549CB"/>
    <w:rsid w:val="005561C3"/>
    <w:rsid w:val="005567BF"/>
    <w:rsid w:val="00556B64"/>
    <w:rsid w:val="005579BC"/>
    <w:rsid w:val="00557F9B"/>
    <w:rsid w:val="00560E4D"/>
    <w:rsid w:val="005611B4"/>
    <w:rsid w:val="0056158A"/>
    <w:rsid w:val="00561941"/>
    <w:rsid w:val="005624D2"/>
    <w:rsid w:val="00566064"/>
    <w:rsid w:val="00566DA1"/>
    <w:rsid w:val="0057001A"/>
    <w:rsid w:val="0057112D"/>
    <w:rsid w:val="0057297F"/>
    <w:rsid w:val="0057359D"/>
    <w:rsid w:val="00574894"/>
    <w:rsid w:val="00575269"/>
    <w:rsid w:val="005756EE"/>
    <w:rsid w:val="00582DE3"/>
    <w:rsid w:val="00584090"/>
    <w:rsid w:val="00590A59"/>
    <w:rsid w:val="00590FE2"/>
    <w:rsid w:val="00593BB6"/>
    <w:rsid w:val="005950B0"/>
    <w:rsid w:val="00595A0C"/>
    <w:rsid w:val="00595CDC"/>
    <w:rsid w:val="00597070"/>
    <w:rsid w:val="005975E6"/>
    <w:rsid w:val="005A182B"/>
    <w:rsid w:val="005A274F"/>
    <w:rsid w:val="005A2DD4"/>
    <w:rsid w:val="005A3A4C"/>
    <w:rsid w:val="005A428E"/>
    <w:rsid w:val="005A4408"/>
    <w:rsid w:val="005A440B"/>
    <w:rsid w:val="005A62B6"/>
    <w:rsid w:val="005A6895"/>
    <w:rsid w:val="005A6D0F"/>
    <w:rsid w:val="005A7449"/>
    <w:rsid w:val="005A75DC"/>
    <w:rsid w:val="005B1074"/>
    <w:rsid w:val="005B11E4"/>
    <w:rsid w:val="005B1BE1"/>
    <w:rsid w:val="005B4648"/>
    <w:rsid w:val="005B532F"/>
    <w:rsid w:val="005B71D8"/>
    <w:rsid w:val="005C0F10"/>
    <w:rsid w:val="005C2E7C"/>
    <w:rsid w:val="005C3255"/>
    <w:rsid w:val="005C36A6"/>
    <w:rsid w:val="005C4CE8"/>
    <w:rsid w:val="005C4FE1"/>
    <w:rsid w:val="005C5035"/>
    <w:rsid w:val="005C54DA"/>
    <w:rsid w:val="005C5A96"/>
    <w:rsid w:val="005C717E"/>
    <w:rsid w:val="005D03EC"/>
    <w:rsid w:val="005D0D30"/>
    <w:rsid w:val="005D15B0"/>
    <w:rsid w:val="005D511D"/>
    <w:rsid w:val="005D5BE1"/>
    <w:rsid w:val="005D5D42"/>
    <w:rsid w:val="005D5D8C"/>
    <w:rsid w:val="005D613A"/>
    <w:rsid w:val="005D77DF"/>
    <w:rsid w:val="005E0136"/>
    <w:rsid w:val="005E0C2B"/>
    <w:rsid w:val="005E1310"/>
    <w:rsid w:val="005E1682"/>
    <w:rsid w:val="005E3ADD"/>
    <w:rsid w:val="005E4680"/>
    <w:rsid w:val="005E4B67"/>
    <w:rsid w:val="005E55AC"/>
    <w:rsid w:val="005E6BCF"/>
    <w:rsid w:val="005E76E9"/>
    <w:rsid w:val="005F0C6B"/>
    <w:rsid w:val="005F1D19"/>
    <w:rsid w:val="005F24DC"/>
    <w:rsid w:val="005F2BED"/>
    <w:rsid w:val="005F3041"/>
    <w:rsid w:val="005F442D"/>
    <w:rsid w:val="005F7BED"/>
    <w:rsid w:val="00603CAD"/>
    <w:rsid w:val="006054E6"/>
    <w:rsid w:val="006068E2"/>
    <w:rsid w:val="00610CD4"/>
    <w:rsid w:val="00610EED"/>
    <w:rsid w:val="00612010"/>
    <w:rsid w:val="006133BB"/>
    <w:rsid w:val="0061360D"/>
    <w:rsid w:val="00614A67"/>
    <w:rsid w:val="00615BEA"/>
    <w:rsid w:val="0061625F"/>
    <w:rsid w:val="0062324B"/>
    <w:rsid w:val="0062563C"/>
    <w:rsid w:val="006265CA"/>
    <w:rsid w:val="00630BFE"/>
    <w:rsid w:val="00631836"/>
    <w:rsid w:val="006335D8"/>
    <w:rsid w:val="0063449A"/>
    <w:rsid w:val="006352D4"/>
    <w:rsid w:val="00636C98"/>
    <w:rsid w:val="00637273"/>
    <w:rsid w:val="00637F49"/>
    <w:rsid w:val="0064005D"/>
    <w:rsid w:val="00640A2D"/>
    <w:rsid w:val="00645517"/>
    <w:rsid w:val="00650E37"/>
    <w:rsid w:val="00652139"/>
    <w:rsid w:val="00652EAB"/>
    <w:rsid w:val="0065398E"/>
    <w:rsid w:val="006544D2"/>
    <w:rsid w:val="0065694F"/>
    <w:rsid w:val="006577AB"/>
    <w:rsid w:val="00661D6D"/>
    <w:rsid w:val="00662DA9"/>
    <w:rsid w:val="006634BC"/>
    <w:rsid w:val="00664026"/>
    <w:rsid w:val="006644EB"/>
    <w:rsid w:val="00664D71"/>
    <w:rsid w:val="00667BED"/>
    <w:rsid w:val="00675FD9"/>
    <w:rsid w:val="006765BF"/>
    <w:rsid w:val="00682D84"/>
    <w:rsid w:val="00683ACC"/>
    <w:rsid w:val="00684AC9"/>
    <w:rsid w:val="00684DC8"/>
    <w:rsid w:val="00685963"/>
    <w:rsid w:val="00685BF5"/>
    <w:rsid w:val="00686237"/>
    <w:rsid w:val="00687FEC"/>
    <w:rsid w:val="006932BE"/>
    <w:rsid w:val="00696236"/>
    <w:rsid w:val="00697DB1"/>
    <w:rsid w:val="006A00E8"/>
    <w:rsid w:val="006A088D"/>
    <w:rsid w:val="006A312D"/>
    <w:rsid w:val="006A324D"/>
    <w:rsid w:val="006A4B21"/>
    <w:rsid w:val="006A5780"/>
    <w:rsid w:val="006A60FC"/>
    <w:rsid w:val="006A717A"/>
    <w:rsid w:val="006B0EA5"/>
    <w:rsid w:val="006B1A19"/>
    <w:rsid w:val="006B20E3"/>
    <w:rsid w:val="006B53FC"/>
    <w:rsid w:val="006B65E9"/>
    <w:rsid w:val="006C160F"/>
    <w:rsid w:val="006C1FD3"/>
    <w:rsid w:val="006C2186"/>
    <w:rsid w:val="006C47BB"/>
    <w:rsid w:val="006C4E4E"/>
    <w:rsid w:val="006C624E"/>
    <w:rsid w:val="006C6731"/>
    <w:rsid w:val="006D0D76"/>
    <w:rsid w:val="006D102B"/>
    <w:rsid w:val="006D168C"/>
    <w:rsid w:val="006D26AF"/>
    <w:rsid w:val="006D3D89"/>
    <w:rsid w:val="006D7456"/>
    <w:rsid w:val="006D7EBD"/>
    <w:rsid w:val="006E0C93"/>
    <w:rsid w:val="006E16ED"/>
    <w:rsid w:val="006E177E"/>
    <w:rsid w:val="006E1924"/>
    <w:rsid w:val="006E2E8F"/>
    <w:rsid w:val="006E352B"/>
    <w:rsid w:val="006E558C"/>
    <w:rsid w:val="006E5B75"/>
    <w:rsid w:val="006F18CC"/>
    <w:rsid w:val="006F2DDA"/>
    <w:rsid w:val="006F597A"/>
    <w:rsid w:val="00701406"/>
    <w:rsid w:val="00701637"/>
    <w:rsid w:val="007033E4"/>
    <w:rsid w:val="0070393C"/>
    <w:rsid w:val="00704726"/>
    <w:rsid w:val="00704F1F"/>
    <w:rsid w:val="00705440"/>
    <w:rsid w:val="00707367"/>
    <w:rsid w:val="00711CB5"/>
    <w:rsid w:val="007123B8"/>
    <w:rsid w:val="0071255F"/>
    <w:rsid w:val="007126F6"/>
    <w:rsid w:val="007135F6"/>
    <w:rsid w:val="00715A56"/>
    <w:rsid w:val="00716D00"/>
    <w:rsid w:val="007213EC"/>
    <w:rsid w:val="00721892"/>
    <w:rsid w:val="00726B68"/>
    <w:rsid w:val="00727ABB"/>
    <w:rsid w:val="00730624"/>
    <w:rsid w:val="00730C5E"/>
    <w:rsid w:val="00731D03"/>
    <w:rsid w:val="00731EDC"/>
    <w:rsid w:val="00736364"/>
    <w:rsid w:val="0073645D"/>
    <w:rsid w:val="00736D10"/>
    <w:rsid w:val="007374D9"/>
    <w:rsid w:val="0073767D"/>
    <w:rsid w:val="00740842"/>
    <w:rsid w:val="00740B3D"/>
    <w:rsid w:val="00741B1B"/>
    <w:rsid w:val="0074272C"/>
    <w:rsid w:val="00742D5A"/>
    <w:rsid w:val="0074333A"/>
    <w:rsid w:val="0074361C"/>
    <w:rsid w:val="00743B00"/>
    <w:rsid w:val="00744925"/>
    <w:rsid w:val="00744B2C"/>
    <w:rsid w:val="00746B02"/>
    <w:rsid w:val="007538E1"/>
    <w:rsid w:val="0075415A"/>
    <w:rsid w:val="00755088"/>
    <w:rsid w:val="00757A79"/>
    <w:rsid w:val="00761948"/>
    <w:rsid w:val="00763529"/>
    <w:rsid w:val="007637B0"/>
    <w:rsid w:val="007650B7"/>
    <w:rsid w:val="00765287"/>
    <w:rsid w:val="00766BB1"/>
    <w:rsid w:val="00770F44"/>
    <w:rsid w:val="00772218"/>
    <w:rsid w:val="00772DCF"/>
    <w:rsid w:val="007739E5"/>
    <w:rsid w:val="00773CAC"/>
    <w:rsid w:val="00775C0E"/>
    <w:rsid w:val="00775F45"/>
    <w:rsid w:val="007768B3"/>
    <w:rsid w:val="00777749"/>
    <w:rsid w:val="007777D6"/>
    <w:rsid w:val="00777826"/>
    <w:rsid w:val="00777C39"/>
    <w:rsid w:val="00782084"/>
    <w:rsid w:val="007832CD"/>
    <w:rsid w:val="007851E7"/>
    <w:rsid w:val="0078776E"/>
    <w:rsid w:val="00790755"/>
    <w:rsid w:val="00796C6F"/>
    <w:rsid w:val="00797C1D"/>
    <w:rsid w:val="007A084B"/>
    <w:rsid w:val="007A3635"/>
    <w:rsid w:val="007A4B79"/>
    <w:rsid w:val="007A4BEE"/>
    <w:rsid w:val="007A50F1"/>
    <w:rsid w:val="007A58F4"/>
    <w:rsid w:val="007A5A51"/>
    <w:rsid w:val="007A65F3"/>
    <w:rsid w:val="007B085A"/>
    <w:rsid w:val="007B12A4"/>
    <w:rsid w:val="007B3386"/>
    <w:rsid w:val="007B38BA"/>
    <w:rsid w:val="007B5EDC"/>
    <w:rsid w:val="007C249D"/>
    <w:rsid w:val="007C2916"/>
    <w:rsid w:val="007D079F"/>
    <w:rsid w:val="007D0D4A"/>
    <w:rsid w:val="007D71FD"/>
    <w:rsid w:val="007E1154"/>
    <w:rsid w:val="007E2DFE"/>
    <w:rsid w:val="007E30FA"/>
    <w:rsid w:val="007E4FB6"/>
    <w:rsid w:val="007E671A"/>
    <w:rsid w:val="007E74A7"/>
    <w:rsid w:val="007F118A"/>
    <w:rsid w:val="007F1B57"/>
    <w:rsid w:val="007F34A5"/>
    <w:rsid w:val="007F5888"/>
    <w:rsid w:val="007F5C25"/>
    <w:rsid w:val="007F5C80"/>
    <w:rsid w:val="00801589"/>
    <w:rsid w:val="00801FB3"/>
    <w:rsid w:val="0080211F"/>
    <w:rsid w:val="00805401"/>
    <w:rsid w:val="0080792E"/>
    <w:rsid w:val="00807A70"/>
    <w:rsid w:val="00811526"/>
    <w:rsid w:val="008124DA"/>
    <w:rsid w:val="00813383"/>
    <w:rsid w:val="008149BD"/>
    <w:rsid w:val="00814E2A"/>
    <w:rsid w:val="008151B8"/>
    <w:rsid w:val="008165DA"/>
    <w:rsid w:val="00821C94"/>
    <w:rsid w:val="008250BC"/>
    <w:rsid w:val="00826523"/>
    <w:rsid w:val="00826A19"/>
    <w:rsid w:val="00827A63"/>
    <w:rsid w:val="00831A10"/>
    <w:rsid w:val="0083234F"/>
    <w:rsid w:val="00832ACD"/>
    <w:rsid w:val="008331C7"/>
    <w:rsid w:val="008379A3"/>
    <w:rsid w:val="008431FF"/>
    <w:rsid w:val="00847782"/>
    <w:rsid w:val="00850E35"/>
    <w:rsid w:val="00854D31"/>
    <w:rsid w:val="00856471"/>
    <w:rsid w:val="00861860"/>
    <w:rsid w:val="00862678"/>
    <w:rsid w:val="00862A77"/>
    <w:rsid w:val="008631AB"/>
    <w:rsid w:val="0086382B"/>
    <w:rsid w:val="0086478B"/>
    <w:rsid w:val="008647E9"/>
    <w:rsid w:val="00865BC4"/>
    <w:rsid w:val="0086720D"/>
    <w:rsid w:val="00867F4C"/>
    <w:rsid w:val="00870F2B"/>
    <w:rsid w:val="00871CA7"/>
    <w:rsid w:val="00872CFB"/>
    <w:rsid w:val="00872DB3"/>
    <w:rsid w:val="0087465E"/>
    <w:rsid w:val="00875310"/>
    <w:rsid w:val="00875C1D"/>
    <w:rsid w:val="00882115"/>
    <w:rsid w:val="00882184"/>
    <w:rsid w:val="00883B71"/>
    <w:rsid w:val="00884A49"/>
    <w:rsid w:val="00885EA3"/>
    <w:rsid w:val="00886DD2"/>
    <w:rsid w:val="0088719C"/>
    <w:rsid w:val="00897B1F"/>
    <w:rsid w:val="008A3A4C"/>
    <w:rsid w:val="008A3B5C"/>
    <w:rsid w:val="008A4DAB"/>
    <w:rsid w:val="008A7F60"/>
    <w:rsid w:val="008B0796"/>
    <w:rsid w:val="008B1FF9"/>
    <w:rsid w:val="008B25BD"/>
    <w:rsid w:val="008B2AC4"/>
    <w:rsid w:val="008B41C5"/>
    <w:rsid w:val="008B4EE9"/>
    <w:rsid w:val="008C096B"/>
    <w:rsid w:val="008C4418"/>
    <w:rsid w:val="008D78F4"/>
    <w:rsid w:val="008E040E"/>
    <w:rsid w:val="008E1BCE"/>
    <w:rsid w:val="008E23E3"/>
    <w:rsid w:val="008E3CB6"/>
    <w:rsid w:val="008E422A"/>
    <w:rsid w:val="008E668A"/>
    <w:rsid w:val="008E66FD"/>
    <w:rsid w:val="008E7259"/>
    <w:rsid w:val="008F02AB"/>
    <w:rsid w:val="008F10E3"/>
    <w:rsid w:val="008F4490"/>
    <w:rsid w:val="008F4C22"/>
    <w:rsid w:val="008F6C68"/>
    <w:rsid w:val="009002E4"/>
    <w:rsid w:val="00900C2F"/>
    <w:rsid w:val="0090215D"/>
    <w:rsid w:val="00903377"/>
    <w:rsid w:val="00904561"/>
    <w:rsid w:val="00910369"/>
    <w:rsid w:val="009133B2"/>
    <w:rsid w:val="009160DB"/>
    <w:rsid w:val="00920967"/>
    <w:rsid w:val="00920E33"/>
    <w:rsid w:val="00921618"/>
    <w:rsid w:val="009232F0"/>
    <w:rsid w:val="009278A4"/>
    <w:rsid w:val="00930241"/>
    <w:rsid w:val="00930E2E"/>
    <w:rsid w:val="00936832"/>
    <w:rsid w:val="00936CBC"/>
    <w:rsid w:val="00937F0F"/>
    <w:rsid w:val="00940328"/>
    <w:rsid w:val="00942B22"/>
    <w:rsid w:val="00944BAE"/>
    <w:rsid w:val="00946EDC"/>
    <w:rsid w:val="00950C39"/>
    <w:rsid w:val="00954313"/>
    <w:rsid w:val="00954865"/>
    <w:rsid w:val="0095617D"/>
    <w:rsid w:val="00957649"/>
    <w:rsid w:val="0096051A"/>
    <w:rsid w:val="00961AFB"/>
    <w:rsid w:val="00963755"/>
    <w:rsid w:val="00963DDE"/>
    <w:rsid w:val="00964891"/>
    <w:rsid w:val="00964FAA"/>
    <w:rsid w:val="009673E1"/>
    <w:rsid w:val="00970D8E"/>
    <w:rsid w:val="00973D4A"/>
    <w:rsid w:val="0097589B"/>
    <w:rsid w:val="00977444"/>
    <w:rsid w:val="00977F6F"/>
    <w:rsid w:val="00981787"/>
    <w:rsid w:val="009817D7"/>
    <w:rsid w:val="00982854"/>
    <w:rsid w:val="00983D01"/>
    <w:rsid w:val="0098633E"/>
    <w:rsid w:val="0099209A"/>
    <w:rsid w:val="00993EB6"/>
    <w:rsid w:val="00995AF3"/>
    <w:rsid w:val="00997613"/>
    <w:rsid w:val="009A1AF0"/>
    <w:rsid w:val="009A2E03"/>
    <w:rsid w:val="009A2E67"/>
    <w:rsid w:val="009A3AD9"/>
    <w:rsid w:val="009A3F13"/>
    <w:rsid w:val="009A491E"/>
    <w:rsid w:val="009A65D0"/>
    <w:rsid w:val="009A7AF5"/>
    <w:rsid w:val="009B55ED"/>
    <w:rsid w:val="009B76BF"/>
    <w:rsid w:val="009B7B66"/>
    <w:rsid w:val="009C489C"/>
    <w:rsid w:val="009C51E9"/>
    <w:rsid w:val="009C57C0"/>
    <w:rsid w:val="009C66AE"/>
    <w:rsid w:val="009C76F0"/>
    <w:rsid w:val="009D1E99"/>
    <w:rsid w:val="009D22C5"/>
    <w:rsid w:val="009D51FF"/>
    <w:rsid w:val="009D58EE"/>
    <w:rsid w:val="009D75CD"/>
    <w:rsid w:val="009D7F9E"/>
    <w:rsid w:val="009E086F"/>
    <w:rsid w:val="009E2B9C"/>
    <w:rsid w:val="009E4209"/>
    <w:rsid w:val="009E5EB7"/>
    <w:rsid w:val="009E6527"/>
    <w:rsid w:val="009E655F"/>
    <w:rsid w:val="009E7293"/>
    <w:rsid w:val="009F335D"/>
    <w:rsid w:val="009F58EF"/>
    <w:rsid w:val="009F64AC"/>
    <w:rsid w:val="009F75EB"/>
    <w:rsid w:val="00A03CF3"/>
    <w:rsid w:val="00A04FE3"/>
    <w:rsid w:val="00A05800"/>
    <w:rsid w:val="00A059E6"/>
    <w:rsid w:val="00A05B94"/>
    <w:rsid w:val="00A069F3"/>
    <w:rsid w:val="00A114C1"/>
    <w:rsid w:val="00A12AC0"/>
    <w:rsid w:val="00A1304E"/>
    <w:rsid w:val="00A13A65"/>
    <w:rsid w:val="00A15726"/>
    <w:rsid w:val="00A167F3"/>
    <w:rsid w:val="00A16CDF"/>
    <w:rsid w:val="00A1743E"/>
    <w:rsid w:val="00A178F5"/>
    <w:rsid w:val="00A17E49"/>
    <w:rsid w:val="00A204A0"/>
    <w:rsid w:val="00A2112C"/>
    <w:rsid w:val="00A21FD8"/>
    <w:rsid w:val="00A25A20"/>
    <w:rsid w:val="00A27663"/>
    <w:rsid w:val="00A3058E"/>
    <w:rsid w:val="00A322FD"/>
    <w:rsid w:val="00A32B0A"/>
    <w:rsid w:val="00A353A3"/>
    <w:rsid w:val="00A36F1A"/>
    <w:rsid w:val="00A425E1"/>
    <w:rsid w:val="00A4327B"/>
    <w:rsid w:val="00A46D69"/>
    <w:rsid w:val="00A47B66"/>
    <w:rsid w:val="00A5071B"/>
    <w:rsid w:val="00A51B3B"/>
    <w:rsid w:val="00A55448"/>
    <w:rsid w:val="00A61A82"/>
    <w:rsid w:val="00A63D4C"/>
    <w:rsid w:val="00A64427"/>
    <w:rsid w:val="00A64B37"/>
    <w:rsid w:val="00A678EB"/>
    <w:rsid w:val="00A75651"/>
    <w:rsid w:val="00A75D6E"/>
    <w:rsid w:val="00A80B68"/>
    <w:rsid w:val="00A81F66"/>
    <w:rsid w:val="00A82B49"/>
    <w:rsid w:val="00A84A3B"/>
    <w:rsid w:val="00A84B43"/>
    <w:rsid w:val="00A85ECA"/>
    <w:rsid w:val="00A9002A"/>
    <w:rsid w:val="00A9220C"/>
    <w:rsid w:val="00A929BC"/>
    <w:rsid w:val="00A92E6B"/>
    <w:rsid w:val="00A959BE"/>
    <w:rsid w:val="00AA0E31"/>
    <w:rsid w:val="00AA1A59"/>
    <w:rsid w:val="00AA1B70"/>
    <w:rsid w:val="00AA1EC1"/>
    <w:rsid w:val="00AA1F41"/>
    <w:rsid w:val="00AA45BF"/>
    <w:rsid w:val="00AA663A"/>
    <w:rsid w:val="00AA7F76"/>
    <w:rsid w:val="00AB138D"/>
    <w:rsid w:val="00AB2F1E"/>
    <w:rsid w:val="00AB33B0"/>
    <w:rsid w:val="00AB419B"/>
    <w:rsid w:val="00AB7611"/>
    <w:rsid w:val="00AC09AD"/>
    <w:rsid w:val="00AC10CA"/>
    <w:rsid w:val="00AC5C04"/>
    <w:rsid w:val="00AC7D62"/>
    <w:rsid w:val="00AD050E"/>
    <w:rsid w:val="00AD1D45"/>
    <w:rsid w:val="00AD204D"/>
    <w:rsid w:val="00AD2F44"/>
    <w:rsid w:val="00AD3761"/>
    <w:rsid w:val="00AD5F0C"/>
    <w:rsid w:val="00AE4B41"/>
    <w:rsid w:val="00AE4C37"/>
    <w:rsid w:val="00AE6F97"/>
    <w:rsid w:val="00AF0143"/>
    <w:rsid w:val="00AF2B81"/>
    <w:rsid w:val="00AF2F64"/>
    <w:rsid w:val="00AF3506"/>
    <w:rsid w:val="00AF517E"/>
    <w:rsid w:val="00AF79D7"/>
    <w:rsid w:val="00AF7C42"/>
    <w:rsid w:val="00B00D2C"/>
    <w:rsid w:val="00B01D01"/>
    <w:rsid w:val="00B026A3"/>
    <w:rsid w:val="00B03C42"/>
    <w:rsid w:val="00B051C6"/>
    <w:rsid w:val="00B062EF"/>
    <w:rsid w:val="00B11B87"/>
    <w:rsid w:val="00B11D1A"/>
    <w:rsid w:val="00B135A9"/>
    <w:rsid w:val="00B13E7E"/>
    <w:rsid w:val="00B143C5"/>
    <w:rsid w:val="00B14789"/>
    <w:rsid w:val="00B14998"/>
    <w:rsid w:val="00B15785"/>
    <w:rsid w:val="00B15FF0"/>
    <w:rsid w:val="00B16160"/>
    <w:rsid w:val="00B20426"/>
    <w:rsid w:val="00B20A31"/>
    <w:rsid w:val="00B20B05"/>
    <w:rsid w:val="00B2218F"/>
    <w:rsid w:val="00B22C05"/>
    <w:rsid w:val="00B2324E"/>
    <w:rsid w:val="00B23596"/>
    <w:rsid w:val="00B251A9"/>
    <w:rsid w:val="00B3012B"/>
    <w:rsid w:val="00B3028C"/>
    <w:rsid w:val="00B30870"/>
    <w:rsid w:val="00B314A4"/>
    <w:rsid w:val="00B31810"/>
    <w:rsid w:val="00B318FF"/>
    <w:rsid w:val="00B3503F"/>
    <w:rsid w:val="00B355CD"/>
    <w:rsid w:val="00B4098F"/>
    <w:rsid w:val="00B4784A"/>
    <w:rsid w:val="00B514FF"/>
    <w:rsid w:val="00B52C1C"/>
    <w:rsid w:val="00B52D31"/>
    <w:rsid w:val="00B52EA0"/>
    <w:rsid w:val="00B534E8"/>
    <w:rsid w:val="00B54DA5"/>
    <w:rsid w:val="00B5796D"/>
    <w:rsid w:val="00B57FC7"/>
    <w:rsid w:val="00B6652E"/>
    <w:rsid w:val="00B70A5A"/>
    <w:rsid w:val="00B71E11"/>
    <w:rsid w:val="00B71FC0"/>
    <w:rsid w:val="00B731F2"/>
    <w:rsid w:val="00B73CC1"/>
    <w:rsid w:val="00B8056E"/>
    <w:rsid w:val="00B807A4"/>
    <w:rsid w:val="00B832A7"/>
    <w:rsid w:val="00B84956"/>
    <w:rsid w:val="00B85158"/>
    <w:rsid w:val="00B8661D"/>
    <w:rsid w:val="00B86EB7"/>
    <w:rsid w:val="00B86F4F"/>
    <w:rsid w:val="00B94514"/>
    <w:rsid w:val="00B9470B"/>
    <w:rsid w:val="00B952E3"/>
    <w:rsid w:val="00BA045B"/>
    <w:rsid w:val="00BA1220"/>
    <w:rsid w:val="00BA1950"/>
    <w:rsid w:val="00BA22C0"/>
    <w:rsid w:val="00BA2815"/>
    <w:rsid w:val="00BA546D"/>
    <w:rsid w:val="00BA6C6B"/>
    <w:rsid w:val="00BA771F"/>
    <w:rsid w:val="00BB0D77"/>
    <w:rsid w:val="00BB18AD"/>
    <w:rsid w:val="00BB1BEA"/>
    <w:rsid w:val="00BB2D0C"/>
    <w:rsid w:val="00BB36E9"/>
    <w:rsid w:val="00BB643B"/>
    <w:rsid w:val="00BC21CA"/>
    <w:rsid w:val="00BC6934"/>
    <w:rsid w:val="00BC73B8"/>
    <w:rsid w:val="00BD075C"/>
    <w:rsid w:val="00BD0F93"/>
    <w:rsid w:val="00BD3BD2"/>
    <w:rsid w:val="00BD5165"/>
    <w:rsid w:val="00BD61AB"/>
    <w:rsid w:val="00BE001E"/>
    <w:rsid w:val="00BE1236"/>
    <w:rsid w:val="00BE209B"/>
    <w:rsid w:val="00BE7055"/>
    <w:rsid w:val="00BF0254"/>
    <w:rsid w:val="00BF05B5"/>
    <w:rsid w:val="00BF2325"/>
    <w:rsid w:val="00BF38B3"/>
    <w:rsid w:val="00BF3B48"/>
    <w:rsid w:val="00BF3BD2"/>
    <w:rsid w:val="00BF40F9"/>
    <w:rsid w:val="00BF6EA5"/>
    <w:rsid w:val="00C00A67"/>
    <w:rsid w:val="00C01383"/>
    <w:rsid w:val="00C016B7"/>
    <w:rsid w:val="00C02E7A"/>
    <w:rsid w:val="00C12B81"/>
    <w:rsid w:val="00C13BC3"/>
    <w:rsid w:val="00C13D93"/>
    <w:rsid w:val="00C149B6"/>
    <w:rsid w:val="00C14BA5"/>
    <w:rsid w:val="00C17CF9"/>
    <w:rsid w:val="00C17F5A"/>
    <w:rsid w:val="00C21A2F"/>
    <w:rsid w:val="00C223D6"/>
    <w:rsid w:val="00C23037"/>
    <w:rsid w:val="00C30AF6"/>
    <w:rsid w:val="00C3436D"/>
    <w:rsid w:val="00C3569F"/>
    <w:rsid w:val="00C368FC"/>
    <w:rsid w:val="00C4071F"/>
    <w:rsid w:val="00C423BA"/>
    <w:rsid w:val="00C42EAF"/>
    <w:rsid w:val="00C466D1"/>
    <w:rsid w:val="00C468AA"/>
    <w:rsid w:val="00C508E5"/>
    <w:rsid w:val="00C518D4"/>
    <w:rsid w:val="00C54D84"/>
    <w:rsid w:val="00C56200"/>
    <w:rsid w:val="00C606AD"/>
    <w:rsid w:val="00C61577"/>
    <w:rsid w:val="00C61EC7"/>
    <w:rsid w:val="00C62AB4"/>
    <w:rsid w:val="00C64B2E"/>
    <w:rsid w:val="00C66F20"/>
    <w:rsid w:val="00C67D69"/>
    <w:rsid w:val="00C70131"/>
    <w:rsid w:val="00C72514"/>
    <w:rsid w:val="00C743A8"/>
    <w:rsid w:val="00C82A48"/>
    <w:rsid w:val="00C82D85"/>
    <w:rsid w:val="00C86CC4"/>
    <w:rsid w:val="00C8716E"/>
    <w:rsid w:val="00C87F81"/>
    <w:rsid w:val="00C902D6"/>
    <w:rsid w:val="00C927C9"/>
    <w:rsid w:val="00C92FAF"/>
    <w:rsid w:val="00C947CF"/>
    <w:rsid w:val="00CA222C"/>
    <w:rsid w:val="00CA46F3"/>
    <w:rsid w:val="00CA7B70"/>
    <w:rsid w:val="00CA7ECE"/>
    <w:rsid w:val="00CB2479"/>
    <w:rsid w:val="00CB2BD3"/>
    <w:rsid w:val="00CB36F1"/>
    <w:rsid w:val="00CB3C27"/>
    <w:rsid w:val="00CB43FF"/>
    <w:rsid w:val="00CB589A"/>
    <w:rsid w:val="00CB70C4"/>
    <w:rsid w:val="00CC0C67"/>
    <w:rsid w:val="00CC2016"/>
    <w:rsid w:val="00CC25CF"/>
    <w:rsid w:val="00CC2938"/>
    <w:rsid w:val="00CC45AC"/>
    <w:rsid w:val="00CC58F5"/>
    <w:rsid w:val="00CC5AFD"/>
    <w:rsid w:val="00CC615C"/>
    <w:rsid w:val="00CC704C"/>
    <w:rsid w:val="00CC792F"/>
    <w:rsid w:val="00CC7ECC"/>
    <w:rsid w:val="00CD1721"/>
    <w:rsid w:val="00CD1E96"/>
    <w:rsid w:val="00CD7301"/>
    <w:rsid w:val="00CD79BD"/>
    <w:rsid w:val="00CD7E8B"/>
    <w:rsid w:val="00CE10F2"/>
    <w:rsid w:val="00CE38A3"/>
    <w:rsid w:val="00CE4941"/>
    <w:rsid w:val="00CE7769"/>
    <w:rsid w:val="00CE7D47"/>
    <w:rsid w:val="00CF06AF"/>
    <w:rsid w:val="00CF458A"/>
    <w:rsid w:val="00CF51C3"/>
    <w:rsid w:val="00CF54A3"/>
    <w:rsid w:val="00CF6A57"/>
    <w:rsid w:val="00D0435C"/>
    <w:rsid w:val="00D05A66"/>
    <w:rsid w:val="00D05EA6"/>
    <w:rsid w:val="00D11DD6"/>
    <w:rsid w:val="00D157B3"/>
    <w:rsid w:val="00D1617E"/>
    <w:rsid w:val="00D17808"/>
    <w:rsid w:val="00D20855"/>
    <w:rsid w:val="00D208D8"/>
    <w:rsid w:val="00D20D39"/>
    <w:rsid w:val="00D2106C"/>
    <w:rsid w:val="00D224E0"/>
    <w:rsid w:val="00D24638"/>
    <w:rsid w:val="00D25D6B"/>
    <w:rsid w:val="00D27054"/>
    <w:rsid w:val="00D27451"/>
    <w:rsid w:val="00D30124"/>
    <w:rsid w:val="00D33203"/>
    <w:rsid w:val="00D34046"/>
    <w:rsid w:val="00D34157"/>
    <w:rsid w:val="00D36F90"/>
    <w:rsid w:val="00D41B0B"/>
    <w:rsid w:val="00D45478"/>
    <w:rsid w:val="00D462BB"/>
    <w:rsid w:val="00D53EF1"/>
    <w:rsid w:val="00D566B7"/>
    <w:rsid w:val="00D60838"/>
    <w:rsid w:val="00D60C00"/>
    <w:rsid w:val="00D612C4"/>
    <w:rsid w:val="00D613D4"/>
    <w:rsid w:val="00D62DEE"/>
    <w:rsid w:val="00D72CCB"/>
    <w:rsid w:val="00D7361C"/>
    <w:rsid w:val="00D7554E"/>
    <w:rsid w:val="00D774AE"/>
    <w:rsid w:val="00D77921"/>
    <w:rsid w:val="00D814EB"/>
    <w:rsid w:val="00D81890"/>
    <w:rsid w:val="00D81DA8"/>
    <w:rsid w:val="00D8244C"/>
    <w:rsid w:val="00D82A0E"/>
    <w:rsid w:val="00D8499C"/>
    <w:rsid w:val="00D86E3E"/>
    <w:rsid w:val="00D9231E"/>
    <w:rsid w:val="00D92AB7"/>
    <w:rsid w:val="00D93479"/>
    <w:rsid w:val="00D97299"/>
    <w:rsid w:val="00D97E47"/>
    <w:rsid w:val="00DA0E58"/>
    <w:rsid w:val="00DA1BB2"/>
    <w:rsid w:val="00DB08FA"/>
    <w:rsid w:val="00DB0B14"/>
    <w:rsid w:val="00DB31DC"/>
    <w:rsid w:val="00DB360A"/>
    <w:rsid w:val="00DB42FA"/>
    <w:rsid w:val="00DB481F"/>
    <w:rsid w:val="00DB62CA"/>
    <w:rsid w:val="00DB6E04"/>
    <w:rsid w:val="00DB6FAB"/>
    <w:rsid w:val="00DC31D7"/>
    <w:rsid w:val="00DC4417"/>
    <w:rsid w:val="00DC5145"/>
    <w:rsid w:val="00DD0AF2"/>
    <w:rsid w:val="00DD1D96"/>
    <w:rsid w:val="00DD1DB3"/>
    <w:rsid w:val="00DD2C0E"/>
    <w:rsid w:val="00DD2FFB"/>
    <w:rsid w:val="00DD3BE7"/>
    <w:rsid w:val="00DD5149"/>
    <w:rsid w:val="00DD6B49"/>
    <w:rsid w:val="00DE0C79"/>
    <w:rsid w:val="00DE2034"/>
    <w:rsid w:val="00DE2386"/>
    <w:rsid w:val="00DE29C5"/>
    <w:rsid w:val="00DE2A6C"/>
    <w:rsid w:val="00DE2AF4"/>
    <w:rsid w:val="00DE3906"/>
    <w:rsid w:val="00DE51E3"/>
    <w:rsid w:val="00DE64E9"/>
    <w:rsid w:val="00DE7B5C"/>
    <w:rsid w:val="00DE7F95"/>
    <w:rsid w:val="00DF0BA1"/>
    <w:rsid w:val="00DF28E2"/>
    <w:rsid w:val="00DF51D5"/>
    <w:rsid w:val="00DF7551"/>
    <w:rsid w:val="00E00F0F"/>
    <w:rsid w:val="00E0128E"/>
    <w:rsid w:val="00E03E99"/>
    <w:rsid w:val="00E04B61"/>
    <w:rsid w:val="00E0592D"/>
    <w:rsid w:val="00E11151"/>
    <w:rsid w:val="00E120BD"/>
    <w:rsid w:val="00E124C9"/>
    <w:rsid w:val="00E12BA0"/>
    <w:rsid w:val="00E12EFC"/>
    <w:rsid w:val="00E14652"/>
    <w:rsid w:val="00E156ED"/>
    <w:rsid w:val="00E226A4"/>
    <w:rsid w:val="00E22954"/>
    <w:rsid w:val="00E22ABF"/>
    <w:rsid w:val="00E25242"/>
    <w:rsid w:val="00E3004B"/>
    <w:rsid w:val="00E301C2"/>
    <w:rsid w:val="00E30A4A"/>
    <w:rsid w:val="00E3497A"/>
    <w:rsid w:val="00E37C2C"/>
    <w:rsid w:val="00E40D03"/>
    <w:rsid w:val="00E46E28"/>
    <w:rsid w:val="00E511B6"/>
    <w:rsid w:val="00E51931"/>
    <w:rsid w:val="00E52277"/>
    <w:rsid w:val="00E525D4"/>
    <w:rsid w:val="00E53BB6"/>
    <w:rsid w:val="00E568DE"/>
    <w:rsid w:val="00E57230"/>
    <w:rsid w:val="00E5756F"/>
    <w:rsid w:val="00E6029D"/>
    <w:rsid w:val="00E60D59"/>
    <w:rsid w:val="00E60E49"/>
    <w:rsid w:val="00E6189F"/>
    <w:rsid w:val="00E633A1"/>
    <w:rsid w:val="00E63FE6"/>
    <w:rsid w:val="00E645CE"/>
    <w:rsid w:val="00E65205"/>
    <w:rsid w:val="00E6559C"/>
    <w:rsid w:val="00E66E37"/>
    <w:rsid w:val="00E713FA"/>
    <w:rsid w:val="00E72F12"/>
    <w:rsid w:val="00E734DA"/>
    <w:rsid w:val="00E74EFE"/>
    <w:rsid w:val="00E774F9"/>
    <w:rsid w:val="00E8029A"/>
    <w:rsid w:val="00E8185A"/>
    <w:rsid w:val="00E84241"/>
    <w:rsid w:val="00E85230"/>
    <w:rsid w:val="00E866EB"/>
    <w:rsid w:val="00E90DF1"/>
    <w:rsid w:val="00E9127D"/>
    <w:rsid w:val="00E91767"/>
    <w:rsid w:val="00E93BB8"/>
    <w:rsid w:val="00E94CB2"/>
    <w:rsid w:val="00E9503A"/>
    <w:rsid w:val="00E969FC"/>
    <w:rsid w:val="00E969FD"/>
    <w:rsid w:val="00E96AAE"/>
    <w:rsid w:val="00E97185"/>
    <w:rsid w:val="00E972D4"/>
    <w:rsid w:val="00EA0C86"/>
    <w:rsid w:val="00EA136A"/>
    <w:rsid w:val="00EA3DDE"/>
    <w:rsid w:val="00EB59EB"/>
    <w:rsid w:val="00EB5A9D"/>
    <w:rsid w:val="00EB6D83"/>
    <w:rsid w:val="00EB7CBB"/>
    <w:rsid w:val="00EC0DF0"/>
    <w:rsid w:val="00EC131B"/>
    <w:rsid w:val="00EC167C"/>
    <w:rsid w:val="00EC1FDA"/>
    <w:rsid w:val="00EC2FAB"/>
    <w:rsid w:val="00EC3CB9"/>
    <w:rsid w:val="00EC4A1F"/>
    <w:rsid w:val="00EC7AAF"/>
    <w:rsid w:val="00ED0A12"/>
    <w:rsid w:val="00ED413C"/>
    <w:rsid w:val="00ED6D10"/>
    <w:rsid w:val="00ED7C79"/>
    <w:rsid w:val="00EE0EFF"/>
    <w:rsid w:val="00EE2C67"/>
    <w:rsid w:val="00EE4F6A"/>
    <w:rsid w:val="00EE6412"/>
    <w:rsid w:val="00EF03BF"/>
    <w:rsid w:val="00EF1122"/>
    <w:rsid w:val="00EF318B"/>
    <w:rsid w:val="00EF558C"/>
    <w:rsid w:val="00EF56BD"/>
    <w:rsid w:val="00EF586C"/>
    <w:rsid w:val="00EF6401"/>
    <w:rsid w:val="00F001F2"/>
    <w:rsid w:val="00F00B0F"/>
    <w:rsid w:val="00F01642"/>
    <w:rsid w:val="00F025D4"/>
    <w:rsid w:val="00F11AF0"/>
    <w:rsid w:val="00F13607"/>
    <w:rsid w:val="00F13F44"/>
    <w:rsid w:val="00F15250"/>
    <w:rsid w:val="00F1545E"/>
    <w:rsid w:val="00F17F10"/>
    <w:rsid w:val="00F2065E"/>
    <w:rsid w:val="00F20D66"/>
    <w:rsid w:val="00F21FB7"/>
    <w:rsid w:val="00F27F8E"/>
    <w:rsid w:val="00F32A84"/>
    <w:rsid w:val="00F33C70"/>
    <w:rsid w:val="00F35168"/>
    <w:rsid w:val="00F35AA9"/>
    <w:rsid w:val="00F4112C"/>
    <w:rsid w:val="00F41387"/>
    <w:rsid w:val="00F41E29"/>
    <w:rsid w:val="00F42F3C"/>
    <w:rsid w:val="00F43AF0"/>
    <w:rsid w:val="00F45353"/>
    <w:rsid w:val="00F52FE8"/>
    <w:rsid w:val="00F541FC"/>
    <w:rsid w:val="00F614F7"/>
    <w:rsid w:val="00F61CED"/>
    <w:rsid w:val="00F6414D"/>
    <w:rsid w:val="00F656D6"/>
    <w:rsid w:val="00F65792"/>
    <w:rsid w:val="00F67D07"/>
    <w:rsid w:val="00F715B6"/>
    <w:rsid w:val="00F719B1"/>
    <w:rsid w:val="00F7253A"/>
    <w:rsid w:val="00F739C9"/>
    <w:rsid w:val="00F73A21"/>
    <w:rsid w:val="00F73EAC"/>
    <w:rsid w:val="00F746BD"/>
    <w:rsid w:val="00F75923"/>
    <w:rsid w:val="00F801DE"/>
    <w:rsid w:val="00F81BDD"/>
    <w:rsid w:val="00F82549"/>
    <w:rsid w:val="00F83BD5"/>
    <w:rsid w:val="00F85208"/>
    <w:rsid w:val="00F856F8"/>
    <w:rsid w:val="00F8588C"/>
    <w:rsid w:val="00F91554"/>
    <w:rsid w:val="00F95C4B"/>
    <w:rsid w:val="00FA2BAC"/>
    <w:rsid w:val="00FA5869"/>
    <w:rsid w:val="00FA5C76"/>
    <w:rsid w:val="00FA6217"/>
    <w:rsid w:val="00FB15F6"/>
    <w:rsid w:val="00FB1F9E"/>
    <w:rsid w:val="00FB3DEC"/>
    <w:rsid w:val="00FB3EA5"/>
    <w:rsid w:val="00FB7137"/>
    <w:rsid w:val="00FC2CF2"/>
    <w:rsid w:val="00FC341D"/>
    <w:rsid w:val="00FC5DE7"/>
    <w:rsid w:val="00FD197A"/>
    <w:rsid w:val="00FD21B5"/>
    <w:rsid w:val="00FD2CD3"/>
    <w:rsid w:val="00FD3251"/>
    <w:rsid w:val="00FD3F74"/>
    <w:rsid w:val="00FD3FCC"/>
    <w:rsid w:val="00FE01A8"/>
    <w:rsid w:val="00FE0254"/>
    <w:rsid w:val="00FE1AB7"/>
    <w:rsid w:val="00FE1E2A"/>
    <w:rsid w:val="00FE36BD"/>
    <w:rsid w:val="00FE3F7D"/>
    <w:rsid w:val="00FE6B5A"/>
    <w:rsid w:val="00FE752C"/>
    <w:rsid w:val="00FE7C64"/>
    <w:rsid w:val="00FF0CE2"/>
    <w:rsid w:val="00FF1981"/>
    <w:rsid w:val="00FF1EA4"/>
    <w:rsid w:val="00FF5528"/>
    <w:rsid w:val="00FF634B"/>
    <w:rsid w:val="00FF6B8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00A580D"/>
  <w15:docId w15:val="{AB0BCC6C-2192-46C7-8DDE-3A34676B7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ard">
    <w:name w:val="Normal"/>
    <w:qFormat/>
    <w:rsid w:val="00FE0254"/>
    <w:pPr>
      <w:spacing w:line="360" w:lineRule="auto"/>
      <w:jc w:val="both"/>
    </w:pPr>
    <w:rPr>
      <w:rFonts w:ascii="Eurostile" w:hAnsi="Eurostile"/>
      <w:sz w:val="18"/>
      <w:szCs w:val="24"/>
    </w:rPr>
  </w:style>
  <w:style w:type="paragraph" w:styleId="Kop1">
    <w:name w:val="heading 1"/>
    <w:basedOn w:val="Standaard"/>
    <w:next w:val="Standaard"/>
    <w:qFormat/>
    <w:pPr>
      <w:keepNext/>
      <w:spacing w:line="240" w:lineRule="auto"/>
      <w:outlineLvl w:val="0"/>
    </w:pPr>
    <w:rPr>
      <w:b/>
      <w:bCs/>
      <w:sz w:val="40"/>
      <w:lang w:val="en-GB"/>
    </w:rPr>
  </w:style>
  <w:style w:type="paragraph" w:styleId="Kop2">
    <w:name w:val="heading 2"/>
    <w:basedOn w:val="Standaard"/>
    <w:next w:val="Standaard"/>
    <w:qFormat/>
    <w:pPr>
      <w:keepNext/>
      <w:outlineLvl w:val="1"/>
    </w:pPr>
    <w:rPr>
      <w:b/>
      <w:bCs/>
      <w:sz w:val="28"/>
    </w:rPr>
  </w:style>
  <w:style w:type="paragraph" w:styleId="Kop3">
    <w:name w:val="heading 3"/>
    <w:basedOn w:val="Standaard"/>
    <w:next w:val="Standaard"/>
    <w:qFormat/>
    <w:pPr>
      <w:keepNext/>
      <w:outlineLvl w:val="2"/>
    </w:pPr>
    <w:rPr>
      <w:b/>
      <w:sz w:val="22"/>
    </w:rPr>
  </w:style>
  <w:style w:type="paragraph" w:styleId="Kop4">
    <w:name w:val="heading 4"/>
    <w:basedOn w:val="Standaard"/>
    <w:next w:val="Standaard"/>
    <w:qFormat/>
    <w:pPr>
      <w:keepNext/>
      <w:widowControl w:val="0"/>
      <w:autoSpaceDE w:val="0"/>
      <w:autoSpaceDN w:val="0"/>
      <w:adjustRightInd w:val="0"/>
      <w:outlineLvl w:val="3"/>
    </w:pPr>
    <w:rPr>
      <w:b/>
      <w:bCs/>
      <w:sz w:val="20"/>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rPr>
      <w:rFonts w:ascii="Arial" w:hAnsi="Arial"/>
      <w:sz w:val="22"/>
    </w:rPr>
  </w:style>
  <w:style w:type="paragraph" w:styleId="Koptekst">
    <w:name w:val="header"/>
    <w:basedOn w:val="Standaard"/>
    <w:link w:val="KoptekstChar"/>
    <w:pPr>
      <w:tabs>
        <w:tab w:val="center" w:pos="4536"/>
        <w:tab w:val="right" w:pos="9072"/>
      </w:tabs>
    </w:pPr>
  </w:style>
  <w:style w:type="paragraph" w:styleId="Voettekst">
    <w:name w:val="footer"/>
    <w:basedOn w:val="Standaard"/>
    <w:pPr>
      <w:tabs>
        <w:tab w:val="center" w:pos="4536"/>
        <w:tab w:val="right" w:pos="9072"/>
      </w:tabs>
    </w:pPr>
  </w:style>
  <w:style w:type="character" w:styleId="Paginanummer">
    <w:name w:val="page number"/>
    <w:rPr>
      <w:rFonts w:ascii="Eurostile" w:hAnsi="Eurostile"/>
      <w:sz w:val="18"/>
    </w:rPr>
  </w:style>
  <w:style w:type="character" w:styleId="Hyperlink">
    <w:name w:val="Hyperlink"/>
    <w:rPr>
      <w:color w:val="0000FF"/>
      <w:u w:val="single"/>
    </w:rPr>
  </w:style>
  <w:style w:type="character" w:styleId="Verwijzingopmerking">
    <w:name w:val="annotation reference"/>
    <w:semiHidden/>
    <w:rPr>
      <w:sz w:val="16"/>
      <w:szCs w:val="16"/>
    </w:rPr>
  </w:style>
  <w:style w:type="paragraph" w:styleId="Tekstopmerking">
    <w:name w:val="annotation text"/>
    <w:basedOn w:val="Standaard"/>
    <w:link w:val="TekstopmerkingChar"/>
    <w:semiHidden/>
    <w:rPr>
      <w:rFonts w:ascii="Verdana" w:hAnsi="Verdana"/>
      <w:sz w:val="20"/>
      <w:szCs w:val="20"/>
    </w:rPr>
  </w:style>
  <w:style w:type="paragraph" w:styleId="Plattetekstinspringen">
    <w:name w:val="Body Text Indent"/>
    <w:basedOn w:val="Standaard"/>
    <w:pPr>
      <w:widowControl w:val="0"/>
      <w:autoSpaceDE w:val="0"/>
      <w:autoSpaceDN w:val="0"/>
      <w:adjustRightInd w:val="0"/>
      <w:ind w:left="2880"/>
      <w:jc w:val="left"/>
    </w:pPr>
    <w:rPr>
      <w:i/>
      <w:iCs/>
    </w:rPr>
  </w:style>
  <w:style w:type="paragraph" w:styleId="Plattetekst2">
    <w:name w:val="Body Text 2"/>
    <w:basedOn w:val="Standaard"/>
    <w:pPr>
      <w:widowControl w:val="0"/>
      <w:autoSpaceDE w:val="0"/>
      <w:autoSpaceDN w:val="0"/>
      <w:adjustRightInd w:val="0"/>
      <w:ind w:right="3491"/>
    </w:pPr>
  </w:style>
  <w:style w:type="character" w:styleId="GevolgdeHyperlink">
    <w:name w:val="FollowedHyperlink"/>
    <w:rPr>
      <w:color w:val="800080"/>
      <w:u w:val="single"/>
    </w:rPr>
  </w:style>
  <w:style w:type="paragraph" w:styleId="Plattetekstinspringen2">
    <w:name w:val="Body Text Indent 2"/>
    <w:basedOn w:val="Standaard"/>
    <w:pPr>
      <w:widowControl w:val="0"/>
      <w:autoSpaceDE w:val="0"/>
      <w:autoSpaceDN w:val="0"/>
      <w:adjustRightInd w:val="0"/>
      <w:ind w:left="4680"/>
    </w:pPr>
    <w:rPr>
      <w:lang w:val="de-CH"/>
    </w:rPr>
  </w:style>
  <w:style w:type="paragraph" w:styleId="Plattetekst3">
    <w:name w:val="Body Text 3"/>
    <w:basedOn w:val="Standaard"/>
    <w:rPr>
      <w:i/>
      <w:iCs/>
    </w:rPr>
  </w:style>
  <w:style w:type="paragraph" w:styleId="Plattetekstinspringen3">
    <w:name w:val="Body Text Indent 3"/>
    <w:basedOn w:val="Standaard"/>
    <w:pPr>
      <w:widowControl w:val="0"/>
      <w:autoSpaceDE w:val="0"/>
      <w:autoSpaceDN w:val="0"/>
      <w:adjustRightInd w:val="0"/>
      <w:ind w:left="4860"/>
    </w:pPr>
  </w:style>
  <w:style w:type="table" w:styleId="Tabelraster">
    <w:name w:val="Table Grid"/>
    <w:basedOn w:val="Standaardtabel"/>
    <w:rsid w:val="005E6BCF"/>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semiHidden/>
    <w:rsid w:val="00A929BC"/>
    <w:rPr>
      <w:rFonts w:ascii="Tahoma" w:hAnsi="Tahoma" w:cs="Tahoma"/>
      <w:sz w:val="16"/>
      <w:szCs w:val="16"/>
    </w:rPr>
  </w:style>
  <w:style w:type="paragraph" w:styleId="Normaalweb">
    <w:name w:val="Normal (Web)"/>
    <w:basedOn w:val="Standaard"/>
    <w:uiPriority w:val="99"/>
    <w:rsid w:val="00937F0F"/>
    <w:pPr>
      <w:spacing w:before="100" w:beforeAutospacing="1" w:after="100" w:afterAutospacing="1" w:line="240" w:lineRule="auto"/>
      <w:jc w:val="left"/>
    </w:pPr>
    <w:rPr>
      <w:rFonts w:ascii="Times New Roman" w:hAnsi="Times New Roman"/>
      <w:sz w:val="24"/>
      <w:lang w:val="de-CH" w:eastAsia="de-CH"/>
    </w:rPr>
  </w:style>
  <w:style w:type="character" w:customStyle="1" w:styleId="l-black1">
    <w:name w:val="l-black1"/>
    <w:rsid w:val="00C82D85"/>
    <w:rPr>
      <w:rFonts w:ascii="Verdana" w:hAnsi="Verdana" w:hint="default"/>
      <w:strike w:val="0"/>
      <w:dstrike w:val="0"/>
      <w:color w:val="000000"/>
      <w:sz w:val="18"/>
      <w:szCs w:val="18"/>
      <w:u w:val="none"/>
      <w:effect w:val="none"/>
    </w:rPr>
  </w:style>
  <w:style w:type="character" w:customStyle="1" w:styleId="m-black1">
    <w:name w:val="m-black1"/>
    <w:rsid w:val="00C82D85"/>
    <w:rPr>
      <w:rFonts w:ascii="Verdana" w:hAnsi="Verdana" w:hint="default"/>
      <w:strike w:val="0"/>
      <w:dstrike w:val="0"/>
      <w:color w:val="000000"/>
      <w:sz w:val="17"/>
      <w:szCs w:val="17"/>
      <w:u w:val="none"/>
      <w:effect w:val="none"/>
    </w:rPr>
  </w:style>
  <w:style w:type="character" w:customStyle="1" w:styleId="s-black1">
    <w:name w:val="s-black1"/>
    <w:rsid w:val="00C82D85"/>
    <w:rPr>
      <w:rFonts w:ascii="Verdana" w:hAnsi="Verdana" w:hint="default"/>
      <w:strike w:val="0"/>
      <w:dstrike w:val="0"/>
      <w:color w:val="000000"/>
      <w:sz w:val="15"/>
      <w:szCs w:val="15"/>
      <w:u w:val="none"/>
      <w:effect w:val="none"/>
    </w:rPr>
  </w:style>
  <w:style w:type="character" w:customStyle="1" w:styleId="AuszeichnungenText">
    <w:name w:val="Auszeichnungen Text"/>
    <w:rsid w:val="007374D9"/>
    <w:rPr>
      <w:rFonts w:ascii="Eurostile LT" w:hAnsi="Eurostile LT" w:cs="EurostileLT-Demi"/>
      <w:color w:val="000000"/>
      <w:sz w:val="20"/>
      <w:lang w:bidi="de-DE"/>
    </w:rPr>
  </w:style>
  <w:style w:type="paragraph" w:customStyle="1" w:styleId="Default">
    <w:name w:val="Default"/>
    <w:rsid w:val="00954313"/>
    <w:pPr>
      <w:widowControl w:val="0"/>
      <w:autoSpaceDE w:val="0"/>
      <w:autoSpaceDN w:val="0"/>
      <w:adjustRightInd w:val="0"/>
    </w:pPr>
    <w:rPr>
      <w:rFonts w:ascii="Eurostile LT" w:hAnsi="Eurostile LT" w:cs="Eurostile LT"/>
      <w:color w:val="000000"/>
      <w:sz w:val="24"/>
      <w:szCs w:val="24"/>
      <w:lang w:val="de-CH" w:eastAsia="de-CH"/>
    </w:rPr>
  </w:style>
  <w:style w:type="character" w:styleId="Zwaar">
    <w:name w:val="Strong"/>
    <w:uiPriority w:val="22"/>
    <w:qFormat/>
    <w:rsid w:val="00E53BB6"/>
    <w:rPr>
      <w:b/>
      <w:bCs/>
    </w:rPr>
  </w:style>
  <w:style w:type="paragraph" w:customStyle="1" w:styleId="FreieForm">
    <w:name w:val="Freie Form"/>
    <w:autoRedefine/>
    <w:rsid w:val="00930241"/>
    <w:rPr>
      <w:rFonts w:ascii="Helvetica" w:eastAsia="ヒラギノ角ゴ Pro W3" w:hAnsi="Helvetica"/>
      <w:color w:val="000000"/>
      <w:sz w:val="24"/>
      <w:lang w:eastAsia="de-CH"/>
    </w:rPr>
  </w:style>
  <w:style w:type="paragraph" w:styleId="Lijstalinea">
    <w:name w:val="List Paragraph"/>
    <w:basedOn w:val="Standaard"/>
    <w:uiPriority w:val="34"/>
    <w:unhideWhenUsed/>
    <w:qFormat/>
    <w:rsid w:val="00B20426"/>
    <w:pPr>
      <w:ind w:left="720"/>
      <w:contextualSpacing/>
    </w:pPr>
  </w:style>
  <w:style w:type="paragraph" w:styleId="Onderwerpvanopmerking">
    <w:name w:val="annotation subject"/>
    <w:basedOn w:val="Tekstopmerking"/>
    <w:next w:val="Tekstopmerking"/>
    <w:link w:val="OnderwerpvanopmerkingChar"/>
    <w:semiHidden/>
    <w:unhideWhenUsed/>
    <w:rsid w:val="00CC2938"/>
    <w:pPr>
      <w:spacing w:line="240" w:lineRule="auto"/>
    </w:pPr>
    <w:rPr>
      <w:rFonts w:ascii="Eurostile" w:hAnsi="Eurostile"/>
      <w:b/>
      <w:bCs/>
    </w:rPr>
  </w:style>
  <w:style w:type="character" w:customStyle="1" w:styleId="TekstopmerkingChar">
    <w:name w:val="Tekst opmerking Char"/>
    <w:basedOn w:val="Standaardalinea-lettertype"/>
    <w:link w:val="Tekstopmerking"/>
    <w:semiHidden/>
    <w:rsid w:val="00CC2938"/>
    <w:rPr>
      <w:rFonts w:ascii="Verdana" w:hAnsi="Verdana"/>
    </w:rPr>
  </w:style>
  <w:style w:type="character" w:customStyle="1" w:styleId="OnderwerpvanopmerkingChar">
    <w:name w:val="Onderwerp van opmerking Char"/>
    <w:basedOn w:val="TekstopmerkingChar"/>
    <w:link w:val="Onderwerpvanopmerking"/>
    <w:semiHidden/>
    <w:rsid w:val="00CC2938"/>
    <w:rPr>
      <w:rFonts w:ascii="Eurostile" w:hAnsi="Eurostile"/>
      <w:b/>
      <w:bCs/>
    </w:rPr>
  </w:style>
  <w:style w:type="paragraph" w:styleId="Revisie">
    <w:name w:val="Revision"/>
    <w:hidden/>
    <w:uiPriority w:val="71"/>
    <w:semiHidden/>
    <w:rsid w:val="0048064D"/>
    <w:rPr>
      <w:rFonts w:ascii="Eurostile" w:hAnsi="Eurostile"/>
      <w:sz w:val="18"/>
      <w:szCs w:val="24"/>
    </w:rPr>
  </w:style>
  <w:style w:type="character" w:customStyle="1" w:styleId="A7">
    <w:name w:val="A7"/>
    <w:uiPriority w:val="99"/>
    <w:rsid w:val="00B31810"/>
    <w:rPr>
      <w:rFonts w:cs="DINOT"/>
      <w:color w:val="000000"/>
      <w:sz w:val="19"/>
      <w:szCs w:val="19"/>
    </w:rPr>
  </w:style>
  <w:style w:type="character" w:customStyle="1" w:styleId="KoptekstChar">
    <w:name w:val="Koptekst Char"/>
    <w:basedOn w:val="Standaardalinea-lettertype"/>
    <w:link w:val="Koptekst"/>
    <w:rsid w:val="00DD1D96"/>
    <w:rPr>
      <w:rFonts w:ascii="Eurostile" w:hAnsi="Eurostile"/>
      <w:sz w:val="18"/>
      <w:szCs w:val="24"/>
    </w:rPr>
  </w:style>
  <w:style w:type="character" w:customStyle="1" w:styleId="Mention1">
    <w:name w:val="Mention1"/>
    <w:basedOn w:val="Standaardalinea-lettertype"/>
    <w:uiPriority w:val="99"/>
    <w:semiHidden/>
    <w:unhideWhenUsed/>
    <w:rsid w:val="009C57C0"/>
    <w:rPr>
      <w:color w:val="2B579A"/>
      <w:shd w:val="clear" w:color="auto" w:fill="E6E6E6"/>
    </w:rPr>
  </w:style>
  <w:style w:type="character" w:customStyle="1" w:styleId="shorttext">
    <w:name w:val="short_text"/>
    <w:basedOn w:val="Standaardalinea-lettertype"/>
    <w:rsid w:val="0001023E"/>
  </w:style>
  <w:style w:type="character" w:customStyle="1" w:styleId="UnresolvedMention1">
    <w:name w:val="Unresolved Mention1"/>
    <w:basedOn w:val="Standaardalinea-lettertype"/>
    <w:uiPriority w:val="99"/>
    <w:semiHidden/>
    <w:unhideWhenUsed/>
    <w:rsid w:val="005C5035"/>
    <w:rPr>
      <w:color w:val="808080"/>
      <w:shd w:val="clear" w:color="auto" w:fill="E6E6E6"/>
    </w:rPr>
  </w:style>
  <w:style w:type="character" w:customStyle="1" w:styleId="UnresolvedMention2">
    <w:name w:val="Unresolved Mention2"/>
    <w:basedOn w:val="Standaardalinea-lettertype"/>
    <w:uiPriority w:val="99"/>
    <w:semiHidden/>
    <w:unhideWhenUsed/>
    <w:rsid w:val="002D55A1"/>
    <w:rPr>
      <w:color w:val="808080"/>
      <w:shd w:val="clear" w:color="auto" w:fill="E6E6E6"/>
    </w:rPr>
  </w:style>
  <w:style w:type="paragraph" w:styleId="Geenafstand">
    <w:name w:val="No Spacing"/>
    <w:uiPriority w:val="1"/>
    <w:qFormat/>
    <w:rsid w:val="00030619"/>
    <w:rPr>
      <w:rFonts w:asciiTheme="minorHAnsi" w:eastAsiaTheme="minorEastAsia" w:hAnsiTheme="minorHAnsi" w:cstheme="minorBidi"/>
      <w:sz w:val="24"/>
      <w:szCs w:val="24"/>
      <w:lang w:val="nl-NL" w:eastAsia="nl-NL"/>
    </w:rPr>
  </w:style>
  <w:style w:type="paragraph" w:customStyle="1" w:styleId="p1">
    <w:name w:val="p1"/>
    <w:basedOn w:val="Standaard"/>
    <w:rsid w:val="00B13E7E"/>
    <w:pPr>
      <w:spacing w:line="240" w:lineRule="auto"/>
    </w:pPr>
    <w:rPr>
      <w:rFonts w:ascii="Helvetica" w:eastAsiaTheme="minorHAnsi" w:hAnsi="Helvetica"/>
      <w:sz w:val="17"/>
      <w:szCs w:val="17"/>
      <w:lang w:val="nl-NL" w:eastAsia="nl-NL"/>
    </w:rPr>
  </w:style>
  <w:style w:type="paragraph" w:customStyle="1" w:styleId="p3">
    <w:name w:val="p3"/>
    <w:basedOn w:val="Standaard"/>
    <w:rsid w:val="00B13E7E"/>
    <w:pPr>
      <w:spacing w:line="240" w:lineRule="auto"/>
    </w:pPr>
    <w:rPr>
      <w:rFonts w:eastAsiaTheme="minorHAnsi"/>
      <w:sz w:val="14"/>
      <w:szCs w:val="14"/>
      <w:lang w:val="nl-NL" w:eastAsia="nl-NL"/>
    </w:rPr>
  </w:style>
  <w:style w:type="paragraph" w:customStyle="1" w:styleId="p4">
    <w:name w:val="p4"/>
    <w:basedOn w:val="Standaard"/>
    <w:rsid w:val="00B13E7E"/>
    <w:pPr>
      <w:spacing w:line="240" w:lineRule="auto"/>
      <w:jc w:val="left"/>
    </w:pPr>
    <w:rPr>
      <w:rFonts w:eastAsiaTheme="minorHAnsi"/>
      <w:sz w:val="14"/>
      <w:szCs w:val="14"/>
      <w:lang w:val="nl-NL" w:eastAsia="nl-NL"/>
    </w:rPr>
  </w:style>
  <w:style w:type="character" w:styleId="Onopgelostemelding">
    <w:name w:val="Unresolved Mention"/>
    <w:basedOn w:val="Standaardalinea-lettertype"/>
    <w:rsid w:val="000B0A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7797">
      <w:bodyDiv w:val="1"/>
      <w:marLeft w:val="0"/>
      <w:marRight w:val="0"/>
      <w:marTop w:val="0"/>
      <w:marBottom w:val="0"/>
      <w:divBdr>
        <w:top w:val="none" w:sz="0" w:space="0" w:color="auto"/>
        <w:left w:val="none" w:sz="0" w:space="0" w:color="auto"/>
        <w:bottom w:val="none" w:sz="0" w:space="0" w:color="auto"/>
        <w:right w:val="none" w:sz="0" w:space="0" w:color="auto"/>
      </w:divBdr>
    </w:div>
    <w:div w:id="21827249">
      <w:bodyDiv w:val="1"/>
      <w:marLeft w:val="0"/>
      <w:marRight w:val="0"/>
      <w:marTop w:val="0"/>
      <w:marBottom w:val="0"/>
      <w:divBdr>
        <w:top w:val="none" w:sz="0" w:space="0" w:color="auto"/>
        <w:left w:val="none" w:sz="0" w:space="0" w:color="auto"/>
        <w:bottom w:val="none" w:sz="0" w:space="0" w:color="auto"/>
        <w:right w:val="none" w:sz="0" w:space="0" w:color="auto"/>
      </w:divBdr>
      <w:divsChild>
        <w:div w:id="294142413">
          <w:marLeft w:val="547"/>
          <w:marRight w:val="0"/>
          <w:marTop w:val="0"/>
          <w:marBottom w:val="0"/>
          <w:divBdr>
            <w:top w:val="none" w:sz="0" w:space="0" w:color="auto"/>
            <w:left w:val="none" w:sz="0" w:space="0" w:color="auto"/>
            <w:bottom w:val="none" w:sz="0" w:space="0" w:color="auto"/>
            <w:right w:val="none" w:sz="0" w:space="0" w:color="auto"/>
          </w:divBdr>
        </w:div>
      </w:divsChild>
    </w:div>
    <w:div w:id="27146966">
      <w:bodyDiv w:val="1"/>
      <w:marLeft w:val="0"/>
      <w:marRight w:val="0"/>
      <w:marTop w:val="0"/>
      <w:marBottom w:val="0"/>
      <w:divBdr>
        <w:top w:val="none" w:sz="0" w:space="0" w:color="auto"/>
        <w:left w:val="none" w:sz="0" w:space="0" w:color="auto"/>
        <w:bottom w:val="none" w:sz="0" w:space="0" w:color="auto"/>
        <w:right w:val="none" w:sz="0" w:space="0" w:color="auto"/>
      </w:divBdr>
    </w:div>
    <w:div w:id="87848431">
      <w:bodyDiv w:val="1"/>
      <w:marLeft w:val="0"/>
      <w:marRight w:val="0"/>
      <w:marTop w:val="0"/>
      <w:marBottom w:val="0"/>
      <w:divBdr>
        <w:top w:val="none" w:sz="0" w:space="0" w:color="auto"/>
        <w:left w:val="none" w:sz="0" w:space="0" w:color="auto"/>
        <w:bottom w:val="none" w:sz="0" w:space="0" w:color="auto"/>
        <w:right w:val="none" w:sz="0" w:space="0" w:color="auto"/>
      </w:divBdr>
    </w:div>
    <w:div w:id="120072102">
      <w:bodyDiv w:val="1"/>
      <w:marLeft w:val="0"/>
      <w:marRight w:val="0"/>
      <w:marTop w:val="0"/>
      <w:marBottom w:val="0"/>
      <w:divBdr>
        <w:top w:val="none" w:sz="0" w:space="0" w:color="auto"/>
        <w:left w:val="none" w:sz="0" w:space="0" w:color="auto"/>
        <w:bottom w:val="none" w:sz="0" w:space="0" w:color="auto"/>
        <w:right w:val="none" w:sz="0" w:space="0" w:color="auto"/>
      </w:divBdr>
    </w:div>
    <w:div w:id="153029116">
      <w:bodyDiv w:val="1"/>
      <w:marLeft w:val="0"/>
      <w:marRight w:val="0"/>
      <w:marTop w:val="0"/>
      <w:marBottom w:val="0"/>
      <w:divBdr>
        <w:top w:val="none" w:sz="0" w:space="0" w:color="auto"/>
        <w:left w:val="none" w:sz="0" w:space="0" w:color="auto"/>
        <w:bottom w:val="none" w:sz="0" w:space="0" w:color="auto"/>
        <w:right w:val="none" w:sz="0" w:space="0" w:color="auto"/>
      </w:divBdr>
      <w:divsChild>
        <w:div w:id="2106682729">
          <w:marLeft w:val="0"/>
          <w:marRight w:val="0"/>
          <w:marTop w:val="0"/>
          <w:marBottom w:val="0"/>
          <w:divBdr>
            <w:top w:val="none" w:sz="0" w:space="0" w:color="auto"/>
            <w:left w:val="none" w:sz="0" w:space="0" w:color="auto"/>
            <w:bottom w:val="none" w:sz="0" w:space="0" w:color="auto"/>
            <w:right w:val="none" w:sz="0" w:space="0" w:color="auto"/>
          </w:divBdr>
        </w:div>
      </w:divsChild>
    </w:div>
    <w:div w:id="186260347">
      <w:bodyDiv w:val="1"/>
      <w:marLeft w:val="0"/>
      <w:marRight w:val="0"/>
      <w:marTop w:val="0"/>
      <w:marBottom w:val="0"/>
      <w:divBdr>
        <w:top w:val="none" w:sz="0" w:space="0" w:color="auto"/>
        <w:left w:val="none" w:sz="0" w:space="0" w:color="auto"/>
        <w:bottom w:val="none" w:sz="0" w:space="0" w:color="auto"/>
        <w:right w:val="none" w:sz="0" w:space="0" w:color="auto"/>
      </w:divBdr>
    </w:div>
    <w:div w:id="322054865">
      <w:bodyDiv w:val="1"/>
      <w:marLeft w:val="0"/>
      <w:marRight w:val="0"/>
      <w:marTop w:val="0"/>
      <w:marBottom w:val="0"/>
      <w:divBdr>
        <w:top w:val="none" w:sz="0" w:space="0" w:color="auto"/>
        <w:left w:val="none" w:sz="0" w:space="0" w:color="auto"/>
        <w:bottom w:val="none" w:sz="0" w:space="0" w:color="auto"/>
        <w:right w:val="none" w:sz="0" w:space="0" w:color="auto"/>
      </w:divBdr>
    </w:div>
    <w:div w:id="340016080">
      <w:bodyDiv w:val="1"/>
      <w:marLeft w:val="0"/>
      <w:marRight w:val="0"/>
      <w:marTop w:val="0"/>
      <w:marBottom w:val="0"/>
      <w:divBdr>
        <w:top w:val="none" w:sz="0" w:space="0" w:color="auto"/>
        <w:left w:val="none" w:sz="0" w:space="0" w:color="auto"/>
        <w:bottom w:val="none" w:sz="0" w:space="0" w:color="auto"/>
        <w:right w:val="none" w:sz="0" w:space="0" w:color="auto"/>
      </w:divBdr>
    </w:div>
    <w:div w:id="376440480">
      <w:bodyDiv w:val="1"/>
      <w:marLeft w:val="0"/>
      <w:marRight w:val="0"/>
      <w:marTop w:val="0"/>
      <w:marBottom w:val="0"/>
      <w:divBdr>
        <w:top w:val="none" w:sz="0" w:space="0" w:color="auto"/>
        <w:left w:val="none" w:sz="0" w:space="0" w:color="auto"/>
        <w:bottom w:val="none" w:sz="0" w:space="0" w:color="auto"/>
        <w:right w:val="none" w:sz="0" w:space="0" w:color="auto"/>
      </w:divBdr>
    </w:div>
    <w:div w:id="380054777">
      <w:bodyDiv w:val="1"/>
      <w:marLeft w:val="0"/>
      <w:marRight w:val="0"/>
      <w:marTop w:val="0"/>
      <w:marBottom w:val="0"/>
      <w:divBdr>
        <w:top w:val="none" w:sz="0" w:space="0" w:color="auto"/>
        <w:left w:val="none" w:sz="0" w:space="0" w:color="auto"/>
        <w:bottom w:val="none" w:sz="0" w:space="0" w:color="auto"/>
        <w:right w:val="none" w:sz="0" w:space="0" w:color="auto"/>
      </w:divBdr>
    </w:div>
    <w:div w:id="380861927">
      <w:bodyDiv w:val="1"/>
      <w:marLeft w:val="0"/>
      <w:marRight w:val="0"/>
      <w:marTop w:val="0"/>
      <w:marBottom w:val="0"/>
      <w:divBdr>
        <w:top w:val="none" w:sz="0" w:space="0" w:color="auto"/>
        <w:left w:val="none" w:sz="0" w:space="0" w:color="auto"/>
        <w:bottom w:val="none" w:sz="0" w:space="0" w:color="auto"/>
        <w:right w:val="none" w:sz="0" w:space="0" w:color="auto"/>
      </w:divBdr>
    </w:div>
    <w:div w:id="455758525">
      <w:bodyDiv w:val="1"/>
      <w:marLeft w:val="0"/>
      <w:marRight w:val="0"/>
      <w:marTop w:val="0"/>
      <w:marBottom w:val="0"/>
      <w:divBdr>
        <w:top w:val="none" w:sz="0" w:space="0" w:color="auto"/>
        <w:left w:val="none" w:sz="0" w:space="0" w:color="auto"/>
        <w:bottom w:val="none" w:sz="0" w:space="0" w:color="auto"/>
        <w:right w:val="none" w:sz="0" w:space="0" w:color="auto"/>
      </w:divBdr>
    </w:div>
    <w:div w:id="457796999">
      <w:bodyDiv w:val="1"/>
      <w:marLeft w:val="0"/>
      <w:marRight w:val="0"/>
      <w:marTop w:val="0"/>
      <w:marBottom w:val="0"/>
      <w:divBdr>
        <w:top w:val="none" w:sz="0" w:space="0" w:color="auto"/>
        <w:left w:val="none" w:sz="0" w:space="0" w:color="auto"/>
        <w:bottom w:val="none" w:sz="0" w:space="0" w:color="auto"/>
        <w:right w:val="none" w:sz="0" w:space="0" w:color="auto"/>
      </w:divBdr>
    </w:div>
    <w:div w:id="457917691">
      <w:bodyDiv w:val="1"/>
      <w:marLeft w:val="0"/>
      <w:marRight w:val="0"/>
      <w:marTop w:val="0"/>
      <w:marBottom w:val="0"/>
      <w:divBdr>
        <w:top w:val="none" w:sz="0" w:space="0" w:color="auto"/>
        <w:left w:val="none" w:sz="0" w:space="0" w:color="auto"/>
        <w:bottom w:val="none" w:sz="0" w:space="0" w:color="auto"/>
        <w:right w:val="none" w:sz="0" w:space="0" w:color="auto"/>
      </w:divBdr>
    </w:div>
    <w:div w:id="463931084">
      <w:bodyDiv w:val="1"/>
      <w:marLeft w:val="0"/>
      <w:marRight w:val="0"/>
      <w:marTop w:val="0"/>
      <w:marBottom w:val="0"/>
      <w:divBdr>
        <w:top w:val="none" w:sz="0" w:space="0" w:color="auto"/>
        <w:left w:val="none" w:sz="0" w:space="0" w:color="auto"/>
        <w:bottom w:val="none" w:sz="0" w:space="0" w:color="auto"/>
        <w:right w:val="none" w:sz="0" w:space="0" w:color="auto"/>
      </w:divBdr>
    </w:div>
    <w:div w:id="474564612">
      <w:bodyDiv w:val="1"/>
      <w:marLeft w:val="0"/>
      <w:marRight w:val="0"/>
      <w:marTop w:val="0"/>
      <w:marBottom w:val="0"/>
      <w:divBdr>
        <w:top w:val="none" w:sz="0" w:space="0" w:color="auto"/>
        <w:left w:val="none" w:sz="0" w:space="0" w:color="auto"/>
        <w:bottom w:val="none" w:sz="0" w:space="0" w:color="auto"/>
        <w:right w:val="none" w:sz="0" w:space="0" w:color="auto"/>
      </w:divBdr>
    </w:div>
    <w:div w:id="536429995">
      <w:bodyDiv w:val="1"/>
      <w:marLeft w:val="0"/>
      <w:marRight w:val="0"/>
      <w:marTop w:val="0"/>
      <w:marBottom w:val="0"/>
      <w:divBdr>
        <w:top w:val="none" w:sz="0" w:space="0" w:color="auto"/>
        <w:left w:val="none" w:sz="0" w:space="0" w:color="auto"/>
        <w:bottom w:val="none" w:sz="0" w:space="0" w:color="auto"/>
        <w:right w:val="none" w:sz="0" w:space="0" w:color="auto"/>
      </w:divBdr>
    </w:div>
    <w:div w:id="541140624">
      <w:bodyDiv w:val="1"/>
      <w:marLeft w:val="0"/>
      <w:marRight w:val="0"/>
      <w:marTop w:val="0"/>
      <w:marBottom w:val="0"/>
      <w:divBdr>
        <w:top w:val="none" w:sz="0" w:space="0" w:color="auto"/>
        <w:left w:val="none" w:sz="0" w:space="0" w:color="auto"/>
        <w:bottom w:val="none" w:sz="0" w:space="0" w:color="auto"/>
        <w:right w:val="none" w:sz="0" w:space="0" w:color="auto"/>
      </w:divBdr>
    </w:div>
    <w:div w:id="628900767">
      <w:bodyDiv w:val="1"/>
      <w:marLeft w:val="0"/>
      <w:marRight w:val="0"/>
      <w:marTop w:val="0"/>
      <w:marBottom w:val="0"/>
      <w:divBdr>
        <w:top w:val="none" w:sz="0" w:space="0" w:color="auto"/>
        <w:left w:val="none" w:sz="0" w:space="0" w:color="auto"/>
        <w:bottom w:val="none" w:sz="0" w:space="0" w:color="auto"/>
        <w:right w:val="none" w:sz="0" w:space="0" w:color="auto"/>
      </w:divBdr>
    </w:div>
    <w:div w:id="651639745">
      <w:bodyDiv w:val="1"/>
      <w:marLeft w:val="0"/>
      <w:marRight w:val="0"/>
      <w:marTop w:val="0"/>
      <w:marBottom w:val="0"/>
      <w:divBdr>
        <w:top w:val="none" w:sz="0" w:space="0" w:color="auto"/>
        <w:left w:val="none" w:sz="0" w:space="0" w:color="auto"/>
        <w:bottom w:val="none" w:sz="0" w:space="0" w:color="auto"/>
        <w:right w:val="none" w:sz="0" w:space="0" w:color="auto"/>
      </w:divBdr>
    </w:div>
    <w:div w:id="757597247">
      <w:bodyDiv w:val="1"/>
      <w:marLeft w:val="0"/>
      <w:marRight w:val="0"/>
      <w:marTop w:val="0"/>
      <w:marBottom w:val="0"/>
      <w:divBdr>
        <w:top w:val="none" w:sz="0" w:space="0" w:color="auto"/>
        <w:left w:val="none" w:sz="0" w:space="0" w:color="auto"/>
        <w:bottom w:val="none" w:sz="0" w:space="0" w:color="auto"/>
        <w:right w:val="none" w:sz="0" w:space="0" w:color="auto"/>
      </w:divBdr>
      <w:divsChild>
        <w:div w:id="1590113170">
          <w:marLeft w:val="274"/>
          <w:marRight w:val="0"/>
          <w:marTop w:val="0"/>
          <w:marBottom w:val="0"/>
          <w:divBdr>
            <w:top w:val="none" w:sz="0" w:space="0" w:color="auto"/>
            <w:left w:val="none" w:sz="0" w:space="0" w:color="auto"/>
            <w:bottom w:val="none" w:sz="0" w:space="0" w:color="auto"/>
            <w:right w:val="none" w:sz="0" w:space="0" w:color="auto"/>
          </w:divBdr>
        </w:div>
        <w:div w:id="449709340">
          <w:marLeft w:val="274"/>
          <w:marRight w:val="0"/>
          <w:marTop w:val="0"/>
          <w:marBottom w:val="0"/>
          <w:divBdr>
            <w:top w:val="none" w:sz="0" w:space="0" w:color="auto"/>
            <w:left w:val="none" w:sz="0" w:space="0" w:color="auto"/>
            <w:bottom w:val="none" w:sz="0" w:space="0" w:color="auto"/>
            <w:right w:val="none" w:sz="0" w:space="0" w:color="auto"/>
          </w:divBdr>
        </w:div>
        <w:div w:id="1282423125">
          <w:marLeft w:val="274"/>
          <w:marRight w:val="0"/>
          <w:marTop w:val="0"/>
          <w:marBottom w:val="0"/>
          <w:divBdr>
            <w:top w:val="none" w:sz="0" w:space="0" w:color="auto"/>
            <w:left w:val="none" w:sz="0" w:space="0" w:color="auto"/>
            <w:bottom w:val="none" w:sz="0" w:space="0" w:color="auto"/>
            <w:right w:val="none" w:sz="0" w:space="0" w:color="auto"/>
          </w:divBdr>
        </w:div>
        <w:div w:id="381633586">
          <w:marLeft w:val="274"/>
          <w:marRight w:val="0"/>
          <w:marTop w:val="0"/>
          <w:marBottom w:val="0"/>
          <w:divBdr>
            <w:top w:val="none" w:sz="0" w:space="0" w:color="auto"/>
            <w:left w:val="none" w:sz="0" w:space="0" w:color="auto"/>
            <w:bottom w:val="none" w:sz="0" w:space="0" w:color="auto"/>
            <w:right w:val="none" w:sz="0" w:space="0" w:color="auto"/>
          </w:divBdr>
        </w:div>
        <w:div w:id="1000233247">
          <w:marLeft w:val="274"/>
          <w:marRight w:val="0"/>
          <w:marTop w:val="0"/>
          <w:marBottom w:val="0"/>
          <w:divBdr>
            <w:top w:val="none" w:sz="0" w:space="0" w:color="auto"/>
            <w:left w:val="none" w:sz="0" w:space="0" w:color="auto"/>
            <w:bottom w:val="none" w:sz="0" w:space="0" w:color="auto"/>
            <w:right w:val="none" w:sz="0" w:space="0" w:color="auto"/>
          </w:divBdr>
        </w:div>
      </w:divsChild>
    </w:div>
    <w:div w:id="761729153">
      <w:bodyDiv w:val="1"/>
      <w:marLeft w:val="0"/>
      <w:marRight w:val="0"/>
      <w:marTop w:val="0"/>
      <w:marBottom w:val="0"/>
      <w:divBdr>
        <w:top w:val="none" w:sz="0" w:space="0" w:color="auto"/>
        <w:left w:val="none" w:sz="0" w:space="0" w:color="auto"/>
        <w:bottom w:val="none" w:sz="0" w:space="0" w:color="auto"/>
        <w:right w:val="none" w:sz="0" w:space="0" w:color="auto"/>
      </w:divBdr>
    </w:div>
    <w:div w:id="784738924">
      <w:bodyDiv w:val="1"/>
      <w:marLeft w:val="0"/>
      <w:marRight w:val="0"/>
      <w:marTop w:val="0"/>
      <w:marBottom w:val="0"/>
      <w:divBdr>
        <w:top w:val="none" w:sz="0" w:space="0" w:color="auto"/>
        <w:left w:val="none" w:sz="0" w:space="0" w:color="auto"/>
        <w:bottom w:val="none" w:sz="0" w:space="0" w:color="auto"/>
        <w:right w:val="none" w:sz="0" w:space="0" w:color="auto"/>
      </w:divBdr>
    </w:div>
    <w:div w:id="804128101">
      <w:bodyDiv w:val="1"/>
      <w:marLeft w:val="0"/>
      <w:marRight w:val="0"/>
      <w:marTop w:val="0"/>
      <w:marBottom w:val="0"/>
      <w:divBdr>
        <w:top w:val="none" w:sz="0" w:space="0" w:color="auto"/>
        <w:left w:val="none" w:sz="0" w:space="0" w:color="auto"/>
        <w:bottom w:val="none" w:sz="0" w:space="0" w:color="auto"/>
        <w:right w:val="none" w:sz="0" w:space="0" w:color="auto"/>
      </w:divBdr>
    </w:div>
    <w:div w:id="807090783">
      <w:bodyDiv w:val="1"/>
      <w:marLeft w:val="0"/>
      <w:marRight w:val="0"/>
      <w:marTop w:val="0"/>
      <w:marBottom w:val="0"/>
      <w:divBdr>
        <w:top w:val="none" w:sz="0" w:space="0" w:color="auto"/>
        <w:left w:val="none" w:sz="0" w:space="0" w:color="auto"/>
        <w:bottom w:val="none" w:sz="0" w:space="0" w:color="auto"/>
        <w:right w:val="none" w:sz="0" w:space="0" w:color="auto"/>
      </w:divBdr>
    </w:div>
    <w:div w:id="811993283">
      <w:bodyDiv w:val="1"/>
      <w:marLeft w:val="0"/>
      <w:marRight w:val="0"/>
      <w:marTop w:val="0"/>
      <w:marBottom w:val="0"/>
      <w:divBdr>
        <w:top w:val="none" w:sz="0" w:space="0" w:color="auto"/>
        <w:left w:val="none" w:sz="0" w:space="0" w:color="auto"/>
        <w:bottom w:val="none" w:sz="0" w:space="0" w:color="auto"/>
        <w:right w:val="none" w:sz="0" w:space="0" w:color="auto"/>
      </w:divBdr>
    </w:div>
    <w:div w:id="857619647">
      <w:bodyDiv w:val="1"/>
      <w:marLeft w:val="0"/>
      <w:marRight w:val="0"/>
      <w:marTop w:val="0"/>
      <w:marBottom w:val="0"/>
      <w:divBdr>
        <w:top w:val="none" w:sz="0" w:space="0" w:color="auto"/>
        <w:left w:val="none" w:sz="0" w:space="0" w:color="auto"/>
        <w:bottom w:val="none" w:sz="0" w:space="0" w:color="auto"/>
        <w:right w:val="none" w:sz="0" w:space="0" w:color="auto"/>
      </w:divBdr>
    </w:div>
    <w:div w:id="885945031">
      <w:bodyDiv w:val="1"/>
      <w:marLeft w:val="0"/>
      <w:marRight w:val="0"/>
      <w:marTop w:val="0"/>
      <w:marBottom w:val="0"/>
      <w:divBdr>
        <w:top w:val="none" w:sz="0" w:space="0" w:color="auto"/>
        <w:left w:val="none" w:sz="0" w:space="0" w:color="auto"/>
        <w:bottom w:val="none" w:sz="0" w:space="0" w:color="auto"/>
        <w:right w:val="none" w:sz="0" w:space="0" w:color="auto"/>
      </w:divBdr>
    </w:div>
    <w:div w:id="934706621">
      <w:bodyDiv w:val="1"/>
      <w:marLeft w:val="0"/>
      <w:marRight w:val="0"/>
      <w:marTop w:val="0"/>
      <w:marBottom w:val="0"/>
      <w:divBdr>
        <w:top w:val="none" w:sz="0" w:space="0" w:color="auto"/>
        <w:left w:val="none" w:sz="0" w:space="0" w:color="auto"/>
        <w:bottom w:val="none" w:sz="0" w:space="0" w:color="auto"/>
        <w:right w:val="none" w:sz="0" w:space="0" w:color="auto"/>
      </w:divBdr>
    </w:div>
    <w:div w:id="940379980">
      <w:bodyDiv w:val="1"/>
      <w:marLeft w:val="0"/>
      <w:marRight w:val="0"/>
      <w:marTop w:val="0"/>
      <w:marBottom w:val="0"/>
      <w:divBdr>
        <w:top w:val="none" w:sz="0" w:space="0" w:color="auto"/>
        <w:left w:val="none" w:sz="0" w:space="0" w:color="auto"/>
        <w:bottom w:val="none" w:sz="0" w:space="0" w:color="auto"/>
        <w:right w:val="none" w:sz="0" w:space="0" w:color="auto"/>
      </w:divBdr>
    </w:div>
    <w:div w:id="979194398">
      <w:bodyDiv w:val="1"/>
      <w:marLeft w:val="0"/>
      <w:marRight w:val="0"/>
      <w:marTop w:val="0"/>
      <w:marBottom w:val="0"/>
      <w:divBdr>
        <w:top w:val="none" w:sz="0" w:space="0" w:color="auto"/>
        <w:left w:val="none" w:sz="0" w:space="0" w:color="auto"/>
        <w:bottom w:val="none" w:sz="0" w:space="0" w:color="auto"/>
        <w:right w:val="none" w:sz="0" w:space="0" w:color="auto"/>
      </w:divBdr>
    </w:div>
    <w:div w:id="996225415">
      <w:bodyDiv w:val="1"/>
      <w:marLeft w:val="0"/>
      <w:marRight w:val="0"/>
      <w:marTop w:val="0"/>
      <w:marBottom w:val="0"/>
      <w:divBdr>
        <w:top w:val="none" w:sz="0" w:space="0" w:color="auto"/>
        <w:left w:val="none" w:sz="0" w:space="0" w:color="auto"/>
        <w:bottom w:val="none" w:sz="0" w:space="0" w:color="auto"/>
        <w:right w:val="none" w:sz="0" w:space="0" w:color="auto"/>
      </w:divBdr>
    </w:div>
    <w:div w:id="1014454456">
      <w:bodyDiv w:val="1"/>
      <w:marLeft w:val="0"/>
      <w:marRight w:val="0"/>
      <w:marTop w:val="0"/>
      <w:marBottom w:val="0"/>
      <w:divBdr>
        <w:top w:val="none" w:sz="0" w:space="0" w:color="auto"/>
        <w:left w:val="none" w:sz="0" w:space="0" w:color="auto"/>
        <w:bottom w:val="none" w:sz="0" w:space="0" w:color="auto"/>
        <w:right w:val="none" w:sz="0" w:space="0" w:color="auto"/>
      </w:divBdr>
    </w:div>
    <w:div w:id="1067261846">
      <w:bodyDiv w:val="1"/>
      <w:marLeft w:val="0"/>
      <w:marRight w:val="0"/>
      <w:marTop w:val="0"/>
      <w:marBottom w:val="0"/>
      <w:divBdr>
        <w:top w:val="none" w:sz="0" w:space="0" w:color="auto"/>
        <w:left w:val="none" w:sz="0" w:space="0" w:color="auto"/>
        <w:bottom w:val="none" w:sz="0" w:space="0" w:color="auto"/>
        <w:right w:val="none" w:sz="0" w:space="0" w:color="auto"/>
      </w:divBdr>
    </w:div>
    <w:div w:id="1071198362">
      <w:bodyDiv w:val="1"/>
      <w:marLeft w:val="0"/>
      <w:marRight w:val="0"/>
      <w:marTop w:val="0"/>
      <w:marBottom w:val="0"/>
      <w:divBdr>
        <w:top w:val="none" w:sz="0" w:space="0" w:color="auto"/>
        <w:left w:val="none" w:sz="0" w:space="0" w:color="auto"/>
        <w:bottom w:val="none" w:sz="0" w:space="0" w:color="auto"/>
        <w:right w:val="none" w:sz="0" w:space="0" w:color="auto"/>
      </w:divBdr>
    </w:div>
    <w:div w:id="1090736457">
      <w:bodyDiv w:val="1"/>
      <w:marLeft w:val="0"/>
      <w:marRight w:val="0"/>
      <w:marTop w:val="0"/>
      <w:marBottom w:val="0"/>
      <w:divBdr>
        <w:top w:val="none" w:sz="0" w:space="0" w:color="auto"/>
        <w:left w:val="none" w:sz="0" w:space="0" w:color="auto"/>
        <w:bottom w:val="none" w:sz="0" w:space="0" w:color="auto"/>
        <w:right w:val="none" w:sz="0" w:space="0" w:color="auto"/>
      </w:divBdr>
    </w:div>
    <w:div w:id="1116603206">
      <w:bodyDiv w:val="1"/>
      <w:marLeft w:val="0"/>
      <w:marRight w:val="0"/>
      <w:marTop w:val="0"/>
      <w:marBottom w:val="0"/>
      <w:divBdr>
        <w:top w:val="none" w:sz="0" w:space="0" w:color="auto"/>
        <w:left w:val="none" w:sz="0" w:space="0" w:color="auto"/>
        <w:bottom w:val="none" w:sz="0" w:space="0" w:color="auto"/>
        <w:right w:val="none" w:sz="0" w:space="0" w:color="auto"/>
      </w:divBdr>
    </w:div>
    <w:div w:id="1123308789">
      <w:bodyDiv w:val="1"/>
      <w:marLeft w:val="0"/>
      <w:marRight w:val="0"/>
      <w:marTop w:val="0"/>
      <w:marBottom w:val="0"/>
      <w:divBdr>
        <w:top w:val="none" w:sz="0" w:space="0" w:color="auto"/>
        <w:left w:val="none" w:sz="0" w:space="0" w:color="auto"/>
        <w:bottom w:val="none" w:sz="0" w:space="0" w:color="auto"/>
        <w:right w:val="none" w:sz="0" w:space="0" w:color="auto"/>
      </w:divBdr>
    </w:div>
    <w:div w:id="1156610898">
      <w:bodyDiv w:val="1"/>
      <w:marLeft w:val="0"/>
      <w:marRight w:val="0"/>
      <w:marTop w:val="0"/>
      <w:marBottom w:val="0"/>
      <w:divBdr>
        <w:top w:val="none" w:sz="0" w:space="0" w:color="auto"/>
        <w:left w:val="none" w:sz="0" w:space="0" w:color="auto"/>
        <w:bottom w:val="none" w:sz="0" w:space="0" w:color="auto"/>
        <w:right w:val="none" w:sz="0" w:space="0" w:color="auto"/>
      </w:divBdr>
    </w:div>
    <w:div w:id="1197355481">
      <w:bodyDiv w:val="1"/>
      <w:marLeft w:val="0"/>
      <w:marRight w:val="0"/>
      <w:marTop w:val="0"/>
      <w:marBottom w:val="0"/>
      <w:divBdr>
        <w:top w:val="none" w:sz="0" w:space="0" w:color="auto"/>
        <w:left w:val="none" w:sz="0" w:space="0" w:color="auto"/>
        <w:bottom w:val="none" w:sz="0" w:space="0" w:color="auto"/>
        <w:right w:val="none" w:sz="0" w:space="0" w:color="auto"/>
      </w:divBdr>
    </w:div>
    <w:div w:id="1207714310">
      <w:bodyDiv w:val="1"/>
      <w:marLeft w:val="0"/>
      <w:marRight w:val="0"/>
      <w:marTop w:val="0"/>
      <w:marBottom w:val="0"/>
      <w:divBdr>
        <w:top w:val="none" w:sz="0" w:space="0" w:color="auto"/>
        <w:left w:val="none" w:sz="0" w:space="0" w:color="auto"/>
        <w:bottom w:val="none" w:sz="0" w:space="0" w:color="auto"/>
        <w:right w:val="none" w:sz="0" w:space="0" w:color="auto"/>
      </w:divBdr>
    </w:div>
    <w:div w:id="1259868907">
      <w:bodyDiv w:val="1"/>
      <w:marLeft w:val="0"/>
      <w:marRight w:val="0"/>
      <w:marTop w:val="0"/>
      <w:marBottom w:val="0"/>
      <w:divBdr>
        <w:top w:val="none" w:sz="0" w:space="0" w:color="auto"/>
        <w:left w:val="none" w:sz="0" w:space="0" w:color="auto"/>
        <w:bottom w:val="none" w:sz="0" w:space="0" w:color="auto"/>
        <w:right w:val="none" w:sz="0" w:space="0" w:color="auto"/>
      </w:divBdr>
      <w:divsChild>
        <w:div w:id="1349991477">
          <w:marLeft w:val="0"/>
          <w:marRight w:val="0"/>
          <w:marTop w:val="0"/>
          <w:marBottom w:val="0"/>
          <w:divBdr>
            <w:top w:val="none" w:sz="0" w:space="0" w:color="auto"/>
            <w:left w:val="none" w:sz="0" w:space="0" w:color="auto"/>
            <w:bottom w:val="none" w:sz="0" w:space="0" w:color="auto"/>
            <w:right w:val="none" w:sz="0" w:space="0" w:color="auto"/>
          </w:divBdr>
          <w:divsChild>
            <w:div w:id="1657996300">
              <w:marLeft w:val="0"/>
              <w:marRight w:val="0"/>
              <w:marTop w:val="0"/>
              <w:marBottom w:val="0"/>
              <w:divBdr>
                <w:top w:val="none" w:sz="0" w:space="0" w:color="auto"/>
                <w:left w:val="none" w:sz="0" w:space="0" w:color="auto"/>
                <w:bottom w:val="none" w:sz="0" w:space="0" w:color="auto"/>
                <w:right w:val="none" w:sz="0" w:space="0" w:color="auto"/>
              </w:divBdr>
              <w:divsChild>
                <w:div w:id="711274719">
                  <w:marLeft w:val="0"/>
                  <w:marRight w:val="0"/>
                  <w:marTop w:val="0"/>
                  <w:marBottom w:val="0"/>
                  <w:divBdr>
                    <w:top w:val="none" w:sz="0" w:space="0" w:color="auto"/>
                    <w:left w:val="none" w:sz="0" w:space="0" w:color="auto"/>
                    <w:bottom w:val="none" w:sz="0" w:space="0" w:color="auto"/>
                    <w:right w:val="none" w:sz="0" w:space="0" w:color="auto"/>
                  </w:divBdr>
                  <w:divsChild>
                    <w:div w:id="2003896432">
                      <w:marLeft w:val="-225"/>
                      <w:marRight w:val="-225"/>
                      <w:marTop w:val="0"/>
                      <w:marBottom w:val="0"/>
                      <w:divBdr>
                        <w:top w:val="none" w:sz="0" w:space="0" w:color="auto"/>
                        <w:left w:val="none" w:sz="0" w:space="0" w:color="auto"/>
                        <w:bottom w:val="none" w:sz="0" w:space="0" w:color="auto"/>
                        <w:right w:val="none" w:sz="0" w:space="0" w:color="auto"/>
                      </w:divBdr>
                      <w:divsChild>
                        <w:div w:id="1754739285">
                          <w:marLeft w:val="0"/>
                          <w:marRight w:val="0"/>
                          <w:marTop w:val="0"/>
                          <w:marBottom w:val="0"/>
                          <w:divBdr>
                            <w:top w:val="none" w:sz="0" w:space="0" w:color="auto"/>
                            <w:left w:val="none" w:sz="0" w:space="0" w:color="auto"/>
                            <w:bottom w:val="none" w:sz="0" w:space="0" w:color="auto"/>
                            <w:right w:val="none" w:sz="0" w:space="0" w:color="auto"/>
                          </w:divBdr>
                          <w:divsChild>
                            <w:div w:id="1249921182">
                              <w:marLeft w:val="0"/>
                              <w:marRight w:val="0"/>
                              <w:marTop w:val="0"/>
                              <w:marBottom w:val="0"/>
                              <w:divBdr>
                                <w:top w:val="none" w:sz="0" w:space="0" w:color="auto"/>
                                <w:left w:val="none" w:sz="0" w:space="0" w:color="auto"/>
                                <w:bottom w:val="none" w:sz="0" w:space="0" w:color="auto"/>
                                <w:right w:val="none" w:sz="0" w:space="0" w:color="auto"/>
                              </w:divBdr>
                              <w:divsChild>
                                <w:div w:id="106849219">
                                  <w:marLeft w:val="0"/>
                                  <w:marRight w:val="0"/>
                                  <w:marTop w:val="0"/>
                                  <w:marBottom w:val="0"/>
                                  <w:divBdr>
                                    <w:top w:val="none" w:sz="0" w:space="0" w:color="auto"/>
                                    <w:left w:val="none" w:sz="0" w:space="0" w:color="auto"/>
                                    <w:bottom w:val="none" w:sz="0" w:space="0" w:color="auto"/>
                                    <w:right w:val="none" w:sz="0" w:space="0" w:color="auto"/>
                                  </w:divBdr>
                                  <w:divsChild>
                                    <w:div w:id="1589773032">
                                      <w:marLeft w:val="0"/>
                                      <w:marRight w:val="0"/>
                                      <w:marTop w:val="0"/>
                                      <w:marBottom w:val="0"/>
                                      <w:divBdr>
                                        <w:top w:val="none" w:sz="0" w:space="0" w:color="auto"/>
                                        <w:left w:val="none" w:sz="0" w:space="0" w:color="auto"/>
                                        <w:bottom w:val="none" w:sz="0" w:space="0" w:color="auto"/>
                                        <w:right w:val="none" w:sz="0" w:space="0" w:color="auto"/>
                                      </w:divBdr>
                                      <w:divsChild>
                                        <w:div w:id="1724212000">
                                          <w:marLeft w:val="-225"/>
                                          <w:marRight w:val="-225"/>
                                          <w:marTop w:val="0"/>
                                          <w:marBottom w:val="0"/>
                                          <w:divBdr>
                                            <w:top w:val="none" w:sz="0" w:space="0" w:color="auto"/>
                                            <w:left w:val="none" w:sz="0" w:space="0" w:color="auto"/>
                                            <w:bottom w:val="none" w:sz="0" w:space="0" w:color="auto"/>
                                            <w:right w:val="none" w:sz="0" w:space="0" w:color="auto"/>
                                          </w:divBdr>
                                          <w:divsChild>
                                            <w:div w:id="81665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0984456">
      <w:bodyDiv w:val="1"/>
      <w:marLeft w:val="0"/>
      <w:marRight w:val="0"/>
      <w:marTop w:val="0"/>
      <w:marBottom w:val="0"/>
      <w:divBdr>
        <w:top w:val="none" w:sz="0" w:space="0" w:color="auto"/>
        <w:left w:val="none" w:sz="0" w:space="0" w:color="auto"/>
        <w:bottom w:val="none" w:sz="0" w:space="0" w:color="auto"/>
        <w:right w:val="none" w:sz="0" w:space="0" w:color="auto"/>
      </w:divBdr>
      <w:divsChild>
        <w:div w:id="265818082">
          <w:marLeft w:val="0"/>
          <w:marRight w:val="0"/>
          <w:marTop w:val="0"/>
          <w:marBottom w:val="0"/>
          <w:divBdr>
            <w:top w:val="none" w:sz="0" w:space="0" w:color="auto"/>
            <w:left w:val="none" w:sz="0" w:space="0" w:color="auto"/>
            <w:bottom w:val="none" w:sz="0" w:space="0" w:color="auto"/>
            <w:right w:val="none" w:sz="0" w:space="0" w:color="auto"/>
          </w:divBdr>
          <w:divsChild>
            <w:div w:id="1524829742">
              <w:marLeft w:val="0"/>
              <w:marRight w:val="0"/>
              <w:marTop w:val="0"/>
              <w:marBottom w:val="0"/>
              <w:divBdr>
                <w:top w:val="none" w:sz="0" w:space="0" w:color="auto"/>
                <w:left w:val="none" w:sz="0" w:space="0" w:color="auto"/>
                <w:bottom w:val="none" w:sz="0" w:space="0" w:color="auto"/>
                <w:right w:val="none" w:sz="0" w:space="0" w:color="auto"/>
              </w:divBdr>
              <w:divsChild>
                <w:div w:id="219749804">
                  <w:marLeft w:val="0"/>
                  <w:marRight w:val="0"/>
                  <w:marTop w:val="0"/>
                  <w:marBottom w:val="0"/>
                  <w:divBdr>
                    <w:top w:val="none" w:sz="0" w:space="0" w:color="auto"/>
                    <w:left w:val="none" w:sz="0" w:space="0" w:color="auto"/>
                    <w:bottom w:val="none" w:sz="0" w:space="0" w:color="auto"/>
                    <w:right w:val="none" w:sz="0" w:space="0" w:color="auto"/>
                  </w:divBdr>
                  <w:divsChild>
                    <w:div w:id="1924098930">
                      <w:marLeft w:val="-225"/>
                      <w:marRight w:val="-225"/>
                      <w:marTop w:val="0"/>
                      <w:marBottom w:val="0"/>
                      <w:divBdr>
                        <w:top w:val="none" w:sz="0" w:space="0" w:color="auto"/>
                        <w:left w:val="none" w:sz="0" w:space="0" w:color="auto"/>
                        <w:bottom w:val="none" w:sz="0" w:space="0" w:color="auto"/>
                        <w:right w:val="none" w:sz="0" w:space="0" w:color="auto"/>
                      </w:divBdr>
                      <w:divsChild>
                        <w:div w:id="311636615">
                          <w:marLeft w:val="0"/>
                          <w:marRight w:val="0"/>
                          <w:marTop w:val="0"/>
                          <w:marBottom w:val="0"/>
                          <w:divBdr>
                            <w:top w:val="none" w:sz="0" w:space="0" w:color="auto"/>
                            <w:left w:val="none" w:sz="0" w:space="0" w:color="auto"/>
                            <w:bottom w:val="none" w:sz="0" w:space="0" w:color="auto"/>
                            <w:right w:val="none" w:sz="0" w:space="0" w:color="auto"/>
                          </w:divBdr>
                          <w:divsChild>
                            <w:div w:id="2026979109">
                              <w:marLeft w:val="0"/>
                              <w:marRight w:val="0"/>
                              <w:marTop w:val="0"/>
                              <w:marBottom w:val="0"/>
                              <w:divBdr>
                                <w:top w:val="none" w:sz="0" w:space="0" w:color="auto"/>
                                <w:left w:val="none" w:sz="0" w:space="0" w:color="auto"/>
                                <w:bottom w:val="none" w:sz="0" w:space="0" w:color="auto"/>
                                <w:right w:val="none" w:sz="0" w:space="0" w:color="auto"/>
                              </w:divBdr>
                              <w:divsChild>
                                <w:div w:id="2123526018">
                                  <w:marLeft w:val="0"/>
                                  <w:marRight w:val="0"/>
                                  <w:marTop w:val="0"/>
                                  <w:marBottom w:val="0"/>
                                  <w:divBdr>
                                    <w:top w:val="none" w:sz="0" w:space="0" w:color="auto"/>
                                    <w:left w:val="none" w:sz="0" w:space="0" w:color="auto"/>
                                    <w:bottom w:val="none" w:sz="0" w:space="0" w:color="auto"/>
                                    <w:right w:val="none" w:sz="0" w:space="0" w:color="auto"/>
                                  </w:divBdr>
                                  <w:divsChild>
                                    <w:div w:id="1523975665">
                                      <w:marLeft w:val="0"/>
                                      <w:marRight w:val="0"/>
                                      <w:marTop w:val="0"/>
                                      <w:marBottom w:val="0"/>
                                      <w:divBdr>
                                        <w:top w:val="none" w:sz="0" w:space="0" w:color="auto"/>
                                        <w:left w:val="none" w:sz="0" w:space="0" w:color="auto"/>
                                        <w:bottom w:val="none" w:sz="0" w:space="0" w:color="auto"/>
                                        <w:right w:val="none" w:sz="0" w:space="0" w:color="auto"/>
                                      </w:divBdr>
                                      <w:divsChild>
                                        <w:div w:id="77668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9963551">
      <w:bodyDiv w:val="1"/>
      <w:marLeft w:val="0"/>
      <w:marRight w:val="0"/>
      <w:marTop w:val="0"/>
      <w:marBottom w:val="0"/>
      <w:divBdr>
        <w:top w:val="none" w:sz="0" w:space="0" w:color="auto"/>
        <w:left w:val="none" w:sz="0" w:space="0" w:color="auto"/>
        <w:bottom w:val="none" w:sz="0" w:space="0" w:color="auto"/>
        <w:right w:val="none" w:sz="0" w:space="0" w:color="auto"/>
      </w:divBdr>
    </w:div>
    <w:div w:id="1419786125">
      <w:bodyDiv w:val="1"/>
      <w:marLeft w:val="0"/>
      <w:marRight w:val="0"/>
      <w:marTop w:val="0"/>
      <w:marBottom w:val="0"/>
      <w:divBdr>
        <w:top w:val="none" w:sz="0" w:space="0" w:color="auto"/>
        <w:left w:val="none" w:sz="0" w:space="0" w:color="auto"/>
        <w:bottom w:val="none" w:sz="0" w:space="0" w:color="auto"/>
        <w:right w:val="none" w:sz="0" w:space="0" w:color="auto"/>
      </w:divBdr>
    </w:div>
    <w:div w:id="1480075537">
      <w:bodyDiv w:val="1"/>
      <w:marLeft w:val="0"/>
      <w:marRight w:val="0"/>
      <w:marTop w:val="0"/>
      <w:marBottom w:val="0"/>
      <w:divBdr>
        <w:top w:val="none" w:sz="0" w:space="0" w:color="auto"/>
        <w:left w:val="none" w:sz="0" w:space="0" w:color="auto"/>
        <w:bottom w:val="none" w:sz="0" w:space="0" w:color="auto"/>
        <w:right w:val="none" w:sz="0" w:space="0" w:color="auto"/>
      </w:divBdr>
    </w:div>
    <w:div w:id="1488982286">
      <w:bodyDiv w:val="1"/>
      <w:marLeft w:val="0"/>
      <w:marRight w:val="0"/>
      <w:marTop w:val="0"/>
      <w:marBottom w:val="0"/>
      <w:divBdr>
        <w:top w:val="none" w:sz="0" w:space="0" w:color="auto"/>
        <w:left w:val="none" w:sz="0" w:space="0" w:color="auto"/>
        <w:bottom w:val="none" w:sz="0" w:space="0" w:color="auto"/>
        <w:right w:val="none" w:sz="0" w:space="0" w:color="auto"/>
      </w:divBdr>
    </w:div>
    <w:div w:id="1518497120">
      <w:bodyDiv w:val="1"/>
      <w:marLeft w:val="0"/>
      <w:marRight w:val="0"/>
      <w:marTop w:val="0"/>
      <w:marBottom w:val="0"/>
      <w:divBdr>
        <w:top w:val="none" w:sz="0" w:space="0" w:color="auto"/>
        <w:left w:val="none" w:sz="0" w:space="0" w:color="auto"/>
        <w:bottom w:val="none" w:sz="0" w:space="0" w:color="auto"/>
        <w:right w:val="none" w:sz="0" w:space="0" w:color="auto"/>
      </w:divBdr>
    </w:div>
    <w:div w:id="1582832612">
      <w:bodyDiv w:val="1"/>
      <w:marLeft w:val="0"/>
      <w:marRight w:val="0"/>
      <w:marTop w:val="0"/>
      <w:marBottom w:val="0"/>
      <w:divBdr>
        <w:top w:val="none" w:sz="0" w:space="0" w:color="auto"/>
        <w:left w:val="none" w:sz="0" w:space="0" w:color="auto"/>
        <w:bottom w:val="none" w:sz="0" w:space="0" w:color="auto"/>
        <w:right w:val="none" w:sz="0" w:space="0" w:color="auto"/>
      </w:divBdr>
    </w:div>
    <w:div w:id="1613511608">
      <w:bodyDiv w:val="1"/>
      <w:marLeft w:val="0"/>
      <w:marRight w:val="0"/>
      <w:marTop w:val="0"/>
      <w:marBottom w:val="0"/>
      <w:divBdr>
        <w:top w:val="none" w:sz="0" w:space="0" w:color="auto"/>
        <w:left w:val="none" w:sz="0" w:space="0" w:color="auto"/>
        <w:bottom w:val="none" w:sz="0" w:space="0" w:color="auto"/>
        <w:right w:val="none" w:sz="0" w:space="0" w:color="auto"/>
      </w:divBdr>
    </w:div>
    <w:div w:id="1667006216">
      <w:bodyDiv w:val="1"/>
      <w:marLeft w:val="0"/>
      <w:marRight w:val="0"/>
      <w:marTop w:val="0"/>
      <w:marBottom w:val="0"/>
      <w:divBdr>
        <w:top w:val="none" w:sz="0" w:space="0" w:color="auto"/>
        <w:left w:val="none" w:sz="0" w:space="0" w:color="auto"/>
        <w:bottom w:val="none" w:sz="0" w:space="0" w:color="auto"/>
        <w:right w:val="none" w:sz="0" w:space="0" w:color="auto"/>
      </w:divBdr>
    </w:div>
    <w:div w:id="1694844329">
      <w:bodyDiv w:val="1"/>
      <w:marLeft w:val="0"/>
      <w:marRight w:val="0"/>
      <w:marTop w:val="0"/>
      <w:marBottom w:val="0"/>
      <w:divBdr>
        <w:top w:val="none" w:sz="0" w:space="0" w:color="auto"/>
        <w:left w:val="none" w:sz="0" w:space="0" w:color="auto"/>
        <w:bottom w:val="none" w:sz="0" w:space="0" w:color="auto"/>
        <w:right w:val="none" w:sz="0" w:space="0" w:color="auto"/>
      </w:divBdr>
    </w:div>
    <w:div w:id="1765956953">
      <w:bodyDiv w:val="1"/>
      <w:marLeft w:val="0"/>
      <w:marRight w:val="0"/>
      <w:marTop w:val="0"/>
      <w:marBottom w:val="0"/>
      <w:divBdr>
        <w:top w:val="none" w:sz="0" w:space="0" w:color="auto"/>
        <w:left w:val="none" w:sz="0" w:space="0" w:color="auto"/>
        <w:bottom w:val="none" w:sz="0" w:space="0" w:color="auto"/>
        <w:right w:val="none" w:sz="0" w:space="0" w:color="auto"/>
      </w:divBdr>
    </w:div>
    <w:div w:id="1824814956">
      <w:bodyDiv w:val="1"/>
      <w:marLeft w:val="0"/>
      <w:marRight w:val="0"/>
      <w:marTop w:val="0"/>
      <w:marBottom w:val="0"/>
      <w:divBdr>
        <w:top w:val="none" w:sz="0" w:space="0" w:color="auto"/>
        <w:left w:val="none" w:sz="0" w:space="0" w:color="auto"/>
        <w:bottom w:val="none" w:sz="0" w:space="0" w:color="auto"/>
        <w:right w:val="none" w:sz="0" w:space="0" w:color="auto"/>
      </w:divBdr>
    </w:div>
    <w:div w:id="1835798107">
      <w:bodyDiv w:val="1"/>
      <w:marLeft w:val="0"/>
      <w:marRight w:val="0"/>
      <w:marTop w:val="0"/>
      <w:marBottom w:val="0"/>
      <w:divBdr>
        <w:top w:val="none" w:sz="0" w:space="0" w:color="auto"/>
        <w:left w:val="none" w:sz="0" w:space="0" w:color="auto"/>
        <w:bottom w:val="none" w:sz="0" w:space="0" w:color="auto"/>
        <w:right w:val="none" w:sz="0" w:space="0" w:color="auto"/>
      </w:divBdr>
    </w:div>
    <w:div w:id="1876262795">
      <w:bodyDiv w:val="1"/>
      <w:marLeft w:val="0"/>
      <w:marRight w:val="0"/>
      <w:marTop w:val="0"/>
      <w:marBottom w:val="0"/>
      <w:divBdr>
        <w:top w:val="none" w:sz="0" w:space="0" w:color="auto"/>
        <w:left w:val="none" w:sz="0" w:space="0" w:color="auto"/>
        <w:bottom w:val="none" w:sz="0" w:space="0" w:color="auto"/>
        <w:right w:val="none" w:sz="0" w:space="0" w:color="auto"/>
      </w:divBdr>
    </w:div>
    <w:div w:id="1903641687">
      <w:bodyDiv w:val="1"/>
      <w:marLeft w:val="0"/>
      <w:marRight w:val="0"/>
      <w:marTop w:val="0"/>
      <w:marBottom w:val="0"/>
      <w:divBdr>
        <w:top w:val="none" w:sz="0" w:space="0" w:color="auto"/>
        <w:left w:val="none" w:sz="0" w:space="0" w:color="auto"/>
        <w:bottom w:val="none" w:sz="0" w:space="0" w:color="auto"/>
        <w:right w:val="none" w:sz="0" w:space="0" w:color="auto"/>
      </w:divBdr>
    </w:div>
    <w:div w:id="1936982292">
      <w:bodyDiv w:val="1"/>
      <w:marLeft w:val="0"/>
      <w:marRight w:val="0"/>
      <w:marTop w:val="0"/>
      <w:marBottom w:val="0"/>
      <w:divBdr>
        <w:top w:val="none" w:sz="0" w:space="0" w:color="auto"/>
        <w:left w:val="none" w:sz="0" w:space="0" w:color="auto"/>
        <w:bottom w:val="none" w:sz="0" w:space="0" w:color="auto"/>
        <w:right w:val="none" w:sz="0" w:space="0" w:color="auto"/>
      </w:divBdr>
    </w:div>
    <w:div w:id="1949653556">
      <w:bodyDiv w:val="1"/>
      <w:marLeft w:val="0"/>
      <w:marRight w:val="0"/>
      <w:marTop w:val="0"/>
      <w:marBottom w:val="0"/>
      <w:divBdr>
        <w:top w:val="none" w:sz="0" w:space="0" w:color="auto"/>
        <w:left w:val="none" w:sz="0" w:space="0" w:color="auto"/>
        <w:bottom w:val="none" w:sz="0" w:space="0" w:color="auto"/>
        <w:right w:val="none" w:sz="0" w:space="0" w:color="auto"/>
      </w:divBdr>
      <w:divsChild>
        <w:div w:id="1542016890">
          <w:marLeft w:val="274"/>
          <w:marRight w:val="0"/>
          <w:marTop w:val="0"/>
          <w:marBottom w:val="0"/>
          <w:divBdr>
            <w:top w:val="none" w:sz="0" w:space="0" w:color="auto"/>
            <w:left w:val="none" w:sz="0" w:space="0" w:color="auto"/>
            <w:bottom w:val="none" w:sz="0" w:space="0" w:color="auto"/>
            <w:right w:val="none" w:sz="0" w:space="0" w:color="auto"/>
          </w:divBdr>
        </w:div>
        <w:div w:id="147282285">
          <w:marLeft w:val="274"/>
          <w:marRight w:val="0"/>
          <w:marTop w:val="0"/>
          <w:marBottom w:val="0"/>
          <w:divBdr>
            <w:top w:val="none" w:sz="0" w:space="0" w:color="auto"/>
            <w:left w:val="none" w:sz="0" w:space="0" w:color="auto"/>
            <w:bottom w:val="none" w:sz="0" w:space="0" w:color="auto"/>
            <w:right w:val="none" w:sz="0" w:space="0" w:color="auto"/>
          </w:divBdr>
        </w:div>
        <w:div w:id="1601914142">
          <w:marLeft w:val="274"/>
          <w:marRight w:val="0"/>
          <w:marTop w:val="0"/>
          <w:marBottom w:val="0"/>
          <w:divBdr>
            <w:top w:val="none" w:sz="0" w:space="0" w:color="auto"/>
            <w:left w:val="none" w:sz="0" w:space="0" w:color="auto"/>
            <w:bottom w:val="none" w:sz="0" w:space="0" w:color="auto"/>
            <w:right w:val="none" w:sz="0" w:space="0" w:color="auto"/>
          </w:divBdr>
        </w:div>
        <w:div w:id="1975594151">
          <w:marLeft w:val="274"/>
          <w:marRight w:val="0"/>
          <w:marTop w:val="0"/>
          <w:marBottom w:val="0"/>
          <w:divBdr>
            <w:top w:val="none" w:sz="0" w:space="0" w:color="auto"/>
            <w:left w:val="none" w:sz="0" w:space="0" w:color="auto"/>
            <w:bottom w:val="none" w:sz="0" w:space="0" w:color="auto"/>
            <w:right w:val="none" w:sz="0" w:space="0" w:color="auto"/>
          </w:divBdr>
        </w:div>
        <w:div w:id="1779065053">
          <w:marLeft w:val="274"/>
          <w:marRight w:val="0"/>
          <w:marTop w:val="0"/>
          <w:marBottom w:val="0"/>
          <w:divBdr>
            <w:top w:val="none" w:sz="0" w:space="0" w:color="auto"/>
            <w:left w:val="none" w:sz="0" w:space="0" w:color="auto"/>
            <w:bottom w:val="none" w:sz="0" w:space="0" w:color="auto"/>
            <w:right w:val="none" w:sz="0" w:space="0" w:color="auto"/>
          </w:divBdr>
        </w:div>
        <w:div w:id="1203981824">
          <w:marLeft w:val="274"/>
          <w:marRight w:val="0"/>
          <w:marTop w:val="0"/>
          <w:marBottom w:val="0"/>
          <w:divBdr>
            <w:top w:val="none" w:sz="0" w:space="0" w:color="auto"/>
            <w:left w:val="none" w:sz="0" w:space="0" w:color="auto"/>
            <w:bottom w:val="none" w:sz="0" w:space="0" w:color="auto"/>
            <w:right w:val="none" w:sz="0" w:space="0" w:color="auto"/>
          </w:divBdr>
        </w:div>
      </w:divsChild>
    </w:div>
    <w:div w:id="2015184918">
      <w:bodyDiv w:val="1"/>
      <w:marLeft w:val="0"/>
      <w:marRight w:val="0"/>
      <w:marTop w:val="0"/>
      <w:marBottom w:val="0"/>
      <w:divBdr>
        <w:top w:val="none" w:sz="0" w:space="0" w:color="auto"/>
        <w:left w:val="none" w:sz="0" w:space="0" w:color="auto"/>
        <w:bottom w:val="none" w:sz="0" w:space="0" w:color="auto"/>
        <w:right w:val="none" w:sz="0" w:space="0" w:color="auto"/>
      </w:divBdr>
    </w:div>
    <w:div w:id="2018844784">
      <w:bodyDiv w:val="1"/>
      <w:marLeft w:val="0"/>
      <w:marRight w:val="0"/>
      <w:marTop w:val="0"/>
      <w:marBottom w:val="0"/>
      <w:divBdr>
        <w:top w:val="none" w:sz="0" w:space="0" w:color="auto"/>
        <w:left w:val="none" w:sz="0" w:space="0" w:color="auto"/>
        <w:bottom w:val="none" w:sz="0" w:space="0" w:color="auto"/>
        <w:right w:val="none" w:sz="0" w:space="0" w:color="auto"/>
      </w:divBdr>
    </w:div>
    <w:div w:id="2022659931">
      <w:bodyDiv w:val="1"/>
      <w:marLeft w:val="0"/>
      <w:marRight w:val="0"/>
      <w:marTop w:val="0"/>
      <w:marBottom w:val="0"/>
      <w:divBdr>
        <w:top w:val="none" w:sz="0" w:space="0" w:color="auto"/>
        <w:left w:val="none" w:sz="0" w:space="0" w:color="auto"/>
        <w:bottom w:val="none" w:sz="0" w:space="0" w:color="auto"/>
        <w:right w:val="none" w:sz="0" w:space="0" w:color="auto"/>
      </w:divBdr>
    </w:div>
    <w:div w:id="2030258412">
      <w:bodyDiv w:val="1"/>
      <w:marLeft w:val="0"/>
      <w:marRight w:val="0"/>
      <w:marTop w:val="0"/>
      <w:marBottom w:val="0"/>
      <w:divBdr>
        <w:top w:val="none" w:sz="0" w:space="0" w:color="auto"/>
        <w:left w:val="none" w:sz="0" w:space="0" w:color="auto"/>
        <w:bottom w:val="none" w:sz="0" w:space="0" w:color="auto"/>
        <w:right w:val="none" w:sz="0" w:space="0" w:color="auto"/>
      </w:divBdr>
    </w:div>
    <w:div w:id="20362253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mailto:sandra@square-egg.be" TargetMode="External"/><Relationship Id="rId28"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yperlink" Target="http://www.odlo.com" TargetMode="External"/><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4AC636-0A80-C84A-91F9-03C7C1191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Pages>
  <Words>696</Words>
  <Characters>3834</Characters>
  <Application>Microsoft Office Word</Application>
  <DocSecurity>0</DocSecurity>
  <Lines>31</Lines>
  <Paragraphs>9</Paragraphs>
  <ScaleCrop>false</ScaleCrop>
  <HeadingPairs>
    <vt:vector size="2" baseType="variant">
      <vt:variant>
        <vt:lpstr>Titel</vt:lpstr>
      </vt:variant>
      <vt:variant>
        <vt:i4>1</vt:i4>
      </vt:variant>
    </vt:vector>
  </HeadingPairs>
  <TitlesOfParts>
    <vt:vector size="1" baseType="lpstr">
      <vt:lpstr>ML02</vt:lpstr>
    </vt:vector>
  </TitlesOfParts>
  <Company>Public Relation &amp; Communication</Company>
  <LinksUpToDate>false</LinksUpToDate>
  <CharactersWithSpaces>4521</CharactersWithSpaces>
  <SharedDoc>false</SharedDoc>
  <HLinks>
    <vt:vector size="12" baseType="variant">
      <vt:variant>
        <vt:i4>4587605</vt:i4>
      </vt:variant>
      <vt:variant>
        <vt:i4>0</vt:i4>
      </vt:variant>
      <vt:variant>
        <vt:i4>0</vt:i4>
      </vt:variant>
      <vt:variant>
        <vt:i4>5</vt:i4>
      </vt:variant>
      <vt:variant>
        <vt:lpwstr>http://www.odlo.com/</vt:lpwstr>
      </vt:variant>
      <vt:variant>
        <vt:lpwstr/>
      </vt:variant>
      <vt:variant>
        <vt:i4>2293792</vt:i4>
      </vt:variant>
      <vt:variant>
        <vt:i4>4308</vt:i4>
      </vt:variant>
      <vt:variant>
        <vt:i4>1026</vt:i4>
      </vt:variant>
      <vt:variant>
        <vt:i4>1</vt:i4>
      </vt:variant>
      <vt:variant>
        <vt:lpwstr>Odlo_Logo_Etapp1 150dpi_RGB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ML02</dc:title>
  <dc:creator>Petra Schuler</dc:creator>
  <cp:lastModifiedBy>Sandra Van Hauwaert</cp:lastModifiedBy>
  <cp:revision>4</cp:revision>
  <cp:lastPrinted>2018-04-04T13:13:00Z</cp:lastPrinted>
  <dcterms:created xsi:type="dcterms:W3CDTF">2019-02-12T15:59:00Z</dcterms:created>
  <dcterms:modified xsi:type="dcterms:W3CDTF">2019-02-13T15:00:00Z</dcterms:modified>
</cp:coreProperties>
</file>