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78" w:rsidRPr="001466AA" w:rsidRDefault="00D21223" w:rsidP="00A35DC6">
      <w:pPr>
        <w:rPr>
          <w:b/>
          <w:bCs/>
          <w:lang w:val="de-DE"/>
        </w:rPr>
      </w:pPr>
      <w:bookmarkStart w:id="0" w:name="_GoBack"/>
      <w:bookmarkEnd w:id="0"/>
      <w:r w:rsidRPr="001466AA">
        <w:rPr>
          <w:b/>
          <w:bCs/>
          <w:lang w:val="de-DE"/>
        </w:rPr>
        <w:t>Nooteboom</w:t>
      </w:r>
      <w:r w:rsidR="002626EC">
        <w:rPr>
          <w:b/>
          <w:bCs/>
          <w:lang w:val="de-DE"/>
        </w:rPr>
        <w:t xml:space="preserve"> Innovationen auf BAUMA 2019</w:t>
      </w:r>
    </w:p>
    <w:p w:rsidR="002F3678" w:rsidRPr="001466AA" w:rsidRDefault="002F3678" w:rsidP="00A35DC6">
      <w:pPr>
        <w:rPr>
          <w:bCs/>
          <w:lang w:val="de-DE"/>
        </w:rPr>
      </w:pPr>
    </w:p>
    <w:p w:rsidR="002F3678" w:rsidRPr="001466AA" w:rsidRDefault="002F3678" w:rsidP="00A35DC6">
      <w:pPr>
        <w:rPr>
          <w:bCs/>
          <w:lang w:val="de-DE"/>
        </w:rPr>
      </w:pPr>
    </w:p>
    <w:p w:rsidR="002626EC" w:rsidRDefault="001466AA" w:rsidP="00BF3EB3">
      <w:pPr>
        <w:rPr>
          <w:bCs/>
          <w:lang w:val="de-DE"/>
        </w:rPr>
      </w:pPr>
      <w:r w:rsidRPr="001466AA">
        <w:rPr>
          <w:bCs/>
          <w:lang w:val="de-DE"/>
        </w:rPr>
        <w:t xml:space="preserve">Die </w:t>
      </w:r>
      <w:r w:rsidRPr="001466AA">
        <w:rPr>
          <w:bCs/>
          <w:i/>
          <w:lang w:val="de-DE"/>
        </w:rPr>
        <w:t>b</w:t>
      </w:r>
      <w:r w:rsidR="00D21223" w:rsidRPr="001466AA">
        <w:rPr>
          <w:bCs/>
          <w:i/>
          <w:lang w:val="de-DE"/>
        </w:rPr>
        <w:t>auma</w:t>
      </w:r>
      <w:r w:rsidR="00D21223" w:rsidRPr="001466AA">
        <w:rPr>
          <w:bCs/>
          <w:lang w:val="de-DE"/>
        </w:rPr>
        <w:t>, die größte Fachmesse der Welt, wird noch</w:t>
      </w:r>
      <w:r w:rsidR="00201832" w:rsidRPr="001466AA">
        <w:rPr>
          <w:bCs/>
          <w:lang w:val="de-DE"/>
        </w:rPr>
        <w:t xml:space="preserve"> </w:t>
      </w:r>
      <w:r w:rsidR="00D21223" w:rsidRPr="001466AA">
        <w:rPr>
          <w:bCs/>
          <w:lang w:val="de-DE"/>
        </w:rPr>
        <w:t xml:space="preserve">größer. Eine ideale Gelegenheit für Nooteboom, seine neuesten Entwicklungen für den internationalen straßengebundenen Spezialtransport und die neuesten Trends für die Bauindustrie zu präsentieren. </w:t>
      </w:r>
    </w:p>
    <w:p w:rsidR="002626EC" w:rsidRDefault="002626EC" w:rsidP="00BF3EB3">
      <w:pPr>
        <w:rPr>
          <w:bCs/>
          <w:lang w:val="de-DE"/>
        </w:rPr>
      </w:pPr>
    </w:p>
    <w:p w:rsidR="00542441" w:rsidRPr="001466AA" w:rsidRDefault="00D21223" w:rsidP="00BF3EB3">
      <w:pPr>
        <w:rPr>
          <w:bCs/>
          <w:lang w:val="de-DE"/>
        </w:rPr>
      </w:pPr>
      <w:r w:rsidRPr="001466AA">
        <w:rPr>
          <w:bCs/>
          <w:lang w:val="de-DE"/>
        </w:rPr>
        <w:t xml:space="preserve">Der Nooteboom-Stand, Nummer FN 721/10, befindet sich auf dem riesigen Außengelände. </w:t>
      </w:r>
      <w:r w:rsidR="001466AA">
        <w:rPr>
          <w:bCs/>
          <w:lang w:val="de-DE"/>
        </w:rPr>
        <w:t>Hier</w:t>
      </w:r>
      <w:r w:rsidRPr="001466AA">
        <w:rPr>
          <w:bCs/>
          <w:lang w:val="de-DE"/>
        </w:rPr>
        <w:t xml:space="preserve"> </w:t>
      </w:r>
      <w:r w:rsidR="00201832" w:rsidRPr="001466AA">
        <w:rPr>
          <w:bCs/>
          <w:lang w:val="de-DE"/>
        </w:rPr>
        <w:t>zeigt das niederländische Unternehmen</w:t>
      </w:r>
      <w:r w:rsidRPr="001466AA">
        <w:rPr>
          <w:bCs/>
          <w:lang w:val="de-DE"/>
        </w:rPr>
        <w:t xml:space="preserve"> verschiedene Transportlösungen für die Bau- und Kranindustrie. Blickfang ist </w:t>
      </w:r>
      <w:r w:rsidR="001466AA">
        <w:rPr>
          <w:bCs/>
          <w:lang w:val="de-DE"/>
        </w:rPr>
        <w:t xml:space="preserve">einer </w:t>
      </w:r>
      <w:r w:rsidRPr="001466AA">
        <w:rPr>
          <w:bCs/>
          <w:lang w:val="de-DE"/>
        </w:rPr>
        <w:t>der größte</w:t>
      </w:r>
      <w:r w:rsidR="001466AA">
        <w:rPr>
          <w:bCs/>
          <w:lang w:val="de-DE"/>
        </w:rPr>
        <w:t>n</w:t>
      </w:r>
      <w:r w:rsidRPr="001466AA">
        <w:rPr>
          <w:bCs/>
          <w:lang w:val="de-DE"/>
        </w:rPr>
        <w:t xml:space="preserve"> EURO-PX-Tieflader</w:t>
      </w:r>
      <w:r w:rsidR="00201832" w:rsidRPr="001466AA">
        <w:rPr>
          <w:bCs/>
          <w:lang w:val="de-DE"/>
        </w:rPr>
        <w:t>,</w:t>
      </w:r>
      <w:r w:rsidRPr="001466AA">
        <w:rPr>
          <w:bCs/>
          <w:lang w:val="de-DE"/>
        </w:rPr>
        <w:t xml:space="preserve"> </w:t>
      </w:r>
      <w:r w:rsidR="001466AA">
        <w:rPr>
          <w:bCs/>
          <w:lang w:val="de-DE"/>
        </w:rPr>
        <w:t>welche</w:t>
      </w:r>
      <w:r w:rsidRPr="001466AA">
        <w:rPr>
          <w:bCs/>
          <w:lang w:val="de-DE"/>
        </w:rPr>
        <w:t>r bisher in dieser Nooteboom-</w:t>
      </w:r>
      <w:r w:rsidR="00201832" w:rsidRPr="001466AA">
        <w:rPr>
          <w:bCs/>
          <w:lang w:val="de-DE"/>
        </w:rPr>
        <w:t>R</w:t>
      </w:r>
      <w:r w:rsidRPr="001466AA">
        <w:rPr>
          <w:bCs/>
          <w:lang w:val="de-DE"/>
        </w:rPr>
        <w:t xml:space="preserve">eihe gebaut wurde. Außerdem wird es einen </w:t>
      </w:r>
      <w:proofErr w:type="spellStart"/>
      <w:r w:rsidRPr="001466AA">
        <w:rPr>
          <w:bCs/>
          <w:lang w:val="de-DE"/>
        </w:rPr>
        <w:t>Manoovr</w:t>
      </w:r>
      <w:proofErr w:type="spellEnd"/>
      <w:r w:rsidRPr="001466AA">
        <w:rPr>
          <w:bCs/>
          <w:lang w:val="de-DE"/>
        </w:rPr>
        <w:t xml:space="preserve"> Semitieflader mit Baggerstielmulde und 80-Tonnen-Auffahrrampen geben, speziell für den Transport großer und schwerer Maschinen. Und </w:t>
      </w:r>
      <w:r w:rsidR="00201832" w:rsidRPr="001466AA">
        <w:rPr>
          <w:bCs/>
          <w:lang w:val="de-DE"/>
        </w:rPr>
        <w:t>insbesondere</w:t>
      </w:r>
      <w:r w:rsidRPr="001466AA">
        <w:rPr>
          <w:bCs/>
          <w:lang w:val="de-DE"/>
        </w:rPr>
        <w:t xml:space="preserve"> für Kranunternehmen präsentiert Nooteboom einen extrem kompakten Ballasttrailer. Zusätzlich zu den </w:t>
      </w:r>
      <w:r w:rsidR="00201832" w:rsidRPr="001466AA">
        <w:rPr>
          <w:bCs/>
          <w:lang w:val="de-DE"/>
        </w:rPr>
        <w:t xml:space="preserve">Innovationen im </w:t>
      </w:r>
      <w:proofErr w:type="spellStart"/>
      <w:r w:rsidR="00201832" w:rsidRPr="001466AA">
        <w:rPr>
          <w:bCs/>
          <w:lang w:val="de-DE"/>
        </w:rPr>
        <w:t>Trailerbereich</w:t>
      </w:r>
      <w:proofErr w:type="spellEnd"/>
      <w:r w:rsidR="00201832" w:rsidRPr="001466AA">
        <w:rPr>
          <w:bCs/>
          <w:lang w:val="de-DE"/>
        </w:rPr>
        <w:t xml:space="preserve"> </w:t>
      </w:r>
      <w:r w:rsidRPr="001466AA">
        <w:rPr>
          <w:bCs/>
          <w:lang w:val="de-DE"/>
        </w:rPr>
        <w:t xml:space="preserve">widmet Nooteboom dem kürzlich vorgestellten Achslastberechnungsprogramm </w:t>
      </w:r>
      <w:proofErr w:type="spellStart"/>
      <w:r w:rsidRPr="001466AA">
        <w:rPr>
          <w:bCs/>
          <w:lang w:val="de-DE"/>
        </w:rPr>
        <w:t>NoVAB</w:t>
      </w:r>
      <w:proofErr w:type="spellEnd"/>
      <w:r w:rsidRPr="001466AA">
        <w:rPr>
          <w:bCs/>
          <w:lang w:val="de-DE"/>
        </w:rPr>
        <w:t xml:space="preserve"> 3.0 und der Nooteboom Academy, die spezielle Schulungen für Fahrer im straßengebundenen Spezialtransport anbietet</w:t>
      </w:r>
      <w:r w:rsidR="00201832" w:rsidRPr="001466AA">
        <w:rPr>
          <w:bCs/>
          <w:lang w:val="de-DE"/>
        </w:rPr>
        <w:t>, viel Raum</w:t>
      </w:r>
      <w:r w:rsidRPr="001466AA">
        <w:rPr>
          <w:bCs/>
          <w:lang w:val="de-DE"/>
        </w:rPr>
        <w:t xml:space="preserve">. Und Modellliebhaber können den Nooteboom Shop besuchen, </w:t>
      </w:r>
      <w:r w:rsidR="00201832" w:rsidRPr="001466AA">
        <w:rPr>
          <w:bCs/>
          <w:lang w:val="de-DE"/>
        </w:rPr>
        <w:t>in dem</w:t>
      </w:r>
      <w:r w:rsidRPr="001466AA">
        <w:rPr>
          <w:bCs/>
          <w:lang w:val="de-DE"/>
        </w:rPr>
        <w:t xml:space="preserve"> verschiedene, neu entwickelte Modelle vorgestellt werden. Um allen den bestmöglichen Service zu bieten, ist Nooteboom auf der Bauma mit fast dem gesamten internationalen Vertriebs- und Serviceteam vertreten. Wir freuen uns, Sie vom 8. bis 14. April auf der Bauma in München am Stand FN 721/10 begrüßen zu dürfen.</w:t>
      </w:r>
      <w:r w:rsidR="00781088" w:rsidRPr="001466AA">
        <w:rPr>
          <w:bCs/>
          <w:lang w:val="de-DE"/>
        </w:rPr>
        <w:t xml:space="preserve"> </w:t>
      </w:r>
    </w:p>
    <w:p w:rsidR="008E3870" w:rsidRPr="001466AA" w:rsidRDefault="008E3870" w:rsidP="00A35DC6">
      <w:pPr>
        <w:rPr>
          <w:bCs/>
          <w:lang w:val="de-DE"/>
        </w:rPr>
      </w:pPr>
    </w:p>
    <w:p w:rsidR="00CC5FC7" w:rsidRPr="001466AA" w:rsidRDefault="00CC5FC7" w:rsidP="00494715">
      <w:pPr>
        <w:rPr>
          <w:bCs/>
          <w:lang w:val="de-DE"/>
        </w:rPr>
      </w:pPr>
    </w:p>
    <w:p w:rsidR="00781088" w:rsidRPr="001466AA" w:rsidRDefault="00781088" w:rsidP="00A35DC6">
      <w:pPr>
        <w:rPr>
          <w:bCs/>
          <w:lang w:val="de-DE"/>
        </w:rPr>
      </w:pPr>
    </w:p>
    <w:sectPr w:rsidR="00781088" w:rsidRPr="0014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B38DC"/>
    <w:multiLevelType w:val="hybridMultilevel"/>
    <w:tmpl w:val="8F6EF19A"/>
    <w:lvl w:ilvl="0" w:tplc="B7AA79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4FC"/>
    <w:multiLevelType w:val="hybridMultilevel"/>
    <w:tmpl w:val="672C7E48"/>
    <w:lvl w:ilvl="0" w:tplc="24424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C6"/>
    <w:rsid w:val="00145083"/>
    <w:rsid w:val="001466AA"/>
    <w:rsid w:val="00155854"/>
    <w:rsid w:val="00196707"/>
    <w:rsid w:val="001A1718"/>
    <w:rsid w:val="001F240C"/>
    <w:rsid w:val="00201832"/>
    <w:rsid w:val="002626EC"/>
    <w:rsid w:val="002F3678"/>
    <w:rsid w:val="003A7976"/>
    <w:rsid w:val="00400CCF"/>
    <w:rsid w:val="00432AAD"/>
    <w:rsid w:val="00494715"/>
    <w:rsid w:val="00542441"/>
    <w:rsid w:val="006C04A0"/>
    <w:rsid w:val="0076395A"/>
    <w:rsid w:val="00781088"/>
    <w:rsid w:val="007E7782"/>
    <w:rsid w:val="008E3870"/>
    <w:rsid w:val="008E7717"/>
    <w:rsid w:val="00960658"/>
    <w:rsid w:val="009E26C1"/>
    <w:rsid w:val="00A35DC6"/>
    <w:rsid w:val="00A865D5"/>
    <w:rsid w:val="00A90AF8"/>
    <w:rsid w:val="00BC386B"/>
    <w:rsid w:val="00BF3EB3"/>
    <w:rsid w:val="00CC5FC7"/>
    <w:rsid w:val="00CE7A4A"/>
    <w:rsid w:val="00D21223"/>
    <w:rsid w:val="00D84520"/>
    <w:rsid w:val="00D958C4"/>
    <w:rsid w:val="00DB1814"/>
    <w:rsid w:val="00E21B01"/>
    <w:rsid w:val="00E50347"/>
    <w:rsid w:val="00EB03A5"/>
    <w:rsid w:val="00F96987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99C"/>
  <w15:chartTrackingRefBased/>
  <w15:docId w15:val="{F1942D68-3D60-45C0-9EDC-F88233BA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5DC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1088"/>
    <w:pPr>
      <w:ind w:left="720"/>
      <w:contextualSpacing/>
    </w:pPr>
  </w:style>
  <w:style w:type="paragraph" w:styleId="Geenafstand">
    <w:name w:val="No Spacing"/>
    <w:uiPriority w:val="1"/>
    <w:qFormat/>
    <w:rsid w:val="008E3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de koning</dc:creator>
  <cp:keywords/>
  <dc:description/>
  <cp:lastModifiedBy>Johan van de Water</cp:lastModifiedBy>
  <cp:revision>3</cp:revision>
  <dcterms:created xsi:type="dcterms:W3CDTF">2019-03-15T05:04:00Z</dcterms:created>
  <dcterms:modified xsi:type="dcterms:W3CDTF">2019-03-15T05:06:00Z</dcterms:modified>
</cp:coreProperties>
</file>