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02D0" w14:textId="56EB119F" w:rsidR="00574F9B" w:rsidRPr="00BA0E21" w:rsidRDefault="00E40086" w:rsidP="00574F9B">
      <w:pPr>
        <w:pBdr>
          <w:bottom w:val="single" w:sz="4" w:space="1" w:color="auto"/>
        </w:pBdr>
        <w:rPr>
          <w:b/>
          <w:bCs/>
          <w:sz w:val="28"/>
          <w:szCs w:val="28"/>
        </w:rPr>
      </w:pPr>
      <w:r w:rsidRPr="00BA0E21">
        <w:rPr>
          <w:b/>
          <w:bCs/>
          <w:sz w:val="28"/>
          <w:szCs w:val="28"/>
        </w:rPr>
        <w:t>DJIBO:</w:t>
      </w:r>
      <w:r w:rsidR="00574F9B" w:rsidRPr="00BA0E21">
        <w:rPr>
          <w:b/>
          <w:bCs/>
          <w:sz w:val="28"/>
          <w:szCs w:val="28"/>
        </w:rPr>
        <w:t xml:space="preserve"> L</w:t>
      </w:r>
      <w:r w:rsidR="00AC4602" w:rsidRPr="00BA0E21">
        <w:rPr>
          <w:b/>
          <w:bCs/>
          <w:sz w:val="28"/>
          <w:szCs w:val="28"/>
        </w:rPr>
        <w:t>IFE UNDER BLOCKADE</w:t>
      </w:r>
      <w:r w:rsidR="00574F9B" w:rsidRPr="00BA0E21">
        <w:rPr>
          <w:b/>
          <w:bCs/>
          <w:sz w:val="28"/>
          <w:szCs w:val="28"/>
        </w:rPr>
        <w:t xml:space="preserve"> </w:t>
      </w:r>
    </w:p>
    <w:p w14:paraId="0CD76F52" w14:textId="77777777" w:rsidR="00AC4602" w:rsidRPr="00BA0E21" w:rsidRDefault="00AC4602" w:rsidP="00574F9B"/>
    <w:p w14:paraId="1E6734A2" w14:textId="4B3FF815" w:rsidR="00AC4602" w:rsidRPr="00AC4602" w:rsidRDefault="00AC4602" w:rsidP="00574F9B">
      <w:r w:rsidRPr="00AC4602">
        <w:t>Burkina Faso is experiencing an unprecedented humanitarian crisis that has seen 1.99 million internally displaced people flee violence perpetrated by jihadist groups (OCHA, 31 March 2023).</w:t>
      </w:r>
      <w:r w:rsidR="00B52B88">
        <w:t xml:space="preserve"> The northern town of</w:t>
      </w:r>
      <w:r w:rsidRPr="00AC4602">
        <w:t xml:space="preserve"> </w:t>
      </w:r>
      <w:proofErr w:type="spellStart"/>
      <w:r w:rsidRPr="00AC4602">
        <w:t>Djibo</w:t>
      </w:r>
      <w:proofErr w:type="spellEnd"/>
      <w:r w:rsidR="00A704E8">
        <w:t xml:space="preserve"> has</w:t>
      </w:r>
      <w:r w:rsidR="00B52B88">
        <w:t xml:space="preserve"> now</w:t>
      </w:r>
      <w:r w:rsidRPr="00AC4602">
        <w:t xml:space="preserve"> been under blockade by non-state armed groups for over a year</w:t>
      </w:r>
      <w:r w:rsidR="00BA372A">
        <w:t xml:space="preserve"> and remains largely cut off from food and aid. </w:t>
      </w:r>
      <w:r w:rsidRPr="00AC4602">
        <w:t xml:space="preserve"> </w:t>
      </w:r>
      <w:r w:rsidR="00BA372A">
        <w:t>The movement of the population is restricted and a</w:t>
      </w:r>
      <w:r w:rsidRPr="00AC4602">
        <w:t xml:space="preserve">ccess to basic services </w:t>
      </w:r>
      <w:r w:rsidR="00A704E8">
        <w:t>has</w:t>
      </w:r>
      <w:r w:rsidRPr="00AC4602">
        <w:t xml:space="preserve"> been severely affected, l</w:t>
      </w:r>
      <w:r w:rsidR="001B3689" w:rsidRPr="001B3689">
        <w:t xml:space="preserve">eaving the population surviving with little food, water, </w:t>
      </w:r>
      <w:r w:rsidR="00554B7A" w:rsidRPr="001B3689">
        <w:t>electricity,</w:t>
      </w:r>
      <w:r w:rsidR="001B3689" w:rsidRPr="001B3689">
        <w:t xml:space="preserve"> and limited means of communication</w:t>
      </w:r>
      <w:r w:rsidRPr="00AC4602">
        <w:t xml:space="preserve">. The </w:t>
      </w:r>
      <w:r w:rsidR="00BA372A">
        <w:t xml:space="preserve">ongoing </w:t>
      </w:r>
      <w:r w:rsidRPr="00AC4602">
        <w:t xml:space="preserve">clashes between the Burkinabe defence and security forces and non-state armed groups on the outskirts of </w:t>
      </w:r>
      <w:proofErr w:type="spellStart"/>
      <w:r>
        <w:t>Djibo</w:t>
      </w:r>
      <w:proofErr w:type="spellEnd"/>
      <w:r w:rsidRPr="00AC4602">
        <w:t xml:space="preserve"> have resulted in a mass influx of people seeking refuge in the town. Of </w:t>
      </w:r>
      <w:r w:rsidR="00A704E8" w:rsidRPr="00AC4602">
        <w:t>the 300,000</w:t>
      </w:r>
      <w:r w:rsidRPr="00AC4602">
        <w:t xml:space="preserve"> inhabitants, almost 270,000 (269,894 according to the National Council for Emergency Relief and Rehabilitation</w:t>
      </w:r>
      <w:r>
        <w:t>: CONASUR</w:t>
      </w:r>
      <w:r w:rsidRPr="00AC4602">
        <w:t>) are internally displaced, half of whom are children, living in camps or with host families.</w:t>
      </w:r>
    </w:p>
    <w:p w14:paraId="0BD90E44" w14:textId="77777777" w:rsidR="00AC4602" w:rsidRPr="00BA0E21" w:rsidRDefault="00AC4602" w:rsidP="00621597"/>
    <w:p w14:paraId="5A1504D1" w14:textId="1B14F66F" w:rsidR="00AC4602" w:rsidRPr="00AC4602" w:rsidRDefault="00AC4602" w:rsidP="00621597">
      <w:r w:rsidRPr="00AC4602">
        <w:t xml:space="preserve">Caught in </w:t>
      </w:r>
      <w:r>
        <w:t>the conflict</w:t>
      </w:r>
      <w:r w:rsidRPr="00AC4602">
        <w:t xml:space="preserve">, </w:t>
      </w:r>
      <w:r w:rsidR="00BA372A">
        <w:t xml:space="preserve">living conditions are deteriorating rapidly and </w:t>
      </w:r>
      <w:r w:rsidRPr="00AC4602">
        <w:t>the</w:t>
      </w:r>
      <w:r w:rsidR="00DB6174">
        <w:t xml:space="preserve"> </w:t>
      </w:r>
      <w:r w:rsidR="002833D3">
        <w:t xml:space="preserve">community </w:t>
      </w:r>
      <w:r w:rsidR="00915737">
        <w:t>is surviving by means of humanitarian assistance</w:t>
      </w:r>
      <w:r w:rsidR="00BB5F29">
        <w:t>.</w:t>
      </w:r>
      <w:r w:rsidR="00915737">
        <w:t xml:space="preserve"> </w:t>
      </w:r>
      <w:r w:rsidR="00BA372A">
        <w:t xml:space="preserve">Unable even to find salt, resources are so scarce that for long periods of time, inhabitants have resorted to eating leaves. </w:t>
      </w:r>
      <w:r w:rsidRPr="00AC4602">
        <w:t>"I had nothing left to eat for my children," said Safi, a 30-year-old</w:t>
      </w:r>
      <w:r w:rsidR="00CE5183">
        <w:t xml:space="preserve"> internally displaced</w:t>
      </w:r>
      <w:r w:rsidRPr="00AC4602">
        <w:t xml:space="preserve"> mother of five. </w:t>
      </w:r>
      <w:r>
        <w:t>Safi</w:t>
      </w:r>
      <w:r w:rsidRPr="00AC4602">
        <w:t xml:space="preserve"> left her village of </w:t>
      </w:r>
      <w:proofErr w:type="spellStart"/>
      <w:r w:rsidRPr="00AC4602">
        <w:t>Yalanga</w:t>
      </w:r>
      <w:proofErr w:type="spellEnd"/>
      <w:r w:rsidRPr="00AC4602">
        <w:t xml:space="preserve">, 100 km from </w:t>
      </w:r>
      <w:proofErr w:type="spellStart"/>
      <w:r w:rsidRPr="00AC4602">
        <w:t>Djibo</w:t>
      </w:r>
      <w:proofErr w:type="spellEnd"/>
      <w:r w:rsidRPr="00AC4602">
        <w:t xml:space="preserve">, with her entire family, her husband was killed on the way by armed groups. Her daily life is marked by distributions from the World Food Programme </w:t>
      </w:r>
      <w:r w:rsidR="00226E41">
        <w:t>as she</w:t>
      </w:r>
      <w:r w:rsidRPr="00AC4602">
        <w:t xml:space="preserve"> </w:t>
      </w:r>
      <w:r w:rsidR="00BB5F29">
        <w:t>looks</w:t>
      </w:r>
      <w:r w:rsidRPr="00AC4602">
        <w:t xml:space="preserve"> for small household jobs to survive.</w:t>
      </w:r>
    </w:p>
    <w:p w14:paraId="712176C0" w14:textId="77777777" w:rsidR="00513388" w:rsidRPr="00BA0E21" w:rsidRDefault="00513388" w:rsidP="00574F9B">
      <w:pPr>
        <w:jc w:val="both"/>
      </w:pPr>
    </w:p>
    <w:p w14:paraId="3BEEB12F" w14:textId="6A9494C2" w:rsidR="00513388" w:rsidRPr="00513388" w:rsidRDefault="00513388" w:rsidP="00574F9B">
      <w:pPr>
        <w:jc w:val="both"/>
      </w:pPr>
      <w:r w:rsidRPr="00513388">
        <w:t xml:space="preserve">"It's getting </w:t>
      </w:r>
      <w:r>
        <w:t xml:space="preserve">a little bit </w:t>
      </w:r>
      <w:r w:rsidRPr="00513388">
        <w:t>better t</w:t>
      </w:r>
      <w:r>
        <w:t>hese days</w:t>
      </w:r>
      <w:r w:rsidRPr="00513388">
        <w:t>," she says</w:t>
      </w:r>
      <w:r>
        <w:t>,</w:t>
      </w:r>
      <w:r w:rsidRPr="00513388">
        <w:t xml:space="preserve"> on 21 March,</w:t>
      </w:r>
      <w:r w:rsidR="00A704E8">
        <w:t xml:space="preserve"> </w:t>
      </w:r>
      <w:r w:rsidR="00915737">
        <w:t xml:space="preserve">as </w:t>
      </w:r>
      <w:r w:rsidR="00A704E8">
        <w:t xml:space="preserve">a </w:t>
      </w:r>
      <w:r w:rsidR="00A704E8" w:rsidRPr="00513388">
        <w:t>convoy</w:t>
      </w:r>
      <w:r w:rsidRPr="00513388">
        <w:t xml:space="preserve"> of food and necessities finally managed to reach </w:t>
      </w:r>
      <w:proofErr w:type="spellStart"/>
      <w:r w:rsidRPr="00513388">
        <w:t>Djibo</w:t>
      </w:r>
      <w:proofErr w:type="spellEnd"/>
      <w:r w:rsidRPr="00513388">
        <w:t>, under armed escort, four months after the last suppl</w:t>
      </w:r>
      <w:r w:rsidR="00226E41">
        <w:t xml:space="preserve">ies reached the </w:t>
      </w:r>
      <w:r w:rsidRPr="00513388">
        <w:t xml:space="preserve">town. </w:t>
      </w:r>
      <w:r w:rsidRPr="00CE5183">
        <w:t>The improvement is notable, even if the combined effects of the food and security crisis remain critical.</w:t>
      </w:r>
    </w:p>
    <w:p w14:paraId="51DE773A" w14:textId="77777777" w:rsidR="00574F9B" w:rsidRPr="00BA0E21" w:rsidRDefault="00574F9B" w:rsidP="00574F9B">
      <w:pPr>
        <w:jc w:val="both"/>
      </w:pPr>
    </w:p>
    <w:p w14:paraId="5E90C6A8" w14:textId="4BBCAD37" w:rsidR="00574F9B" w:rsidRDefault="00D36FD5" w:rsidP="00517A2D">
      <w:pPr>
        <w:jc w:val="both"/>
      </w:pPr>
      <w:r w:rsidRPr="00D36FD5">
        <w:t xml:space="preserve">The difficulties in accessing </w:t>
      </w:r>
      <w:proofErr w:type="spellStart"/>
      <w:r w:rsidRPr="00D36FD5">
        <w:t>Djibo</w:t>
      </w:r>
      <w:proofErr w:type="spellEnd"/>
      <w:r w:rsidRPr="00D36FD5">
        <w:t xml:space="preserve"> have led to an alarming food and nutrition </w:t>
      </w:r>
      <w:r w:rsidR="00EC1EF1">
        <w:t>crisis</w:t>
      </w:r>
      <w:r w:rsidRPr="00D36FD5">
        <w:t xml:space="preserve">, the extent of which is difficult to measure. </w:t>
      </w:r>
      <w:r w:rsidR="00D22CD5" w:rsidRPr="00D22CD5">
        <w:t>With insufficient information on the nutritional status of the population, actors struggle to adapt their responses.</w:t>
      </w:r>
      <w:r w:rsidR="00D22CD5">
        <w:t xml:space="preserve"> </w:t>
      </w:r>
      <w:r w:rsidR="00D22CD5" w:rsidRPr="00D22CD5">
        <w:t>Since the first warnings in October 2022, several organisations have mobilised</w:t>
      </w:r>
      <w:r w:rsidR="00CE5183">
        <w:t xml:space="preserve">, </w:t>
      </w:r>
      <w:r w:rsidR="00D22CD5">
        <w:t xml:space="preserve">but </w:t>
      </w:r>
      <w:r w:rsidR="00CE5183" w:rsidRPr="00D36FD5">
        <w:t>aid</w:t>
      </w:r>
      <w:r w:rsidRPr="00D36FD5">
        <w:t xml:space="preserve"> is still </w:t>
      </w:r>
      <w:r w:rsidR="00EC1EF1">
        <w:t xml:space="preserve">largely </w:t>
      </w:r>
      <w:r w:rsidRPr="00D36FD5">
        <w:t>insufficient</w:t>
      </w:r>
      <w:r w:rsidR="00226E41">
        <w:t>.</w:t>
      </w:r>
      <w:r w:rsidRPr="00D36FD5">
        <w:t xml:space="preserve"> </w:t>
      </w:r>
      <w:r w:rsidR="00EC1EF1">
        <w:t>N</w:t>
      </w:r>
      <w:r w:rsidRPr="00D36FD5">
        <w:t xml:space="preserve">utritional activities implemented in recent weeks </w:t>
      </w:r>
      <w:r w:rsidR="00EC1EF1">
        <w:t>are responding to the needs of</w:t>
      </w:r>
      <w:r w:rsidR="00A704E8">
        <w:t xml:space="preserve"> </w:t>
      </w:r>
      <w:r w:rsidRPr="00D36FD5">
        <w:t>malnourished children, but the lack of food</w:t>
      </w:r>
      <w:r w:rsidR="00226E41">
        <w:t xml:space="preserve"> and perspectives for the coming months</w:t>
      </w:r>
      <w:r w:rsidRPr="00D36FD5">
        <w:t xml:space="preserve"> remains</w:t>
      </w:r>
      <w:r w:rsidR="00CE5183">
        <w:t xml:space="preserve"> </w:t>
      </w:r>
      <w:r w:rsidR="00226E41">
        <w:t>deeply concerning.</w:t>
      </w:r>
    </w:p>
    <w:p w14:paraId="19EF9770" w14:textId="77777777" w:rsidR="00BA0E21" w:rsidRPr="00517A2D" w:rsidRDefault="00BA0E21" w:rsidP="00657268">
      <w:pPr>
        <w:jc w:val="both"/>
      </w:pPr>
    </w:p>
    <w:p w14:paraId="3D56BD1A" w14:textId="5E386F0C" w:rsidR="00BA0E21" w:rsidRPr="00BA0E21" w:rsidRDefault="00BA0E21" w:rsidP="00657268">
      <w:pPr>
        <w:jc w:val="both"/>
      </w:pPr>
      <w:r w:rsidRPr="00BA0E21">
        <w:t xml:space="preserve">On 8 and 9 April, </w:t>
      </w:r>
      <w:r w:rsidR="00A704E8">
        <w:t>MSF t</w:t>
      </w:r>
      <w:r w:rsidRPr="00BA0E21">
        <w:t>eams distributed 57 tonnes of BP-5 biscuits to 12</w:t>
      </w:r>
      <w:r>
        <w:t>,</w:t>
      </w:r>
      <w:r w:rsidRPr="00BA0E21">
        <w:t xml:space="preserve">456 children aged between 6 months and 5 years, which is equivalent to a month's worth of food. BP-5 biscuits are used as a nutritional supplement to prevent malnutrition in children (a fortified food with high energy value based on cereals: cooked wheat flour, fat, vegetable oil, sugar, soya protein, </w:t>
      </w:r>
      <w:r w:rsidR="00FD18A1" w:rsidRPr="00BA0E21">
        <w:t>vitamins,</w:t>
      </w:r>
      <w:r w:rsidRPr="00BA0E21">
        <w:t xml:space="preserve"> and minerals). </w:t>
      </w:r>
      <w:r w:rsidR="00A704E8">
        <w:t>This</w:t>
      </w:r>
      <w:r w:rsidRPr="00BA0E21">
        <w:t xml:space="preserve"> distribution has </w:t>
      </w:r>
      <w:r w:rsidR="00EC1EF1">
        <w:t xml:space="preserve">temporarily </w:t>
      </w:r>
      <w:r w:rsidRPr="00BA0E21">
        <w:t xml:space="preserve">contributed </w:t>
      </w:r>
      <w:r w:rsidR="00F81248">
        <w:t>to</w:t>
      </w:r>
      <w:r w:rsidR="00A704E8">
        <w:t xml:space="preserve"> </w:t>
      </w:r>
      <w:r w:rsidR="00EC1EF1">
        <w:t xml:space="preserve">responding to the immediate needs of a large </w:t>
      </w:r>
      <w:r w:rsidR="00DD19EC">
        <w:t>portion of the population.</w:t>
      </w:r>
    </w:p>
    <w:p w14:paraId="73220C05" w14:textId="77777777" w:rsidR="00574F9B" w:rsidRPr="00BA0E21" w:rsidRDefault="00574F9B" w:rsidP="00574F9B">
      <w:pPr>
        <w:jc w:val="both"/>
      </w:pPr>
    </w:p>
    <w:p w14:paraId="6A87CE95" w14:textId="083F5208" w:rsidR="00FD18A1" w:rsidRPr="00FD18A1" w:rsidRDefault="00DD19EC" w:rsidP="00574F9B">
      <w:pPr>
        <w:jc w:val="both"/>
      </w:pPr>
      <w:r>
        <w:t>Access to h</w:t>
      </w:r>
      <w:r w:rsidR="00FD18A1" w:rsidRPr="00FD18A1">
        <w:t xml:space="preserve">ealth care </w:t>
      </w:r>
      <w:r>
        <w:t xml:space="preserve">is </w:t>
      </w:r>
      <w:r w:rsidR="00EC1EF1">
        <w:t>also</w:t>
      </w:r>
      <w:r w:rsidR="00FD18A1" w:rsidRPr="00FD18A1">
        <w:t xml:space="preserve"> heavily affected by the blockade: </w:t>
      </w:r>
      <w:r w:rsidR="00F81248">
        <w:t>most</w:t>
      </w:r>
      <w:r w:rsidR="00FD18A1">
        <w:t xml:space="preserve"> </w:t>
      </w:r>
      <w:r w:rsidR="00FD18A1" w:rsidRPr="00FD18A1">
        <w:t>medical staff</w:t>
      </w:r>
      <w:r w:rsidR="00FD18A1">
        <w:t xml:space="preserve"> ha</w:t>
      </w:r>
      <w:r w:rsidR="00EC1EF1">
        <w:t>ve</w:t>
      </w:r>
      <w:r w:rsidR="00FD18A1">
        <w:t xml:space="preserve"> left</w:t>
      </w:r>
      <w:r w:rsidR="00FD18A1" w:rsidRPr="00FD18A1">
        <w:t xml:space="preserve"> and difficulties in obtaining medicines have led to the closure of several facilities</w:t>
      </w:r>
      <w:r w:rsidR="00EC1EF1">
        <w:t>.</w:t>
      </w:r>
      <w:r w:rsidR="00FD18A1" w:rsidRPr="00FD18A1">
        <w:t xml:space="preserve"> </w:t>
      </w:r>
      <w:r w:rsidR="00EC1EF1">
        <w:t>T</w:t>
      </w:r>
      <w:r w:rsidR="00FD18A1" w:rsidRPr="00FD18A1">
        <w:t xml:space="preserve">hose that remain are operating at minimal capacity, </w:t>
      </w:r>
      <w:r w:rsidR="00EC1EF1">
        <w:t xml:space="preserve">with limited </w:t>
      </w:r>
      <w:r>
        <w:t>capacity to respond to</w:t>
      </w:r>
      <w:r w:rsidR="00EC3F01">
        <w:t xml:space="preserve"> </w:t>
      </w:r>
      <w:r>
        <w:t>an</w:t>
      </w:r>
      <w:r w:rsidR="00EC1EF1">
        <w:t xml:space="preserve"> already extremely vulnerable population.</w:t>
      </w:r>
      <w:r w:rsidR="00FD18A1" w:rsidRPr="00FD18A1">
        <w:t xml:space="preserve"> "We are living in great suffering"</w:t>
      </w:r>
      <w:r w:rsidR="00ED6EEF">
        <w:t xml:space="preserve">, </w:t>
      </w:r>
      <w:r w:rsidR="00FD18A1" w:rsidRPr="00FD18A1">
        <w:t>said one community leader.</w:t>
      </w:r>
    </w:p>
    <w:p w14:paraId="75A54340" w14:textId="77777777" w:rsidR="00574F9B" w:rsidRPr="00FD18A1" w:rsidRDefault="00574F9B" w:rsidP="00574F9B">
      <w:pPr>
        <w:jc w:val="both"/>
      </w:pPr>
    </w:p>
    <w:p w14:paraId="4735C782" w14:textId="0FA64C67" w:rsidR="00574F9B" w:rsidRPr="00FD18A1" w:rsidRDefault="00FD18A1" w:rsidP="00FD18A1">
      <w:pPr>
        <w:jc w:val="both"/>
      </w:pPr>
      <w:r w:rsidRPr="00FD18A1">
        <w:lastRenderedPageBreak/>
        <w:t>Since 2018, MSF in collaboration with the Ministry of Health has been supporting</w:t>
      </w:r>
      <w:r w:rsidR="00DD19EC">
        <w:t xml:space="preserve"> </w:t>
      </w:r>
      <w:proofErr w:type="spellStart"/>
      <w:r w:rsidR="00DD19EC">
        <w:t>Djibo</w:t>
      </w:r>
      <w:proofErr w:type="spellEnd"/>
      <w:r w:rsidRPr="00FD18A1">
        <w:t xml:space="preserve"> medical centre with a surgical unit (</w:t>
      </w:r>
      <w:r w:rsidR="0084205B" w:rsidRPr="0084205B">
        <w:rPr>
          <w:lang w:val="fr-FR"/>
        </w:rPr>
        <w:t>c</w:t>
      </w:r>
      <w:r w:rsidR="00EC3F01" w:rsidRPr="0084205B">
        <w:rPr>
          <w:lang w:val="fr-FR"/>
        </w:rPr>
        <w:t>entre médical à antenne chirurgicale</w:t>
      </w:r>
      <w:r w:rsidRPr="00FD18A1">
        <w:t xml:space="preserve">), two advanced health posts and three community health </w:t>
      </w:r>
      <w:r w:rsidR="00EC3F01" w:rsidRPr="00FD18A1">
        <w:t>sites.</w:t>
      </w:r>
      <w:r w:rsidRPr="00FD18A1">
        <w:t xml:space="preserve"> </w:t>
      </w:r>
    </w:p>
    <w:p w14:paraId="65C272DB" w14:textId="77777777" w:rsidR="00FD18A1" w:rsidRPr="00763DF6" w:rsidRDefault="00FD18A1" w:rsidP="00574F9B">
      <w:pPr>
        <w:jc w:val="both"/>
        <w:rPr>
          <w:lang w:val="en-US"/>
        </w:rPr>
      </w:pPr>
    </w:p>
    <w:p w14:paraId="45BF46A5" w14:textId="3F51BDA8" w:rsidR="00FD18A1" w:rsidRPr="00FD18A1" w:rsidRDefault="00FD18A1" w:rsidP="00574F9B">
      <w:pPr>
        <w:jc w:val="both"/>
      </w:pPr>
      <w:r w:rsidRPr="00CE5183">
        <w:t xml:space="preserve">At the medical centre with a surgical </w:t>
      </w:r>
      <w:r w:rsidRPr="00B1249A">
        <w:t>unit</w:t>
      </w:r>
      <w:r w:rsidRPr="00FD18A1">
        <w:t xml:space="preserve">, patient care is free: patients </w:t>
      </w:r>
      <w:r w:rsidR="007D0175">
        <w:t xml:space="preserve">and their families </w:t>
      </w:r>
      <w:r w:rsidRPr="00FD18A1">
        <w:t xml:space="preserve">receive three meals a </w:t>
      </w:r>
      <w:r w:rsidR="00EC3F01" w:rsidRPr="00FD18A1">
        <w:t>day</w:t>
      </w:r>
      <w:r w:rsidR="00EC3F01">
        <w:t>. T</w:t>
      </w:r>
      <w:r w:rsidRPr="00FD18A1">
        <w:t xml:space="preserve">he </w:t>
      </w:r>
      <w:r>
        <w:t>surgery</w:t>
      </w:r>
      <w:r w:rsidRPr="00FD18A1">
        <w:t xml:space="preserve"> and the emergency care unit are autonomous </w:t>
      </w:r>
      <w:r w:rsidR="007D0175">
        <w:t xml:space="preserve">thanks to </w:t>
      </w:r>
      <w:r w:rsidRPr="00FD18A1">
        <w:t>solar panels</w:t>
      </w:r>
      <w:r>
        <w:t xml:space="preserve"> </w:t>
      </w:r>
      <w:r w:rsidRPr="00FD18A1">
        <w:t>installed by MSF</w:t>
      </w:r>
      <w:r w:rsidR="00EC3F01">
        <w:t>.</w:t>
      </w:r>
    </w:p>
    <w:p w14:paraId="7533A336" w14:textId="77777777" w:rsidR="00574F9B" w:rsidRPr="00FD18A1" w:rsidRDefault="00574F9B" w:rsidP="00574F9B">
      <w:pPr>
        <w:jc w:val="both"/>
      </w:pPr>
    </w:p>
    <w:p w14:paraId="07650752" w14:textId="0E907CAB" w:rsidR="00845A81" w:rsidRPr="00845A81" w:rsidRDefault="00D14B0F" w:rsidP="00574F9B">
      <w:pPr>
        <w:jc w:val="both"/>
      </w:pPr>
      <w:r>
        <w:t>MSF</w:t>
      </w:r>
      <w:r w:rsidRPr="00845A81">
        <w:t xml:space="preserve"> </w:t>
      </w:r>
      <w:r w:rsidR="007D0175">
        <w:t>is also working on the</w:t>
      </w:r>
      <w:r w:rsidR="00845A81" w:rsidRPr="00845A81">
        <w:t xml:space="preserve"> </w:t>
      </w:r>
      <w:r w:rsidR="00EC3F01">
        <w:t>rehabilitation of</w:t>
      </w:r>
      <w:r w:rsidR="00845A81" w:rsidRPr="00845A81">
        <w:t xml:space="preserve"> water points</w:t>
      </w:r>
      <w:r w:rsidR="007D0175">
        <w:t xml:space="preserve"> and building boreholes</w:t>
      </w:r>
      <w:r w:rsidR="00845A81" w:rsidRPr="00845A81">
        <w:t>, facilitating access to drinking water</w:t>
      </w:r>
      <w:r>
        <w:t xml:space="preserve"> for the inhabitants whilst also reducing risks for women who no longer need to walk long </w:t>
      </w:r>
      <w:r w:rsidR="00A704E8">
        <w:t>distances</w:t>
      </w:r>
      <w:r>
        <w:t xml:space="preserve"> to fetch </w:t>
      </w:r>
      <w:r w:rsidR="00ED6EEF">
        <w:t>water.</w:t>
      </w:r>
      <w:r w:rsidR="00A704E8">
        <w:t xml:space="preserve"> </w:t>
      </w:r>
    </w:p>
    <w:p w14:paraId="095E6441" w14:textId="77777777" w:rsidR="00845A81" w:rsidRPr="00763DF6" w:rsidRDefault="00845A81" w:rsidP="00574F9B">
      <w:pPr>
        <w:jc w:val="both"/>
        <w:rPr>
          <w:lang w:val="en-US"/>
        </w:rPr>
      </w:pPr>
    </w:p>
    <w:p w14:paraId="1B30DE5B" w14:textId="1D7D0F50" w:rsidR="00845A81" w:rsidRPr="00845A81" w:rsidRDefault="00EC3F01" w:rsidP="00574F9B">
      <w:pPr>
        <w:jc w:val="both"/>
      </w:pPr>
      <w:proofErr w:type="spellStart"/>
      <w:r w:rsidRPr="00845A81">
        <w:t>Hamadoum</w:t>
      </w:r>
      <w:proofErr w:type="spellEnd"/>
      <w:r w:rsidRPr="00845A81">
        <w:t xml:space="preserve"> Moussa, health promotion supervisor</w:t>
      </w:r>
      <w:r>
        <w:t>, explains</w:t>
      </w:r>
      <w:r w:rsidRPr="00845A81">
        <w:t xml:space="preserve"> </w:t>
      </w:r>
      <w:r w:rsidR="00845A81" w:rsidRPr="00845A81">
        <w:t>"</w:t>
      </w:r>
      <w:r>
        <w:t>In</w:t>
      </w:r>
      <w:r w:rsidR="00845A81" w:rsidRPr="00845A81">
        <w:t xml:space="preserve"> addition to what MSF is doing for the people of </w:t>
      </w:r>
      <w:proofErr w:type="spellStart"/>
      <w:r w:rsidR="00845A81" w:rsidRPr="00845A81">
        <w:t>Djibo</w:t>
      </w:r>
      <w:proofErr w:type="spellEnd"/>
      <w:r w:rsidR="00845A81" w:rsidRPr="00845A81">
        <w:t>, we also have been supported, do not forget that this situation had an impact on us and our families"</w:t>
      </w:r>
      <w:r>
        <w:t>.</w:t>
      </w:r>
      <w:r w:rsidR="00845A81" w:rsidRPr="00845A81">
        <w:t xml:space="preserve"> Food supplies were flown in at the height of the blockade to ensure</w:t>
      </w:r>
      <w:r w:rsidR="0070342E">
        <w:t xml:space="preserve"> </w:t>
      </w:r>
      <w:r w:rsidR="00845A81" w:rsidRPr="00845A81">
        <w:t>supply to our teams, who continued to work tirelessly. Despite the extremely difficult context, solidarity and social cohesion prevail in the city and our teams as they respond to the ever-growing needs of the community.</w:t>
      </w:r>
    </w:p>
    <w:p w14:paraId="15D020AD" w14:textId="77777777" w:rsidR="00574F9B" w:rsidRPr="00845A81" w:rsidRDefault="00574F9B"/>
    <w:sectPr w:rsidR="00574F9B" w:rsidRPr="00845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9B"/>
    <w:rsid w:val="000E1AD1"/>
    <w:rsid w:val="0014104F"/>
    <w:rsid w:val="001B3689"/>
    <w:rsid w:val="001F634F"/>
    <w:rsid w:val="00216C46"/>
    <w:rsid w:val="00226E41"/>
    <w:rsid w:val="002833D3"/>
    <w:rsid w:val="002B1AB8"/>
    <w:rsid w:val="00330F79"/>
    <w:rsid w:val="003371B0"/>
    <w:rsid w:val="00346403"/>
    <w:rsid w:val="0036555D"/>
    <w:rsid w:val="004936F3"/>
    <w:rsid w:val="004E506C"/>
    <w:rsid w:val="00513388"/>
    <w:rsid w:val="00517447"/>
    <w:rsid w:val="00517A2D"/>
    <w:rsid w:val="00554B7A"/>
    <w:rsid w:val="005612CA"/>
    <w:rsid w:val="00574F9B"/>
    <w:rsid w:val="00621597"/>
    <w:rsid w:val="00657268"/>
    <w:rsid w:val="00674692"/>
    <w:rsid w:val="006A6E0F"/>
    <w:rsid w:val="006E0142"/>
    <w:rsid w:val="006E49B5"/>
    <w:rsid w:val="0070342E"/>
    <w:rsid w:val="00716692"/>
    <w:rsid w:val="00763DF6"/>
    <w:rsid w:val="007D0175"/>
    <w:rsid w:val="00810944"/>
    <w:rsid w:val="0081275A"/>
    <w:rsid w:val="0084205B"/>
    <w:rsid w:val="00845A81"/>
    <w:rsid w:val="008943F4"/>
    <w:rsid w:val="008B0A4E"/>
    <w:rsid w:val="00915737"/>
    <w:rsid w:val="009157F5"/>
    <w:rsid w:val="0095111B"/>
    <w:rsid w:val="009A3E90"/>
    <w:rsid w:val="009D7348"/>
    <w:rsid w:val="00A46386"/>
    <w:rsid w:val="00A62EA6"/>
    <w:rsid w:val="00A704E8"/>
    <w:rsid w:val="00A7559C"/>
    <w:rsid w:val="00AC4602"/>
    <w:rsid w:val="00B1249A"/>
    <w:rsid w:val="00B52B88"/>
    <w:rsid w:val="00BA0E21"/>
    <w:rsid w:val="00BA372A"/>
    <w:rsid w:val="00BB5F29"/>
    <w:rsid w:val="00C0667E"/>
    <w:rsid w:val="00C47935"/>
    <w:rsid w:val="00C95522"/>
    <w:rsid w:val="00CE5183"/>
    <w:rsid w:val="00D11E86"/>
    <w:rsid w:val="00D14B0F"/>
    <w:rsid w:val="00D15CFC"/>
    <w:rsid w:val="00D22CD5"/>
    <w:rsid w:val="00D36FD5"/>
    <w:rsid w:val="00D465E6"/>
    <w:rsid w:val="00DB6174"/>
    <w:rsid w:val="00DC0FD8"/>
    <w:rsid w:val="00DD19EC"/>
    <w:rsid w:val="00DE0E88"/>
    <w:rsid w:val="00E40086"/>
    <w:rsid w:val="00E636B1"/>
    <w:rsid w:val="00EA7FF4"/>
    <w:rsid w:val="00EC1EF1"/>
    <w:rsid w:val="00EC3F01"/>
    <w:rsid w:val="00ED6EEF"/>
    <w:rsid w:val="00F017F9"/>
    <w:rsid w:val="00F474B0"/>
    <w:rsid w:val="00F61933"/>
    <w:rsid w:val="00F81248"/>
    <w:rsid w:val="00FD18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7DBE"/>
  <w15:chartTrackingRefBased/>
  <w15:docId w15:val="{B8AC5557-BB31-8D47-ABFA-BBFC0C3D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71B0"/>
    <w:rPr>
      <w:sz w:val="16"/>
      <w:szCs w:val="16"/>
    </w:rPr>
  </w:style>
  <w:style w:type="paragraph" w:styleId="CommentText">
    <w:name w:val="annotation text"/>
    <w:basedOn w:val="Normal"/>
    <w:link w:val="CommentTextChar"/>
    <w:uiPriority w:val="99"/>
    <w:semiHidden/>
    <w:unhideWhenUsed/>
    <w:rsid w:val="003371B0"/>
    <w:rPr>
      <w:sz w:val="20"/>
      <w:szCs w:val="20"/>
    </w:rPr>
  </w:style>
  <w:style w:type="character" w:customStyle="1" w:styleId="CommentTextChar">
    <w:name w:val="Comment Text Char"/>
    <w:basedOn w:val="DefaultParagraphFont"/>
    <w:link w:val="CommentText"/>
    <w:uiPriority w:val="99"/>
    <w:semiHidden/>
    <w:rsid w:val="003371B0"/>
    <w:rPr>
      <w:sz w:val="20"/>
      <w:szCs w:val="20"/>
    </w:rPr>
  </w:style>
  <w:style w:type="character" w:styleId="Hyperlink">
    <w:name w:val="Hyperlink"/>
    <w:basedOn w:val="DefaultParagraphFont"/>
    <w:uiPriority w:val="99"/>
    <w:unhideWhenUsed/>
    <w:rsid w:val="003371B0"/>
    <w:rPr>
      <w:color w:val="0563C1" w:themeColor="hyperlink"/>
      <w:u w:val="single"/>
    </w:rPr>
  </w:style>
  <w:style w:type="paragraph" w:styleId="Revision">
    <w:name w:val="Revision"/>
    <w:hidden/>
    <w:uiPriority w:val="99"/>
    <w:semiHidden/>
    <w:rsid w:val="00763DF6"/>
  </w:style>
  <w:style w:type="paragraph" w:styleId="CommentSubject">
    <w:name w:val="annotation subject"/>
    <w:basedOn w:val="CommentText"/>
    <w:next w:val="CommentText"/>
    <w:link w:val="CommentSubjectChar"/>
    <w:uiPriority w:val="99"/>
    <w:semiHidden/>
    <w:unhideWhenUsed/>
    <w:rsid w:val="00915737"/>
    <w:rPr>
      <w:b/>
      <w:bCs/>
    </w:rPr>
  </w:style>
  <w:style w:type="character" w:customStyle="1" w:styleId="CommentSubjectChar">
    <w:name w:val="Comment Subject Char"/>
    <w:basedOn w:val="CommentTextChar"/>
    <w:link w:val="CommentSubject"/>
    <w:uiPriority w:val="99"/>
    <w:semiHidden/>
    <w:rsid w:val="00915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Nisma LEBOUL</dc:creator>
  <cp:keywords/>
  <dc:description/>
  <cp:lastModifiedBy>Nisma LEBOUL</cp:lastModifiedBy>
  <cp:revision>13</cp:revision>
  <dcterms:created xsi:type="dcterms:W3CDTF">2023-05-03T10:45:00Z</dcterms:created>
  <dcterms:modified xsi:type="dcterms:W3CDTF">2023-05-03T15:41:00Z</dcterms:modified>
</cp:coreProperties>
</file>