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Waze llega a Android Auto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4"/>
          <w:szCs w:val="24"/>
          <w:u w:val="none"/>
        </w:rPr>
      </w:pPr>
      <w:r w:rsidDel="00000000" w:rsidR="00000000" w:rsidRPr="00000000">
        <w:rPr>
          <w:i w:val="1"/>
          <w:sz w:val="24"/>
          <w:szCs w:val="24"/>
          <w:rtl w:val="0"/>
        </w:rPr>
        <w:t xml:space="preserve">La app más famosa de navegación llega a los tableros en Android Auto</w:t>
      </w:r>
    </w:p>
    <w:p w:rsidR="00000000" w:rsidDel="00000000" w:rsidP="00000000" w:rsidRDefault="00000000" w:rsidRPr="00000000">
      <w:pPr>
        <w:contextualSpacing w:val="0"/>
        <w:jc w:val="both"/>
        <w:rPr>
          <w:color w:val="222222"/>
          <w:sz w:val="20"/>
          <w:szCs w:val="20"/>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color w:val="222222"/>
          <w:rtl w:val="0"/>
        </w:rPr>
        <w:t xml:space="preserve">Waze</w:t>
      </w:r>
      <w:r w:rsidDel="00000000" w:rsidR="00000000" w:rsidRPr="00000000">
        <w:rPr>
          <w:color w:val="222222"/>
          <w:rtl w:val="0"/>
        </w:rPr>
        <w:t xml:space="preserve">, la aplicación de tráfico y navegación que une a la mayor comunidad de conductores en el mundo, llega a Android Auto para incorporar todo el poder e información que brindan sus usuarios o wazers para librar el tráfico y llegar a sus destinos con completa seguridad.</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color w:val="222222"/>
          <w:rtl w:val="0"/>
        </w:rPr>
        <w:t xml:space="preserve">Waze</w:t>
      </w:r>
      <w:r w:rsidDel="00000000" w:rsidR="00000000" w:rsidRPr="00000000">
        <w:rPr>
          <w:color w:val="222222"/>
          <w:rtl w:val="0"/>
        </w:rPr>
        <w:t xml:space="preserve"> ahora estará en los automóviles a través de Android Auto, permitiendo el uso y control de esta app a través de los controles del vehículo, o bien, a través de su interfaz táctil. Incluso los conductores pueden utilizar comandos de voz para comenzar un trayecto y todas las configuraciones personalizadas que brinda Waze en la consola central de su auto.</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Todas las características que hacen a </w:t>
      </w:r>
      <w:r w:rsidDel="00000000" w:rsidR="00000000" w:rsidRPr="00000000">
        <w:rPr>
          <w:b w:val="1"/>
          <w:color w:val="222222"/>
          <w:rtl w:val="0"/>
        </w:rPr>
        <w:t xml:space="preserve">Waze</w:t>
      </w:r>
      <w:r w:rsidDel="00000000" w:rsidR="00000000" w:rsidRPr="00000000">
        <w:rPr>
          <w:color w:val="222222"/>
          <w:rtl w:val="0"/>
        </w:rPr>
        <w:t xml:space="preserve"> la mayor comunidad de conductores en el mundo se encuentran disponibles en las pantallas de los autos incluyendo la programación de trayectos frecuentes como casa, trabajo y lugares favoritos. Asimismo, puedes utilizar el panel de ETA (por sus siglas en inglés Estimated Time of Arrival o Tiempo Estimado de Llegada) el cual permite enviar mensajes o alertas sobre  el camino que tomarás y el tiempo que te llevará recorrerlo.</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¿Qué aporta </w:t>
      </w:r>
      <w:r w:rsidDel="00000000" w:rsidR="00000000" w:rsidRPr="00000000">
        <w:rPr>
          <w:b w:val="1"/>
          <w:color w:val="222222"/>
          <w:rtl w:val="0"/>
        </w:rPr>
        <w:t xml:space="preserve">Waze </w:t>
      </w:r>
      <w:r w:rsidDel="00000000" w:rsidR="00000000" w:rsidRPr="00000000">
        <w:rPr>
          <w:color w:val="222222"/>
          <w:rtl w:val="0"/>
        </w:rPr>
        <w:t xml:space="preserve">en el sistema Android Auto? Dado que, en la actualidad, la mayor parte de los vehículos de modelos recientes con pantallas táctiles incluyen este sistema que permite vincular su smartphone al auto, </w:t>
      </w:r>
      <w:r w:rsidDel="00000000" w:rsidR="00000000" w:rsidRPr="00000000">
        <w:rPr>
          <w:b w:val="1"/>
          <w:color w:val="222222"/>
          <w:rtl w:val="0"/>
        </w:rPr>
        <w:t xml:space="preserve">Waze</w:t>
      </w:r>
      <w:r w:rsidDel="00000000" w:rsidR="00000000" w:rsidRPr="00000000">
        <w:rPr>
          <w:color w:val="222222"/>
          <w:rtl w:val="0"/>
        </w:rPr>
        <w:t xml:space="preserve"> se encuentra diseñado específicamente para desplegarse en dichas pantallas. Esto significa: mapas más grandes, rutas más claras y detalladas, así como alertas, peligros y todas las características de Waze en la pantalla de tu coche, sin distracciones.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Con este lanzamiento, </w:t>
      </w:r>
      <w:r w:rsidDel="00000000" w:rsidR="00000000" w:rsidRPr="00000000">
        <w:rPr>
          <w:b w:val="1"/>
          <w:color w:val="222222"/>
          <w:rtl w:val="0"/>
        </w:rPr>
        <w:t xml:space="preserve">Waze </w:t>
      </w:r>
      <w:r w:rsidDel="00000000" w:rsidR="00000000" w:rsidRPr="00000000">
        <w:rPr>
          <w:color w:val="222222"/>
          <w:rtl w:val="0"/>
        </w:rPr>
        <w:t xml:space="preserve">mejora la experiencia de los conductores permitiéndoles tener una integración total: auto, navegación y condiciones del tráfico en tiempo real. Incluso, el uso de aplicaciones como Spotify y </w:t>
      </w:r>
      <w:r w:rsidDel="00000000" w:rsidR="00000000" w:rsidRPr="00000000">
        <w:rPr>
          <w:b w:val="1"/>
          <w:color w:val="222222"/>
          <w:rtl w:val="0"/>
        </w:rPr>
        <w:t xml:space="preserve">Waze</w:t>
      </w:r>
      <w:r w:rsidDel="00000000" w:rsidR="00000000" w:rsidRPr="00000000">
        <w:rPr>
          <w:color w:val="222222"/>
          <w:rtl w:val="0"/>
        </w:rPr>
        <w:t xml:space="preserve"> pueden convivir de forma simultánea y sin interferencia. Si te encuentras navegando y escuchando música, ésta automáticamente baja su volumen para que no te pierdas una vuelta o alerta.</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color w:val="222222"/>
          <w:rtl w:val="0"/>
        </w:rPr>
        <w:t xml:space="preserve">Waze</w:t>
      </w:r>
      <w:r w:rsidDel="00000000" w:rsidR="00000000" w:rsidRPr="00000000">
        <w:rPr>
          <w:color w:val="222222"/>
          <w:rtl w:val="0"/>
        </w:rPr>
        <w:t xml:space="preserve">, como siempre, es libre y sin costo para su descarga y ahora se encuentra dentro de tu auto para que no pierdas de vista el camino a donde te diriges. Más que una aplicación contra el tráfico citadino, es una comunidad. Si aún no eres </w:t>
      </w:r>
      <w:r w:rsidDel="00000000" w:rsidR="00000000" w:rsidRPr="00000000">
        <w:rPr>
          <w:rtl w:val="0"/>
        </w:rPr>
        <w:t xml:space="preserve">wazer</w:t>
      </w:r>
      <w:r w:rsidDel="00000000" w:rsidR="00000000" w:rsidRPr="00000000">
        <w:rPr>
          <w:rtl w:val="0"/>
        </w:rPr>
        <w:t xml:space="preserve">, entra a </w:t>
      </w:r>
      <w:hyperlink r:id="rId5">
        <w:r w:rsidDel="00000000" w:rsidR="00000000" w:rsidRPr="00000000">
          <w:rPr>
            <w:color w:val="1155cc"/>
            <w:u w:val="single"/>
            <w:rtl w:val="0"/>
          </w:rPr>
          <w:t xml:space="preserve">waze.com</w:t>
        </w:r>
      </w:hyperlink>
      <w:r w:rsidDel="00000000" w:rsidR="00000000" w:rsidRPr="00000000">
        <w:rPr>
          <w:rtl w:val="0"/>
        </w:rPr>
        <w:t xml:space="preserve"> y descarga la app sin costo, o bien desde la App Store o Google Play Store.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6">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7">
        <w:r w:rsidDel="00000000" w:rsidR="00000000" w:rsidRPr="00000000">
          <w:rPr>
            <w:rtl w:val="0"/>
          </w:rPr>
          <w:t xml:space="preserve"> </w:t>
        </w:r>
      </w:hyperlink>
      <w:hyperlink r:id="rId8">
        <w:r w:rsidDel="00000000" w:rsidR="00000000" w:rsidRPr="00000000">
          <w:rPr>
            <w:color w:val="0000ff"/>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