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53B2FD3" w:rsidP="29876AE2" w:rsidRDefault="153B2FD3" w14:paraId="41BBE9B3" w14:textId="44928988">
      <w:pPr>
        <w:pStyle w:val="Normal"/>
        <w:spacing w:after="0" w:afterAutospacing="off"/>
      </w:pPr>
      <w:r w:rsidR="153B2FD3">
        <w:drawing>
          <wp:anchor distT="0" distB="0" distL="114300" distR="114300" simplePos="0" relativeHeight="251658240" behindDoc="0" locked="0" layoutInCell="1" allowOverlap="1" wp14:editId="1E3AD4B7" wp14:anchorId="40B0A64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89339" cy="259090"/>
            <wp:effectExtent l="0" t="0" r="0" b="0"/>
            <wp:wrapSquare wrapText="bothSides"/>
            <wp:docPr id="2063897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ba3447e4fa4b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9339" cy="25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:rsidR="153B2FD3" w:rsidP="1C7976C0" w:rsidRDefault="153B2FD3" w14:paraId="3A50FDAA" w14:textId="634E39D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</w:pPr>
      <w:r w:rsidRPr="1C7976C0" w:rsidR="35897273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 xml:space="preserve">CONTPAQi® designa a </w:t>
      </w:r>
      <w:r w:rsidRPr="1C7976C0" w:rsidR="5EC9DFB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 xml:space="preserve">nuevos </w:t>
      </w:r>
      <w:bookmarkStart w:name="_Int_uVo6WnS1" w:id="301816247"/>
      <w:bookmarkStart w:name="_Int_ez9HPFcB" w:id="1158696190"/>
      <w:r w:rsidRPr="1C7976C0" w:rsidR="35897273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>Director</w:t>
      </w:r>
      <w:r w:rsidRPr="1C7976C0" w:rsidR="79CDB351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>es</w:t>
      </w:r>
      <w:bookmarkEnd w:id="1158696190"/>
      <w:r w:rsidRPr="1C7976C0" w:rsidR="79CDB351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 xml:space="preserve"> </w:t>
      </w:r>
      <w:bookmarkEnd w:id="301816247"/>
      <w:r w:rsidRPr="1C7976C0" w:rsidR="35897273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>de Calidad</w:t>
      </w:r>
      <w:r w:rsidRPr="1C7976C0" w:rsidR="4BACD2BE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s-419"/>
        </w:rPr>
        <w:t xml:space="preserve"> y de Desarrollo y Producto, reafirmando su excelencia en software empresarial y optimización de procesos</w:t>
      </w:r>
    </w:p>
    <w:p w:rsidR="29876AE2" w:rsidP="29876AE2" w:rsidRDefault="29876AE2" w14:paraId="0A39AAF4" w14:textId="424A54D6">
      <w:pPr>
        <w:pStyle w:val="Normal"/>
        <w:spacing w:after="0" w:afterAutospacing="off"/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</w:pPr>
    </w:p>
    <w:p w:rsidR="7BE4A3AE" w:rsidP="1C7976C0" w:rsidRDefault="7BE4A3AE" w14:paraId="0B1E4F41" w14:textId="4F3A03F1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Montserrat" w:hAnsi="Montserrat" w:eastAsia="Montserrat" w:cs="Montserrat"/>
          <w:i w:val="1"/>
          <w:iCs w:val="1"/>
          <w:noProof w:val="0"/>
          <w:sz w:val="22"/>
          <w:szCs w:val="22"/>
          <w:lang w:val="es-419"/>
        </w:rPr>
      </w:pPr>
      <w:r w:rsidRPr="1C7976C0" w:rsidR="7BE4A3A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Karina Cedillo se integra a CONTPAQi®</w:t>
      </w:r>
      <w:r w:rsidRPr="1C7976C0" w:rsidR="02BA02B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r w:rsidRPr="1C7976C0" w:rsidR="0159ED3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como </w:t>
      </w:r>
      <w:bookmarkStart w:name="_Int_CGlJvEaC" w:id="1346626503"/>
      <w:r w:rsidRPr="1C7976C0" w:rsidR="0159ED3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Directora</w:t>
      </w:r>
      <w:bookmarkEnd w:id="1346626503"/>
      <w:r w:rsidRPr="1C7976C0" w:rsidR="0159ED3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de Calidad con </w:t>
      </w:r>
      <w:r w:rsidRPr="1C7976C0" w:rsidR="02BA02B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una amplia experiencia </w:t>
      </w:r>
      <w:r w:rsidRPr="1C7976C0" w:rsidR="2DF4540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de 22 años </w:t>
      </w:r>
      <w:r w:rsidRPr="1C7976C0" w:rsidR="02BA02B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en </w:t>
      </w:r>
      <w:r w:rsidRPr="1C7976C0" w:rsidR="46069BA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el desarrollo de </w:t>
      </w:r>
      <w:r w:rsidRPr="1C7976C0" w:rsidR="23E9F2B0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ingeniería</w:t>
      </w:r>
      <w:r w:rsidRPr="1C7976C0" w:rsidR="23E9F2B0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de </w:t>
      </w:r>
      <w:r w:rsidRPr="1C7976C0" w:rsidR="46069B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software</w:t>
      </w:r>
      <w:r w:rsidRPr="1C7976C0" w:rsidR="46069BA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, administración cuantitativa de proyectos, aseguramiento de calidad, mejoramiento de procesos</w:t>
      </w:r>
      <w:r w:rsidRPr="1C7976C0" w:rsidR="6756D84B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, </w:t>
      </w:r>
      <w:r w:rsidRPr="1C7976C0" w:rsidR="46069BA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análisis de datos y métricas</w:t>
      </w:r>
      <w:r w:rsidRPr="1C7976C0" w:rsidR="10A954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.</w:t>
      </w:r>
    </w:p>
    <w:p w:rsidR="29876AE2" w:rsidP="29876AE2" w:rsidRDefault="29876AE2" w14:paraId="1E0A7EA0" w14:textId="04092E1E">
      <w:pPr>
        <w:pStyle w:val="Normal"/>
        <w:spacing w:after="0" w:afterAutospacing="off" w:line="276" w:lineRule="auto"/>
        <w:ind w:left="0"/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188404F4" w:rsidP="24F5B34A" w:rsidRDefault="188404F4" w14:paraId="12175256" w14:textId="6BB9F3B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</w:pP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Por su parte, 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Jorge Luis 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P</w:t>
      </w:r>
      <w:r w:rsidRPr="24F5B34A" w:rsidR="748244EB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é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rez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Renter</w:t>
      </w:r>
      <w:r w:rsidRPr="24F5B34A" w:rsidR="1091F52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í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a</w:t>
      </w:r>
      <w:r w:rsidRPr="24F5B34A" w:rsidR="2223AD6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</w:t>
      </w:r>
      <w:r w:rsidRPr="24F5B34A" w:rsidR="3C7B27C9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es el</w:t>
      </w:r>
      <w:r w:rsidRPr="24F5B34A" w:rsidR="776FAC3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</w:t>
      </w:r>
      <w:r w:rsidRPr="24F5B34A" w:rsidR="04657BE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nuev</w:t>
      </w:r>
      <w:r w:rsidRPr="24F5B34A" w:rsidR="6F541418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o</w:t>
      </w:r>
      <w:r w:rsidRPr="24F5B34A" w:rsidR="04657BE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</w:t>
      </w:r>
      <w:bookmarkStart w:name="_Int_U5CoLvKf" w:id="675357946"/>
      <w:r w:rsidRPr="24F5B34A" w:rsidR="04657BE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Directo</w:t>
      </w:r>
      <w:r w:rsidRPr="24F5B34A" w:rsidR="451141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r</w:t>
      </w:r>
      <w:bookmarkEnd w:id="675357946"/>
      <w:r w:rsidRPr="24F5B34A" w:rsidR="04657BE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de</w:t>
      </w:r>
      <w:r w:rsidRPr="24F5B34A" w:rsidR="1C74AB74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Desarrollo y Producto</w:t>
      </w:r>
      <w:r w:rsidRPr="24F5B34A" w:rsidR="0764D02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, posición en la que </w:t>
      </w:r>
      <w:r w:rsidRPr="24F5B34A" w:rsidR="076907A1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aportará </w:t>
      </w:r>
      <w:r w:rsidRPr="24F5B34A" w:rsidR="0764D02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su </w:t>
      </w:r>
      <w:r w:rsidRPr="24F5B34A" w:rsidR="0764D02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expertise</w:t>
      </w:r>
      <w:r w:rsidRPr="24F5B34A" w:rsidR="0764D02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estratégica en iniciativas tecnológicas, crecimiento de negocio</w:t>
      </w:r>
      <w:r w:rsidRPr="24F5B34A" w:rsidR="620029D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, relaciones comerciales sólidas </w:t>
      </w:r>
      <w:r w:rsidRPr="24F5B34A" w:rsidR="0764D02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y liderazgo en</w:t>
      </w:r>
      <w:r w:rsidRPr="24F5B34A" w:rsidR="728042B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alta dirección enfocado a la fuerza</w:t>
      </w:r>
      <w:r w:rsidRPr="24F5B34A" w:rsidR="0764D02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TI</w:t>
      </w:r>
      <w:r w:rsidRPr="24F5B34A" w:rsidR="79B6803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.</w:t>
      </w:r>
    </w:p>
    <w:p w:rsidR="29876AE2" w:rsidP="29876AE2" w:rsidRDefault="29876AE2" w14:paraId="7AEE0075" w14:textId="7CDC4DFE">
      <w:pPr>
        <w:pStyle w:val="Normal"/>
        <w:spacing w:after="0" w:afterAutospacing="off" w:line="276" w:lineRule="auto"/>
        <w:ind w:left="0"/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153B2FD3" w:rsidP="191B75B0" w:rsidRDefault="153B2FD3" w14:paraId="7B6A08A9" w14:textId="0E3B5052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191B75B0" w:rsidR="5BF174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Ciudad de México a </w:t>
      </w:r>
      <w:r w:rsidRPr="191B75B0" w:rsidR="42C43C5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>12</w:t>
      </w:r>
      <w:r w:rsidRPr="191B75B0" w:rsidR="5BF174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de </w:t>
      </w:r>
      <w:r w:rsidRPr="191B75B0" w:rsidR="10DEE9F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>marzo</w:t>
      </w:r>
      <w:r w:rsidRPr="191B75B0" w:rsidR="5BF174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de 2024.</w:t>
      </w:r>
      <w:r w:rsidRPr="191B75B0" w:rsidR="5BF174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>-</w:t>
      </w:r>
      <w:r w:rsidRPr="191B75B0" w:rsidR="5BF1740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  <w:t xml:space="preserve"> </w:t>
      </w:r>
      <w:hyperlink r:id="R7f5fab067eb14c48">
        <w:r w:rsidRPr="191B75B0" w:rsidR="4004A41A">
          <w:rPr>
            <w:rStyle w:val="Hyperlink"/>
            <w:rFonts w:ascii="Montserrat" w:hAnsi="Montserrat" w:eastAsia="Montserrat" w:cs="Montserra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2"/>
            <w:szCs w:val="22"/>
            <w:u w:val="single"/>
            <w:lang w:val="es-419"/>
          </w:rPr>
          <w:t>CONTPAQi®</w:t>
        </w:r>
      </w:hyperlink>
      <w:r w:rsidRPr="191B75B0" w:rsidR="387AE58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32144F2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anunció</w:t>
      </w:r>
      <w:r w:rsidRPr="191B75B0" w:rsidR="4004A41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la </w:t>
      </w:r>
      <w:r w:rsidRPr="191B75B0" w:rsidR="701EAA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incorporación de </w:t>
      </w:r>
      <w:r w:rsidRPr="191B75B0" w:rsidR="05101FB0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Karina Cedillo </w:t>
      </w:r>
      <w:r w:rsidRPr="191B75B0" w:rsidR="72930F1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como nueva </w:t>
      </w:r>
      <w:bookmarkStart w:name="_Int_MRsRI0W5" w:id="2045991492"/>
      <w:r w:rsidRPr="191B75B0" w:rsidR="72930F1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Directora</w:t>
      </w:r>
      <w:bookmarkEnd w:id="2045991492"/>
      <w:r w:rsidRPr="191B75B0" w:rsidR="72930F1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 Calidad</w:t>
      </w:r>
      <w:r w:rsidRPr="191B75B0" w:rsidR="17CD5820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,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y de Jorge Luis 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</w:t>
      </w:r>
      <w:r w:rsidRPr="191B75B0" w:rsidR="180CA18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é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rez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Renter</w:t>
      </w:r>
      <w:r w:rsidRPr="191B75B0" w:rsidR="595C10E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ía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como el nuevo </w:t>
      </w:r>
      <w:bookmarkStart w:name="_Int_A6l1Cj4k" w:id="1338377964"/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Director</w:t>
      </w:r>
      <w:bookmarkEnd w:id="1338377964"/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 Desarrollo y Producto. Con la renovación de ambas posiciones, la firma reafirma su </w:t>
      </w:r>
      <w:r w:rsidRPr="191B75B0" w:rsidR="638112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liderazgo</w:t>
      </w:r>
      <w:r w:rsidRPr="191B75B0" w:rsidR="2E2C6C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el desarrollo de </w:t>
      </w:r>
      <w:r w:rsidRPr="191B75B0" w:rsidR="2E2C6C67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software</w:t>
      </w:r>
      <w:r w:rsidRPr="191B75B0" w:rsidR="2E2C6C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empresarial y contable</w:t>
      </w:r>
      <w:r w:rsidRPr="191B75B0" w:rsidR="5438135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para las empresas del país</w:t>
      </w:r>
      <w:r w:rsidRPr="191B75B0" w:rsidR="2E2C6C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así como en </w:t>
      </w:r>
      <w:r w:rsidRPr="191B75B0" w:rsidR="42D3851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la 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excelencia </w:t>
      </w:r>
      <w:r w:rsidRPr="191B75B0" w:rsidR="66659DA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para la</w:t>
      </w:r>
      <w:r w:rsidRPr="191B75B0" w:rsidR="7DC8097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optimización de procesos</w:t>
      </w:r>
      <w:r w:rsidRPr="191B75B0" w:rsidR="70AF4D5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</w:p>
    <w:p w:rsidR="393C6963" w:rsidP="24F5B34A" w:rsidRDefault="393C6963" w14:paraId="6B1E2ED1" w14:textId="660D5FE0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153B2FD3" w:rsidP="191B75B0" w:rsidRDefault="153B2FD3" w14:paraId="41FDB05F" w14:textId="37EB0AC1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191B75B0" w:rsidR="46AD0B44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“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La incorporación de Karina Cedillo </w:t>
      </w:r>
      <w:r w:rsidRPr="191B75B0" w:rsidR="2956D4C6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y de Jorge Luis </w:t>
      </w:r>
      <w:r w:rsidRPr="191B75B0" w:rsidR="1FCFE11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Pérez a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nuestra </w:t>
      </w:r>
      <w:r w:rsidRPr="191B75B0" w:rsidR="344A7BD9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organización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es un paso crucial hacia </w:t>
      </w:r>
      <w:r w:rsidRPr="191B75B0" w:rsidR="46FA0CE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una mejora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2AB72C6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en</w:t>
      </w:r>
      <w:r w:rsidRPr="191B75B0" w:rsidR="41F71147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el desarrollo y calidad de</w:t>
      </w:r>
      <w:r w:rsidRPr="191B75B0" w:rsidR="2AB72C6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nuestros </w:t>
      </w:r>
      <w:r w:rsidRPr="191B75B0" w:rsidR="5CC0631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sistemas de </w:t>
      </w:r>
      <w:r w:rsidRPr="191B75B0" w:rsidR="5CC0631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software</w:t>
      </w:r>
      <w:r w:rsidRPr="191B75B0" w:rsidR="719CB81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innovación en productos comerciales y </w:t>
      </w:r>
      <w:r w:rsidRPr="191B75B0" w:rsidR="03E31609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optimización de </w:t>
      </w:r>
      <w:r w:rsidRPr="191B75B0" w:rsidR="719CB81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procesos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 Su experiencia y liderazgo</w:t>
      </w:r>
      <w:r w:rsidRPr="191B75B0" w:rsidR="38657C5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asegurarán que sigamos cumpliendo con los más altos estándares de la industria y que continuemos ofreciendo soluciones confiables y de vanguardia a nuestros clientes</w:t>
      </w:r>
      <w:r w:rsidRPr="191B75B0" w:rsidR="120D23C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México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 Est</w:t>
      </w:r>
      <w:r w:rsidRPr="191B75B0" w:rsidR="11D2834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amos seguros </w:t>
      </w:r>
      <w:r w:rsidRPr="191B75B0" w:rsidR="085527B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 que su visión estratégica y su compromiso con la mejora continua impulsarán aún más nuestra posición como líderes en el mercado</w:t>
      </w:r>
      <w:r w:rsidRPr="191B75B0" w:rsidR="4DD2449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”</w:t>
      </w:r>
      <w:r w:rsidRPr="191B75B0" w:rsidR="2A90EA0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</w:t>
      </w:r>
      <w:r w:rsidRPr="191B75B0" w:rsidR="2A90EA0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explic</w:t>
      </w:r>
      <w:r w:rsidRPr="191B75B0" w:rsidR="0C2D10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ó Marlene García Padilla, </w:t>
      </w:r>
      <w:r w:rsidRPr="191B75B0" w:rsidR="0C2D1012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Directora General</w:t>
      </w:r>
      <w:r w:rsidRPr="191B75B0" w:rsidR="0C2D1012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2A90EA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</w:t>
      </w:r>
      <w:r w:rsidRPr="191B75B0" w:rsidR="2A90EA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191B75B0" w:rsidR="2A90EA0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CONTPAQi®</w:t>
      </w:r>
      <w:r w:rsidRPr="191B75B0" w:rsidR="2A90EA0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</w:p>
    <w:p w:rsidR="393C6963" w:rsidP="41E91293" w:rsidRDefault="393C6963" w14:paraId="1F150DF0" w14:textId="68D68E8A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393C6963" w:rsidP="24F5B34A" w:rsidRDefault="393C6963" w14:paraId="3DEB409B" w14:textId="5BB4F0A4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</w:pPr>
      <w:r w:rsidRPr="24F5B34A" w:rsidR="5A7F06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Karina Cedillo se une a la empresa tras acumular</w:t>
      </w:r>
      <w:r w:rsidRPr="24F5B34A" w:rsidR="4C552C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24F5B34A" w:rsidR="34532D7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30</w:t>
      </w:r>
      <w:r w:rsidRPr="24F5B34A" w:rsidR="5A7F06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24F5B34A" w:rsidR="5A7F06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años</w:t>
      </w:r>
      <w:r w:rsidRPr="24F5B34A" w:rsidR="554F040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 experiencia</w:t>
      </w:r>
      <w:r w:rsidRPr="24F5B34A" w:rsidR="5A7F06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</w:t>
      </w:r>
      <w:r w:rsidRPr="24F5B34A" w:rsidR="2054C5D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el </w:t>
      </w:r>
      <w:r w:rsidRPr="24F5B34A" w:rsidR="5A7F06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desarrollo de </w:t>
      </w:r>
      <w:r w:rsidRPr="24F5B34A" w:rsidR="5A7F061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software</w:t>
      </w:r>
      <w:r w:rsidRPr="24F5B34A" w:rsidR="5A7F06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</w:t>
      </w:r>
      <w:r w:rsidRPr="24F5B34A" w:rsidR="78DA76E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 los cuales</w:t>
      </w:r>
      <w:r w:rsidRPr="24F5B34A" w:rsidR="6BC1E4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h</w:t>
      </w:r>
      <w:r w:rsidRPr="24F5B34A" w:rsidR="1B6160B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</w:t>
      </w:r>
      <w:r w:rsidRPr="24F5B34A" w:rsidR="6BC1E4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dedicado 22 años a</w:t>
      </w:r>
      <w:r w:rsidRPr="24F5B34A" w:rsidR="019315A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l</w:t>
      </w:r>
      <w:r w:rsidRPr="24F5B34A" w:rsidR="6BC1E4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mejoramiento de procesos de </w:t>
      </w:r>
      <w:r w:rsidRPr="24F5B34A" w:rsidR="6BC1E41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software</w:t>
      </w:r>
      <w:r w:rsidRPr="24F5B34A" w:rsidR="6BC1E4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análisis de datos, definición de métricas, administración cuantitativa y aseguramiento de calidad de </w:t>
      </w:r>
      <w:r w:rsidRPr="24F5B34A" w:rsidR="6BC1E41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software</w:t>
      </w:r>
      <w:r w:rsidRPr="24F5B34A" w:rsidR="6BC1E41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  <w:r w:rsidRPr="24F5B34A" w:rsidR="04BB728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24F5B34A" w:rsidR="0E47BEE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La nueva</w:t>
      </w:r>
      <w:r w:rsidRPr="24F5B34A" w:rsidR="5B89C25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bookmarkStart w:name="_Int_ZIkbvlE2" w:id="1239998044"/>
      <w:r w:rsidRPr="24F5B34A" w:rsidR="5B89C25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Directora</w:t>
      </w:r>
      <w:bookmarkEnd w:id="1239998044"/>
      <w:r w:rsidRPr="24F5B34A" w:rsidR="5B89C25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de Calidad</w:t>
      </w:r>
      <w:r w:rsidRPr="24F5B34A" w:rsidR="6DF89B8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r w:rsidRPr="24F5B34A" w:rsidR="5B89C25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comenzó su </w:t>
      </w:r>
      <w:r w:rsidRPr="24F5B34A" w:rsidR="5461250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trayectoria</w:t>
      </w:r>
      <w:r w:rsidRPr="24F5B34A" w:rsidR="5B89C25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r w:rsidRPr="24F5B34A" w:rsidR="7F410D4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como Ingeniero de Software en la Ciudad de México, </w:t>
      </w:r>
      <w:r w:rsidRPr="24F5B34A" w:rsidR="5B09DBF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donde se graduó como Ingeniera en Sistemas en el Instituto Tecnológico</w:t>
      </w:r>
      <w:r w:rsidRPr="24F5B34A" w:rsidR="013125E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</w:t>
      </w:r>
      <w:r w:rsidRPr="24F5B34A" w:rsidR="5B09DBF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de Estudios Superiores de Monterrey (ITESM). P</w:t>
      </w:r>
      <w:r w:rsidRPr="24F5B34A" w:rsidR="668E4D9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osteriormente estudió una</w:t>
      </w:r>
      <w:r w:rsidRPr="24F5B34A" w:rsidR="33B5614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maestría en Ingeniería de Software y Ciencias de la Computación en la Universidad de Carnegie Mello</w:t>
      </w:r>
      <w:r w:rsidRPr="24F5B34A" w:rsidR="6F6E6EB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n de</w:t>
      </w:r>
      <w:r w:rsidRPr="24F5B34A" w:rsidR="668E4D9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 Estados Unidos</w:t>
      </w:r>
      <w:r w:rsidRPr="24F5B34A" w:rsidR="2741C7F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 xml:space="preserve">, país donde </w:t>
      </w:r>
      <w:r w:rsidRPr="24F5B34A" w:rsidR="2741C7F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  <w:t>también laboró.</w:t>
      </w:r>
    </w:p>
    <w:p w:rsidR="24F5B34A" w:rsidP="24F5B34A" w:rsidRDefault="24F5B34A" w14:paraId="73DB8AF3" w14:textId="061B2C5F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s-419"/>
        </w:rPr>
      </w:pPr>
    </w:p>
    <w:p w:rsidR="7CAF60CC" w:rsidP="41E91293" w:rsidRDefault="7CAF60CC" w14:paraId="6A66C989" w14:textId="30BF1332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41E91293" w:rsidR="7CAF60C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“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Como </w:t>
      </w:r>
      <w:bookmarkStart w:name="_Int_CUk5jBQW" w:id="1018564195"/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Directora</w:t>
      </w:r>
      <w:bookmarkEnd w:id="1018564195"/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 Calidad, mi enfoque es</w:t>
      </w:r>
      <w:r w:rsidRPr="41E91293" w:rsidR="6C2D7C1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trabajar en estrecha colaboración con nuestros </w:t>
      </w:r>
      <w:r w:rsidRPr="41E91293" w:rsidR="0D49B948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ocios de </w:t>
      </w:r>
      <w:r w:rsidRPr="41E91293" w:rsidR="1BCCF8B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egocios para garantizar que cada aspecto de nuestros productos y servicios cumpla</w:t>
      </w:r>
      <w:r w:rsidRPr="41E91293" w:rsidR="226403E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con </w:t>
      </w:r>
      <w:r w:rsidRPr="41E91293" w:rsidR="35DC0F2B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un nivel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 excelencia. A</w:t>
      </w:r>
      <w:r w:rsidRPr="41E91293" w:rsidR="7D764E57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través de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las herramientas digitales y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estrategias centradas en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el cliente</w:t>
      </w:r>
      <w:r w:rsidRPr="41E91293" w:rsidR="30E47C76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. Para ofrecer un valor excepcional que impulse la productividad y la eficiencia de </w:t>
      </w:r>
      <w:r w:rsidRPr="41E91293" w:rsidR="13B04FA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l</w:t>
      </w:r>
      <w:r w:rsidRPr="41E91293" w:rsidR="30E47C76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os usuarios.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Estoy comprometida con la entrega de productos y un servicio excepcional</w:t>
      </w:r>
      <w:r w:rsidRPr="41E91293" w:rsidR="516D166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es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que satisfaga</w:t>
      </w:r>
      <w:r w:rsidRPr="41E91293" w:rsidR="3B67819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las necesidades y expectativas de nuestr</w:t>
      </w:r>
      <w:r w:rsidRPr="41E91293" w:rsidR="4E15C90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1E91293" w:rsidR="0EDC8679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comunidad</w:t>
      </w:r>
      <w:r w:rsidRPr="41E91293" w:rsidR="46C8D5B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con el enfoque de 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constr</w:t>
      </w:r>
      <w:r w:rsidRPr="41E91293" w:rsidR="10BA5FF1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uir</w:t>
      </w:r>
      <w:r w:rsidRPr="41E91293" w:rsidR="7C2E84A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un futuro donde la calidad sea la piedra angular de todo lo que hacemos en</w:t>
      </w:r>
      <w:r w:rsidRPr="41E91293" w:rsidR="0C3489F6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la empresa</w:t>
      </w:r>
      <w:r w:rsidRPr="41E91293" w:rsidR="7CAF60C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419"/>
        </w:rPr>
        <w:t>”</w:t>
      </w:r>
      <w:r w:rsidRPr="41E91293" w:rsidR="7CAF60C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</w:t>
      </w:r>
      <w:r w:rsidRPr="41E91293" w:rsidR="7CAF60C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coment</w:t>
      </w:r>
      <w:r w:rsidRPr="41E91293" w:rsidR="7CAF60C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ó</w:t>
      </w:r>
      <w:r w:rsidRPr="41E91293" w:rsidR="7CAF60C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1E91293" w:rsidR="7CAF60CC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Karina Cedillo</w:t>
      </w:r>
      <w:r w:rsidRPr="41E91293" w:rsidR="7CAF60C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</w:p>
    <w:p w:rsidR="393C6963" w:rsidP="41E91293" w:rsidRDefault="393C6963" w14:paraId="2278E136" w14:textId="18C0574B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5853A65C" w:rsidP="3C6EE3F8" w:rsidRDefault="5853A65C" w14:paraId="1007E5CD" w14:textId="2F52C6C1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Por su parte, Jorge Luis Pérez Rentería llega a la compañía </w:t>
      </w:r>
      <w:r w:rsidRPr="3C6EE3F8" w:rsidR="730A6DA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tras 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más de una década de desempeñarse en el campo del desarrollo y arquitectura de software, transformaciones digitales y migraciones a la nube.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Asimismo, ha sido líder en ayudar a startups y grandes empresas en la implementación de métodos Ágiles, DevOps, Big Data e IA. Jorge Luis ha laborado en firmas como Oracle, 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Paystand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Ascend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Group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y 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Wizeline</w:t>
      </w:r>
      <w:r w:rsidRPr="3C6EE3F8" w:rsidR="5853A65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 Es Ingeniero en Ciencias de la Computación por el Instituto Tecnológico Autónomo de México (ITAM) y Licenciado en Administración de Empresas por la Universidad del Valle de México (UVM).</w:t>
      </w:r>
    </w:p>
    <w:p w:rsidR="1C7976C0" w:rsidP="41E91293" w:rsidRDefault="1C7976C0" w14:paraId="152FA6B5" w14:textId="381A5BD9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5C725E73" w:rsidP="24F5B34A" w:rsidRDefault="5C725E73" w14:paraId="4341DF1B" w14:textId="0A1EC28A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24F5B34A" w:rsidR="5C725E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“</w:t>
      </w:r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Es un honor asumir el nuevo rol de </w:t>
      </w:r>
      <w:bookmarkStart w:name="_Int_piNBnwvL" w:id="161547239"/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Director</w:t>
      </w:r>
      <w:bookmarkEnd w:id="161547239"/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 Desarrollo y Producto en una empresa líder en soluciones empresariales como lo es CONTPAQi</w:t>
      </w:r>
      <w:r w:rsidRPr="24F5B34A" w:rsidR="1F7C99B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®</w:t>
      </w:r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. Estoy entusiasmado por ser parte de un equipo comprometido con la innovación y la excelencia en el desarrollo de tecnologías que impulsen el crecimiento y la eficiencia de nuestros </w:t>
      </w:r>
      <w:r w:rsidRPr="24F5B34A" w:rsidR="6BAD51C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6 mil Socios de Negocios.</w:t>
      </w:r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24F5B34A" w:rsidR="160507CD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Por ello mismo, me enfocaré al compromiso de liderar</w:t>
      </w:r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24F5B34A" w:rsidR="4AFFC466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 </w:t>
      </w:r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nuestro talentoso equipo de desarrollo hacia nuevas alturas, llevando nuestras soluciones a la vanguardia de la transformación empresarial. Juntos, continuaremos elevando el estándar de calidad y servicio que</w:t>
      </w:r>
      <w:r w:rsidRPr="24F5B34A" w:rsidR="5887E8C4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nos</w:t>
      </w:r>
      <w:r w:rsidRPr="24F5B34A" w:rsidR="0C5ADF3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distingue en el mercado</w:t>
      </w:r>
      <w:r w:rsidRPr="24F5B34A" w:rsidR="6D42D63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”, comentó </w:t>
      </w:r>
      <w:r w:rsidRPr="24F5B34A" w:rsidR="6D42D63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Jorge Luis </w:t>
      </w:r>
      <w:r w:rsidRPr="24F5B34A" w:rsidR="6D42D63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</w:t>
      </w:r>
      <w:r w:rsidRPr="24F5B34A" w:rsidR="58FFA7A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é</w:t>
      </w:r>
      <w:r w:rsidRPr="24F5B34A" w:rsidR="6D42D634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rez</w:t>
      </w:r>
      <w:r w:rsidRPr="24F5B34A" w:rsidR="6D42D63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</w:p>
    <w:p w:rsidR="1C7976C0" w:rsidP="41E91293" w:rsidRDefault="1C7976C0" w14:paraId="4F962E29" w14:textId="29871E23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1E52D502" w:rsidP="41E91293" w:rsidRDefault="1E52D502" w14:paraId="147E65DE" w14:textId="1682CB1D">
      <w:pPr>
        <w:pStyle w:val="Normal"/>
        <w:spacing w:after="0" w:afterAutospacing="off" w:line="276" w:lineRule="auto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2"/>
          <w:szCs w:val="22"/>
          <w:lang w:val="es-419"/>
        </w:rPr>
      </w:pPr>
      <w:r w:rsidRPr="41E91293" w:rsidR="369B31A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Estas incorporaciones llegan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un momento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clave para CONTPAQi®,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pues la empresa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está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cerca de cumplir 40 años en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m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arzo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y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actualmente es el Proveedor Autorizado Certificado (PAC) por el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SAT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número 1 en el mercado al generar en 2023 más de 1 millón 440 mil timbres.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En adición, p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or primera vez en 2023 recibió el galardón de “Los Mejores Lugares para Trabajar para Mujeres en México”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y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por 5 años ha sido reconocida como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Best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Place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to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Code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por ser una opción atractiva para los desarrolladores de </w:t>
      </w:r>
      <w:r w:rsidRPr="41E91293" w:rsidR="3589727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software</w:t>
      </w:r>
      <w:r w:rsidRPr="41E9129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, como reflejo de su pasión por el código.</w:t>
      </w:r>
    </w:p>
    <w:p w:rsidR="6FA93C6B" w:rsidP="6FA93C6B" w:rsidRDefault="6FA93C6B" w14:paraId="4A4D6E95" w14:textId="42558D78">
      <w:pPr>
        <w:pStyle w:val="Normal"/>
        <w:spacing w:after="0" w:afterAutospacing="off" w:line="276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153B2FD3" w:rsidP="3E3BE90B" w:rsidRDefault="153B2FD3" w14:paraId="4665E15F" w14:textId="63177B6A">
      <w:pPr>
        <w:spacing w:line="276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  <w:r w:rsidRPr="3E3BE90B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419"/>
        </w:rPr>
        <w:t>-o0o-</w:t>
      </w:r>
    </w:p>
    <w:p w:rsidR="153B2FD3" w:rsidP="3E3BE90B" w:rsidRDefault="153B2FD3" w14:paraId="28A432BC" w14:textId="51CAAC0F">
      <w:pPr>
        <w:spacing w:line="276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</w:pPr>
    </w:p>
    <w:p w:rsidR="153B2FD3" w:rsidP="29876AE2" w:rsidRDefault="153B2FD3" w14:paraId="4DA0380B" w14:textId="65387626">
      <w:pPr>
        <w:spacing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876AE2" w:rsidR="2DEBB7C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Acerca de </w:t>
      </w:r>
      <w:hyperlink r:id="Rfff837844a404049">
        <w:r w:rsidRPr="29876AE2" w:rsidR="2DEBB7C6">
          <w:rPr>
            <w:rStyle w:val="Hyperlink"/>
            <w:rFonts w:ascii="Montserrat" w:hAnsi="Montserrat" w:eastAsia="Montserrat" w:cs="Montserra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CONTPAQi®</w:t>
        </w:r>
      </w:hyperlink>
    </w:p>
    <w:p w:rsidR="153B2FD3" w:rsidP="41E91293" w:rsidRDefault="153B2FD3" w14:paraId="7DE5D9D4" w14:textId="3F857A31">
      <w:pPr>
        <w:pStyle w:val="Normal"/>
        <w:widowControl w:val="0"/>
        <w:spacing w:before="20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s-419"/>
        </w:rPr>
      </w:pPr>
      <w:r w:rsidRPr="41E91293" w:rsidR="086C3A0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s-419"/>
        </w:rPr>
        <w:t>CONTPAQi® es la compañía líder en el desarrollo de software empresarial y contable que atiende los procesos de contabilidad, administración, facturación, nómina, viáticos de las empresas mexicanas en crecimiento con el objetivo de desarrollarlas y fortalecerlas en la digitalización de sus procesos. Con sede en Guadalajara, Jalisco, CONTPAQi® surgió en 1984, como la primera empresa innovadora de software empresarial 100% mexicana que revolucionó los procesos contables, por lo que se ha posicionado como el software favorito de los contadores. Por más de 39 años, CONTPAQi® ha sido un aliado estratégico para las Micro Pequeñas y Medianas Empresas (</w:t>
      </w:r>
      <w:r w:rsidRPr="41E91293" w:rsidR="086C3A0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s-419"/>
        </w:rPr>
        <w:t>MiPyMEs</w:t>
      </w:r>
      <w:r w:rsidRPr="41E91293" w:rsidR="086C3A0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s-419"/>
        </w:rPr>
        <w:t xml:space="preserve">) a nivel nacional; la compañía está comprometida permanentemente con sus más de 6 mil Socios de Negocios y con sus más de 1 millón 200 mil empresas usuarias en brindar más de 15 soluciones tecnológicas. CONTPAQi® es una opción confiable, centrada totalmente en el cliente, respaldada en sus capacidades tecnológicas y reconocida como referente fiscal, ya que es el Proveedor Autorizado Certificado (PAC) por el SAT, además de ser número 1 en 2023 que timbra a más de 1 millón 440 mil contribuyentes en México. Para más información visita: </w:t>
      </w:r>
      <w:hyperlink r:id="Rb97a5bc71cf2418d">
        <w:r w:rsidRPr="41E91293" w:rsidR="086C3A0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s-419"/>
          </w:rPr>
          <w:t>www.contpaqi.com</w:t>
        </w:r>
      </w:hyperlink>
    </w:p>
    <w:p w:rsidR="153B2FD3" w:rsidP="29876AE2" w:rsidRDefault="153B2FD3" w14:paraId="5D1BD3EC" w14:textId="7871A05F">
      <w:pPr>
        <w:pStyle w:val="Normal"/>
        <w:widowControl w:val="0"/>
        <w:spacing w:before="20"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876AE2" w:rsidR="2DEBB7C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Síguenos:</w:t>
      </w:r>
    </w:p>
    <w:p w:rsidR="153B2FD3" w:rsidP="29876AE2" w:rsidRDefault="153B2FD3" w14:paraId="3380F8FC" w14:textId="7FAE8BE5">
      <w:pPr>
        <w:widowControl w:val="0"/>
        <w:spacing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Facebook: </w:t>
      </w:r>
      <w:hyperlink r:id="Rf12f9cdacf2a4bf1">
        <w:r w:rsidRPr="29876AE2" w:rsidR="2DEBB7C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https://www.facebook.com/CONTPAQi</w:t>
        </w:r>
      </w:hyperlink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</w:p>
    <w:p w:rsidR="153B2FD3" w:rsidP="29876AE2" w:rsidRDefault="153B2FD3" w14:paraId="07CF69FC" w14:textId="3E8A16C0">
      <w:pPr>
        <w:widowControl w:val="0"/>
        <w:spacing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Twitter: </w:t>
      </w:r>
      <w:hyperlink r:id="R556e55f065f54009">
        <w:r w:rsidRPr="29876AE2" w:rsidR="2DEBB7C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https://twitter.com/CONTPAQi</w:t>
        </w:r>
      </w:hyperlink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</w:p>
    <w:p w:rsidR="153B2FD3" w:rsidP="35897273" w:rsidRDefault="153B2FD3" w14:paraId="4DC12C80" w14:textId="40556A32">
      <w:pPr>
        <w:widowControl w:val="0"/>
        <w:spacing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3589727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>YouTube</w:t>
      </w:r>
      <w:r w:rsidRPr="3589727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: </w:t>
      </w:r>
      <w:hyperlink r:id="R0c317d0a7cbf4c32">
        <w:r w:rsidRPr="35897273" w:rsidR="35897273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https://www.youtube.com/contpaqi1</w:t>
        </w:r>
      </w:hyperlink>
      <w:r w:rsidRPr="35897273" w:rsidR="3589727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</w:p>
    <w:p w:rsidR="153B2FD3" w:rsidP="29876AE2" w:rsidRDefault="153B2FD3" w14:paraId="66A60441" w14:textId="04CF725E">
      <w:pPr>
        <w:widowControl w:val="0"/>
        <w:spacing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LinkedIn: </w:t>
      </w:r>
      <w:hyperlink r:id="R294f882f6d454cbf">
        <w:r w:rsidRPr="29876AE2" w:rsidR="2DEBB7C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https://www.linkedin.com/company/contpaqi1/</w:t>
        </w:r>
      </w:hyperlink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</w:p>
    <w:p w:rsidR="153B2FD3" w:rsidP="29876AE2" w:rsidRDefault="153B2FD3" w14:paraId="3C90212B" w14:textId="5AE89903">
      <w:pPr>
        <w:widowControl w:val="0"/>
        <w:spacing w:after="0" w:afterAutospacing="off" w:line="240" w:lineRule="auto"/>
        <w:jc w:val="lef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Instagram: </w:t>
      </w:r>
      <w:hyperlink r:id="R2f5193351f614bda">
        <w:r w:rsidRPr="29876AE2" w:rsidR="2DEBB7C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https://www.instagram.com/contpaqimx/</w:t>
        </w:r>
      </w:hyperlink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 </w:t>
      </w:r>
    </w:p>
    <w:p w:rsidR="153B2FD3" w:rsidP="29876AE2" w:rsidRDefault="153B2FD3" w14:paraId="2CEE513F" w14:textId="30DCE258">
      <w:pPr>
        <w:pStyle w:val="Normal"/>
        <w:spacing w:line="240" w:lineRule="auto"/>
        <w:jc w:val="left"/>
      </w:pPr>
      <w:r w:rsidRPr="29876AE2" w:rsidR="2DEBB7C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419"/>
        </w:rPr>
        <w:t xml:space="preserve">TikTok: </w:t>
      </w:r>
      <w:hyperlink r:id="R28a7e2aa437644e4">
        <w:r w:rsidRPr="29876AE2" w:rsidR="2DEBB7C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0"/>
            <w:szCs w:val="20"/>
            <w:u w:val="single"/>
            <w:lang w:val="es-419"/>
          </w:rPr>
          <w:t>https://www.tiktok.com/@contpaq</w:t>
        </w:r>
        <w:r w:rsidRPr="29876AE2" w:rsidR="2DEBB7C6">
          <w:rPr>
            <w:rStyle w:val="Hyperlink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19"/>
            <w:szCs w:val="19"/>
            <w:u w:val="single"/>
            <w:lang w:val="es-419"/>
          </w:rPr>
          <w:t>i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4f7c3652cac4883"/>
      <w:footerReference w:type="default" r:id="Rbf77a0088ab24e9e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9876AE2" w:rsidTr="29876AE2" w14:paraId="029D384E">
      <w:trPr>
        <w:trHeight w:val="300"/>
      </w:trPr>
      <w:tc>
        <w:tcPr>
          <w:tcW w:w="3005" w:type="dxa"/>
          <w:tcMar/>
        </w:tcPr>
        <w:p w:rsidR="29876AE2" w:rsidP="29876AE2" w:rsidRDefault="29876AE2" w14:paraId="47D878E9" w14:textId="7C659A7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9876AE2" w:rsidP="29876AE2" w:rsidRDefault="29876AE2" w14:paraId="33C9A0C8" w14:textId="65E3B6F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9876AE2" w:rsidP="29876AE2" w:rsidRDefault="29876AE2" w14:paraId="22B27141" w14:textId="08D72F9C">
          <w:pPr>
            <w:pStyle w:val="Header"/>
            <w:bidi w:val="0"/>
            <w:ind w:right="-115"/>
            <w:jc w:val="right"/>
          </w:pPr>
        </w:p>
      </w:tc>
    </w:tr>
  </w:tbl>
  <w:p w:rsidR="29876AE2" w:rsidP="29876AE2" w:rsidRDefault="29876AE2" w14:paraId="3CE4BD43" w14:textId="2F5C980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9876AE2" w:rsidTr="29876AE2" w14:paraId="6F235126">
      <w:trPr>
        <w:trHeight w:val="300"/>
      </w:trPr>
      <w:tc>
        <w:tcPr>
          <w:tcW w:w="3005" w:type="dxa"/>
          <w:tcMar/>
        </w:tcPr>
        <w:p w:rsidR="29876AE2" w:rsidP="29876AE2" w:rsidRDefault="29876AE2" w14:paraId="4CEA3B3F" w14:textId="24C7D20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9876AE2" w:rsidP="29876AE2" w:rsidRDefault="29876AE2" w14:paraId="299090F2" w14:textId="26DC32F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9876AE2" w:rsidP="29876AE2" w:rsidRDefault="29876AE2" w14:paraId="7BA6DCE2" w14:textId="3A9DF1DA">
          <w:pPr>
            <w:pStyle w:val="Header"/>
            <w:bidi w:val="0"/>
            <w:ind w:right="-115"/>
            <w:jc w:val="right"/>
          </w:pPr>
        </w:p>
      </w:tc>
    </w:tr>
  </w:tbl>
  <w:p w:rsidR="29876AE2" w:rsidP="29876AE2" w:rsidRDefault="29876AE2" w14:paraId="5CF907B2" w14:textId="156E41E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ZCkrHCsuE+rYeI" int2:id="fYrekMIy">
      <int2:state int2:type="AugLoop_Text_Critique" int2:value="Rejected"/>
    </int2:textHash>
    <int2:textHash int2:hashCode="7zIArQ5Y+IIGUp" int2:id="7m9jMaSu">
      <int2:state int2:type="AugLoop_Text_Critique" int2:value="Rejected"/>
    </int2:textHash>
    <int2:textHash int2:hashCode="uPrYkdQxTdwx04" int2:id="ZKM2d73H">
      <int2:state int2:type="AugLoop_Text_Critique" int2:value="Rejected"/>
    </int2:textHash>
    <int2:textHash int2:hashCode="+b29JBY6vhmoCQ" int2:id="5NVfCRyY">
      <int2:state int2:type="AugLoop_Text_Critique" int2:value="Rejected"/>
    </int2:textHash>
    <int2:textHash int2:hashCode="OcryTp3j9oyhRf" int2:id="AiH3cOzc">
      <int2:state int2:type="AugLoop_Text_Critique" int2:value="Rejected"/>
    </int2:textHash>
    <int2:textHash int2:hashCode="HHq4LhXmGjeE3g" int2:id="bnj5Wbco">
      <int2:state int2:type="AugLoop_Text_Critique" int2:value="Rejected"/>
    </int2:textHash>
    <int2:textHash int2:hashCode="s4nYnOhSAw/+QB" int2:id="nmUwlXR0">
      <int2:state int2:type="AugLoop_Text_Critique" int2:value="Rejected"/>
    </int2:textHash>
    <int2:textHash int2:hashCode="mt2/VEEZ76SmQi" int2:id="jj11yrEY">
      <int2:state int2:type="AugLoop_Text_Critique" int2:value="Rejected"/>
    </int2:textHash>
    <int2:textHash int2:hashCode="Q3Sq7iR/sjfObJ" int2:id="wvwfLcxW">
      <int2:state int2:type="AugLoop_Text_Critique" int2:value="Rejected"/>
    </int2:textHash>
    <int2:textHash int2:hashCode="5vsGIQ+vwC/XR5" int2:id="numx8C0r">
      <int2:state int2:type="AugLoop_Text_Critique" int2:value="Rejected"/>
    </int2:textHash>
    <int2:textHash int2:hashCode="xfXk11JS2XiM4g" int2:id="TtA0ru38">
      <int2:state int2:type="AugLoop_Text_Critique" int2:value="Rejected"/>
    </int2:textHash>
    <int2:textHash int2:hashCode="OGw65lTWJpaWMw" int2:id="yHZmA5Ph">
      <int2:state int2:type="AugLoop_Text_Critique" int2:value="Rejected"/>
    </int2:textHash>
    <int2:textHash int2:hashCode="vPIt/G+3a3Nmsf" int2:id="aY4UUyq9">
      <int2:state int2:type="AugLoop_Text_Critique" int2:value="Rejected"/>
    </int2:textHash>
    <int2:textHash int2:hashCode="IqtfupOamEye8/" int2:id="lyBtmydo">
      <int2:state int2:type="AugLoop_Text_Critique" int2:value="Rejected"/>
    </int2:textHash>
    <int2:bookmark int2:bookmarkName="_Int_piNBnwvL" int2:invalidationBookmarkName="" int2:hashCode="EqRHtr2mYR8coP" int2:id="G3JA7rnE">
      <int2:state int2:type="AugLoop_Text_Critique" int2:value="Rejected"/>
    </int2:bookmark>
    <int2:bookmark int2:bookmarkName="_Int_A6l1Cj4k" int2:invalidationBookmarkName="" int2:hashCode="EqRHtr2mYR8coP" int2:id="4TYQdsPG">
      <int2:state int2:type="AugLoop_Text_Critique" int2:value="Rejected"/>
    </int2:bookmark>
    <int2:bookmark int2:bookmarkName="_Int_U5CoLvKf" int2:invalidationBookmarkName="" int2:hashCode="EqRHtr2mYR8coP" int2:id="gpr32GNf">
      <int2:state int2:type="AugLoop_Text_Critique" int2:value="Rejected"/>
    </int2:bookmark>
    <int2:bookmark int2:bookmarkName="_Int_CGlJvEaC" int2:invalidationBookmarkName="" int2:hashCode="fiXdgwUk1jzopb" int2:id="jVbLAIvY">
      <int2:state int2:type="AugLoop_Text_Critique" int2:value="Rejected"/>
    </int2:bookmark>
    <int2:bookmark int2:bookmarkName="_Int_ez9HPFcB" int2:invalidationBookmarkName="" int2:hashCode="HqYLEEZjqfCBKX" int2:id="4Vn9KZdK">
      <int2:state int2:type="AugLoop_Text_Critique" int2:value="Rejected"/>
    </int2:bookmark>
    <int2:bookmark int2:bookmarkName="_Int_uVo6WnS1" int2:invalidationBookmarkName="" int2:hashCode="fiXdgwUk1jzopb" int2:id="kiDO4DpP">
      <int2:state int2:type="AugLoop_Text_Critique" int2:value="Rejected"/>
    </int2:bookmark>
    <int2:bookmark int2:bookmarkName="_Int_CUk5jBQW" int2:invalidationBookmarkName="" int2:hashCode="fiXdgwUk1jzopb" int2:id="6a5wTHxc">
      <int2:state int2:type="AugLoop_Text_Critique" int2:value="Rejected"/>
    </int2:bookmark>
    <int2:bookmark int2:bookmarkName="_Int_iwngVeIh" int2:invalidationBookmarkName="" int2:hashCode="fiXdgwUk1jzopb" int2:id="YPBrgh72">
      <int2:state int2:type="AugLoop_Text_Critique" int2:value="Rejected"/>
    </int2:bookmark>
    <int2:bookmark int2:bookmarkName="_Int_U5CoLvKf" int2:invalidationBookmarkName="" int2:hashCode="fiXdgwUk1jzopb" int2:id="sYBhzFUH">
      <int2:state int2:type="AugLoop_Text_Critique" int2:value="Rejected"/>
    </int2:bookmark>
    <int2:bookmark int2:bookmarkName="_Int_ZIkbvlE2" int2:invalidationBookmarkName="" int2:hashCode="fiXdgwUk1jzopb" int2:id="v2opuekv">
      <int2:state int2:type="AugLoop_Text_Critique" int2:value="Rejected"/>
    </int2:bookmark>
    <int2:bookmark int2:bookmarkName="_Int_MRsRI0W5" int2:invalidationBookmarkName="" int2:hashCode="fiXdgwUk1jzopb" int2:id="XEbDnXaJ">
      <int2:state int2:type="AugLoop_Text_Critique" int2:value="Rejected"/>
    </int2:bookmark>
    <int2:bookmark int2:bookmarkName="_Int_aDLnES2F" int2:invalidationBookmarkName="" int2:hashCode="UgjwqYp0Unf+ez" int2:id="47KRCEj2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0275f8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ontserrat" w:hAnsi="Montserra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8e1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ontserrat" w:hAnsi="Montserra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1F2039"/>
    <w:rsid w:val="0003EC72"/>
    <w:rsid w:val="00050172"/>
    <w:rsid w:val="0020F073"/>
    <w:rsid w:val="00B71E3D"/>
    <w:rsid w:val="00D3F0D7"/>
    <w:rsid w:val="00EFC066"/>
    <w:rsid w:val="013125EA"/>
    <w:rsid w:val="0159ED32"/>
    <w:rsid w:val="019315AD"/>
    <w:rsid w:val="01A00289"/>
    <w:rsid w:val="01B32A4D"/>
    <w:rsid w:val="01D3C2DD"/>
    <w:rsid w:val="01D66D16"/>
    <w:rsid w:val="01EC94D7"/>
    <w:rsid w:val="01F848C7"/>
    <w:rsid w:val="0201A702"/>
    <w:rsid w:val="0252EE9E"/>
    <w:rsid w:val="0266D662"/>
    <w:rsid w:val="0283A292"/>
    <w:rsid w:val="02A40713"/>
    <w:rsid w:val="02BA02BD"/>
    <w:rsid w:val="02CC391D"/>
    <w:rsid w:val="03031050"/>
    <w:rsid w:val="03164F96"/>
    <w:rsid w:val="031BBC72"/>
    <w:rsid w:val="03AAE2A2"/>
    <w:rsid w:val="03E31609"/>
    <w:rsid w:val="04087F9B"/>
    <w:rsid w:val="040F09BC"/>
    <w:rsid w:val="0438A449"/>
    <w:rsid w:val="04657BEF"/>
    <w:rsid w:val="04692477"/>
    <w:rsid w:val="04837A57"/>
    <w:rsid w:val="0495C376"/>
    <w:rsid w:val="04B1493E"/>
    <w:rsid w:val="04BB7287"/>
    <w:rsid w:val="05101FB0"/>
    <w:rsid w:val="051D98A1"/>
    <w:rsid w:val="051E21BF"/>
    <w:rsid w:val="05366A1A"/>
    <w:rsid w:val="0540881E"/>
    <w:rsid w:val="05495612"/>
    <w:rsid w:val="0568C362"/>
    <w:rsid w:val="05BA9A80"/>
    <w:rsid w:val="05E3ECFD"/>
    <w:rsid w:val="062C3EA5"/>
    <w:rsid w:val="064BDFE8"/>
    <w:rsid w:val="06521A8B"/>
    <w:rsid w:val="065D77F3"/>
    <w:rsid w:val="06884AEC"/>
    <w:rsid w:val="06C36635"/>
    <w:rsid w:val="06D1B8E2"/>
    <w:rsid w:val="06E566CD"/>
    <w:rsid w:val="0719A11E"/>
    <w:rsid w:val="0764D02E"/>
    <w:rsid w:val="07653D07"/>
    <w:rsid w:val="076907A1"/>
    <w:rsid w:val="07D621F5"/>
    <w:rsid w:val="07EDD50A"/>
    <w:rsid w:val="082A6EC1"/>
    <w:rsid w:val="0832F594"/>
    <w:rsid w:val="083D037A"/>
    <w:rsid w:val="085527B2"/>
    <w:rsid w:val="086C3A06"/>
    <w:rsid w:val="0873562C"/>
    <w:rsid w:val="08BFB091"/>
    <w:rsid w:val="08ED5F61"/>
    <w:rsid w:val="0918D492"/>
    <w:rsid w:val="094CACA2"/>
    <w:rsid w:val="094DA71A"/>
    <w:rsid w:val="096772F4"/>
    <w:rsid w:val="096B2296"/>
    <w:rsid w:val="0994CD89"/>
    <w:rsid w:val="09DD109E"/>
    <w:rsid w:val="09F02FAE"/>
    <w:rsid w:val="0A151C89"/>
    <w:rsid w:val="0A38820F"/>
    <w:rsid w:val="0A38BF88"/>
    <w:rsid w:val="0AB094E6"/>
    <w:rsid w:val="0AB25B5A"/>
    <w:rsid w:val="0B47FC1A"/>
    <w:rsid w:val="0B856614"/>
    <w:rsid w:val="0B877E1B"/>
    <w:rsid w:val="0C03913C"/>
    <w:rsid w:val="0C2D1012"/>
    <w:rsid w:val="0C3489F6"/>
    <w:rsid w:val="0C468AC5"/>
    <w:rsid w:val="0C4820B9"/>
    <w:rsid w:val="0C5ADF35"/>
    <w:rsid w:val="0C5B7549"/>
    <w:rsid w:val="0C6AFEF6"/>
    <w:rsid w:val="0CFC0638"/>
    <w:rsid w:val="0D1F685A"/>
    <w:rsid w:val="0D304563"/>
    <w:rsid w:val="0D3484C6"/>
    <w:rsid w:val="0D49B948"/>
    <w:rsid w:val="0D8B626C"/>
    <w:rsid w:val="0D9321B4"/>
    <w:rsid w:val="0DAA0368"/>
    <w:rsid w:val="0DCB6952"/>
    <w:rsid w:val="0DE9FC1C"/>
    <w:rsid w:val="0E2799E1"/>
    <w:rsid w:val="0E47BEE7"/>
    <w:rsid w:val="0E5163A6"/>
    <w:rsid w:val="0E63E5C4"/>
    <w:rsid w:val="0E65CEC4"/>
    <w:rsid w:val="0E732823"/>
    <w:rsid w:val="0E7770BC"/>
    <w:rsid w:val="0EA399DE"/>
    <w:rsid w:val="0EC505EA"/>
    <w:rsid w:val="0EDC8679"/>
    <w:rsid w:val="0F2A487A"/>
    <w:rsid w:val="0F2C310D"/>
    <w:rsid w:val="0F37C791"/>
    <w:rsid w:val="0F3864CF"/>
    <w:rsid w:val="0F905857"/>
    <w:rsid w:val="0FB5824E"/>
    <w:rsid w:val="10420733"/>
    <w:rsid w:val="10511B74"/>
    <w:rsid w:val="1085B0E8"/>
    <w:rsid w:val="1091F52A"/>
    <w:rsid w:val="10A9547E"/>
    <w:rsid w:val="10BA5FF1"/>
    <w:rsid w:val="10CA65F3"/>
    <w:rsid w:val="10D52F8D"/>
    <w:rsid w:val="10DDCF7E"/>
    <w:rsid w:val="10DEE9F6"/>
    <w:rsid w:val="10DF48E9"/>
    <w:rsid w:val="1159CF7B"/>
    <w:rsid w:val="11940348"/>
    <w:rsid w:val="11C25F48"/>
    <w:rsid w:val="11D28343"/>
    <w:rsid w:val="11E9F44F"/>
    <w:rsid w:val="120D23CA"/>
    <w:rsid w:val="123A4520"/>
    <w:rsid w:val="123B958C"/>
    <w:rsid w:val="123D212A"/>
    <w:rsid w:val="12871C16"/>
    <w:rsid w:val="129D6280"/>
    <w:rsid w:val="12CA4F83"/>
    <w:rsid w:val="13004C8D"/>
    <w:rsid w:val="132DEF88"/>
    <w:rsid w:val="13393FE7"/>
    <w:rsid w:val="13421EF4"/>
    <w:rsid w:val="134C786C"/>
    <w:rsid w:val="135A8B4B"/>
    <w:rsid w:val="1371E995"/>
    <w:rsid w:val="137D4A19"/>
    <w:rsid w:val="13B04FAC"/>
    <w:rsid w:val="13BE823E"/>
    <w:rsid w:val="13BF40F4"/>
    <w:rsid w:val="13C822D0"/>
    <w:rsid w:val="13CB69DE"/>
    <w:rsid w:val="13E9530D"/>
    <w:rsid w:val="1404CDB2"/>
    <w:rsid w:val="1423D5DA"/>
    <w:rsid w:val="147FF72B"/>
    <w:rsid w:val="14A03541"/>
    <w:rsid w:val="14D51048"/>
    <w:rsid w:val="14D9C2D2"/>
    <w:rsid w:val="14DDEF55"/>
    <w:rsid w:val="153B2FD3"/>
    <w:rsid w:val="154388E3"/>
    <w:rsid w:val="1594F164"/>
    <w:rsid w:val="159E7F45"/>
    <w:rsid w:val="15A19830"/>
    <w:rsid w:val="15F50E01"/>
    <w:rsid w:val="160507CD"/>
    <w:rsid w:val="160DDB54"/>
    <w:rsid w:val="1613DB34"/>
    <w:rsid w:val="16324A27"/>
    <w:rsid w:val="16331F1C"/>
    <w:rsid w:val="164E8B4C"/>
    <w:rsid w:val="16541AF2"/>
    <w:rsid w:val="166ACBB0"/>
    <w:rsid w:val="16FE8640"/>
    <w:rsid w:val="1720F3CF"/>
    <w:rsid w:val="178394F8"/>
    <w:rsid w:val="178466C2"/>
    <w:rsid w:val="17A9ABB5"/>
    <w:rsid w:val="17AFAB95"/>
    <w:rsid w:val="17C36FF7"/>
    <w:rsid w:val="17CC5891"/>
    <w:rsid w:val="17CD056B"/>
    <w:rsid w:val="17CD5820"/>
    <w:rsid w:val="17F5FEBF"/>
    <w:rsid w:val="180CA186"/>
    <w:rsid w:val="181FDE2D"/>
    <w:rsid w:val="182C325B"/>
    <w:rsid w:val="18431995"/>
    <w:rsid w:val="1858AA8A"/>
    <w:rsid w:val="188404F4"/>
    <w:rsid w:val="1885E575"/>
    <w:rsid w:val="18B1D6BC"/>
    <w:rsid w:val="18C1FB45"/>
    <w:rsid w:val="18C59C35"/>
    <w:rsid w:val="18F2EB9C"/>
    <w:rsid w:val="190DE2C6"/>
    <w:rsid w:val="191B75B0"/>
    <w:rsid w:val="193CB597"/>
    <w:rsid w:val="1978D994"/>
    <w:rsid w:val="1991CF20"/>
    <w:rsid w:val="19B9A0FE"/>
    <w:rsid w:val="19BCB545"/>
    <w:rsid w:val="19DF4B3C"/>
    <w:rsid w:val="1A089625"/>
    <w:rsid w:val="1A803D15"/>
    <w:rsid w:val="1A967DB0"/>
    <w:rsid w:val="1A97436D"/>
    <w:rsid w:val="1ABC0784"/>
    <w:rsid w:val="1B4C3F52"/>
    <w:rsid w:val="1B6160BC"/>
    <w:rsid w:val="1BCCF8BC"/>
    <w:rsid w:val="1BD29AF7"/>
    <w:rsid w:val="1C6A8559"/>
    <w:rsid w:val="1C74AB74"/>
    <w:rsid w:val="1C7976C0"/>
    <w:rsid w:val="1CA9C1C7"/>
    <w:rsid w:val="1CBEE293"/>
    <w:rsid w:val="1CC1AF20"/>
    <w:rsid w:val="1CC96FE2"/>
    <w:rsid w:val="1CCFD8DD"/>
    <w:rsid w:val="1CF8F3AF"/>
    <w:rsid w:val="1D0761DE"/>
    <w:rsid w:val="1D159DC0"/>
    <w:rsid w:val="1D224B84"/>
    <w:rsid w:val="1D581278"/>
    <w:rsid w:val="1DCEE57F"/>
    <w:rsid w:val="1DE52940"/>
    <w:rsid w:val="1E11E0D0"/>
    <w:rsid w:val="1E2F4A46"/>
    <w:rsid w:val="1E3AD4B7"/>
    <w:rsid w:val="1E3E56B2"/>
    <w:rsid w:val="1E52D502"/>
    <w:rsid w:val="1E6AFBB2"/>
    <w:rsid w:val="1E811F0C"/>
    <w:rsid w:val="1E915C45"/>
    <w:rsid w:val="1EC09EAC"/>
    <w:rsid w:val="1F7C99B5"/>
    <w:rsid w:val="1FABF71B"/>
    <w:rsid w:val="1FCFE11F"/>
    <w:rsid w:val="1FE7F0AC"/>
    <w:rsid w:val="1FF0A1BA"/>
    <w:rsid w:val="20006EE9"/>
    <w:rsid w:val="2054C5DE"/>
    <w:rsid w:val="2090C489"/>
    <w:rsid w:val="20910681"/>
    <w:rsid w:val="20BF5881"/>
    <w:rsid w:val="20E73F34"/>
    <w:rsid w:val="213C0134"/>
    <w:rsid w:val="2160EFD9"/>
    <w:rsid w:val="21834233"/>
    <w:rsid w:val="21928C02"/>
    <w:rsid w:val="21F58946"/>
    <w:rsid w:val="2223AD6E"/>
    <w:rsid w:val="226403E2"/>
    <w:rsid w:val="227DE496"/>
    <w:rsid w:val="228C2CA2"/>
    <w:rsid w:val="22942B45"/>
    <w:rsid w:val="22A5D62E"/>
    <w:rsid w:val="22CD8D82"/>
    <w:rsid w:val="22CED700"/>
    <w:rsid w:val="22E860D3"/>
    <w:rsid w:val="22F5C4DB"/>
    <w:rsid w:val="22F879C7"/>
    <w:rsid w:val="2322586B"/>
    <w:rsid w:val="232FD2A4"/>
    <w:rsid w:val="23312FF9"/>
    <w:rsid w:val="233F1A61"/>
    <w:rsid w:val="2354B24E"/>
    <w:rsid w:val="235C77AB"/>
    <w:rsid w:val="235CEFC8"/>
    <w:rsid w:val="238E54CE"/>
    <w:rsid w:val="23B765F1"/>
    <w:rsid w:val="23E9F2B0"/>
    <w:rsid w:val="23F23FA8"/>
    <w:rsid w:val="24303DF6"/>
    <w:rsid w:val="243BA03F"/>
    <w:rsid w:val="24787AA5"/>
    <w:rsid w:val="24F5B34A"/>
    <w:rsid w:val="25216541"/>
    <w:rsid w:val="2549FC00"/>
    <w:rsid w:val="25533652"/>
    <w:rsid w:val="25A7178F"/>
    <w:rsid w:val="25B1638A"/>
    <w:rsid w:val="25C083F8"/>
    <w:rsid w:val="25C6C02F"/>
    <w:rsid w:val="2608AB83"/>
    <w:rsid w:val="261F4997"/>
    <w:rsid w:val="2677A22E"/>
    <w:rsid w:val="267A86DB"/>
    <w:rsid w:val="26B631AA"/>
    <w:rsid w:val="26EA595C"/>
    <w:rsid w:val="27081F9E"/>
    <w:rsid w:val="2721A7D5"/>
    <w:rsid w:val="273FC7E1"/>
    <w:rsid w:val="2741C7FE"/>
    <w:rsid w:val="2742E7F0"/>
    <w:rsid w:val="2756C430"/>
    <w:rsid w:val="275D9F17"/>
    <w:rsid w:val="279ACA53"/>
    <w:rsid w:val="27A1D30F"/>
    <w:rsid w:val="27D90102"/>
    <w:rsid w:val="27E1DCDA"/>
    <w:rsid w:val="27E37F27"/>
    <w:rsid w:val="27FB80CE"/>
    <w:rsid w:val="2829EAD9"/>
    <w:rsid w:val="287019BE"/>
    <w:rsid w:val="28AD4C0D"/>
    <w:rsid w:val="28C7D1CB"/>
    <w:rsid w:val="28E074C0"/>
    <w:rsid w:val="28EAA376"/>
    <w:rsid w:val="28ED13A9"/>
    <w:rsid w:val="29087299"/>
    <w:rsid w:val="291EE307"/>
    <w:rsid w:val="29225F2C"/>
    <w:rsid w:val="293C2316"/>
    <w:rsid w:val="293F6DF6"/>
    <w:rsid w:val="2952D961"/>
    <w:rsid w:val="29553741"/>
    <w:rsid w:val="2956D4C6"/>
    <w:rsid w:val="2976AC81"/>
    <w:rsid w:val="2986E71C"/>
    <w:rsid w:val="29876AE2"/>
    <w:rsid w:val="298FB607"/>
    <w:rsid w:val="29982A2E"/>
    <w:rsid w:val="29A020ED"/>
    <w:rsid w:val="29A24C0D"/>
    <w:rsid w:val="29AD8290"/>
    <w:rsid w:val="29FE7CB8"/>
    <w:rsid w:val="2A055B19"/>
    <w:rsid w:val="2A17F0C1"/>
    <w:rsid w:val="2A72CDFD"/>
    <w:rsid w:val="2A90EA0D"/>
    <w:rsid w:val="2A9756CB"/>
    <w:rsid w:val="2AB72C65"/>
    <w:rsid w:val="2AD53212"/>
    <w:rsid w:val="2B3B2DA8"/>
    <w:rsid w:val="2B6CD033"/>
    <w:rsid w:val="2B76E98F"/>
    <w:rsid w:val="2B780FC6"/>
    <w:rsid w:val="2BBAE8E0"/>
    <w:rsid w:val="2BC222A8"/>
    <w:rsid w:val="2BC48D7B"/>
    <w:rsid w:val="2BC9C9D8"/>
    <w:rsid w:val="2BD412D4"/>
    <w:rsid w:val="2C31D6F3"/>
    <w:rsid w:val="2C345D05"/>
    <w:rsid w:val="2C6851BB"/>
    <w:rsid w:val="2C85DFFB"/>
    <w:rsid w:val="2C8DA3A2"/>
    <w:rsid w:val="2CDA6470"/>
    <w:rsid w:val="2CFE337D"/>
    <w:rsid w:val="2D3A035E"/>
    <w:rsid w:val="2DE40DB0"/>
    <w:rsid w:val="2DEBB7C6"/>
    <w:rsid w:val="2DF45405"/>
    <w:rsid w:val="2E1DD7BB"/>
    <w:rsid w:val="2E2C6C67"/>
    <w:rsid w:val="2E645333"/>
    <w:rsid w:val="2E9A03DE"/>
    <w:rsid w:val="2FA73ADA"/>
    <w:rsid w:val="2FC5FE67"/>
    <w:rsid w:val="2FCCC5A8"/>
    <w:rsid w:val="2FF1F345"/>
    <w:rsid w:val="30108828"/>
    <w:rsid w:val="3035D43F"/>
    <w:rsid w:val="30B09920"/>
    <w:rsid w:val="30D31AF4"/>
    <w:rsid w:val="30E47C76"/>
    <w:rsid w:val="30F837FF"/>
    <w:rsid w:val="310A04D5"/>
    <w:rsid w:val="313705FB"/>
    <w:rsid w:val="31530444"/>
    <w:rsid w:val="3155787D"/>
    <w:rsid w:val="31689609"/>
    <w:rsid w:val="3178D0A4"/>
    <w:rsid w:val="31AFEEA7"/>
    <w:rsid w:val="31B89475"/>
    <w:rsid w:val="32008CC2"/>
    <w:rsid w:val="32144F23"/>
    <w:rsid w:val="321CE71B"/>
    <w:rsid w:val="32363F8C"/>
    <w:rsid w:val="325934E1"/>
    <w:rsid w:val="328FAC7B"/>
    <w:rsid w:val="32940860"/>
    <w:rsid w:val="32978D0B"/>
    <w:rsid w:val="32C56793"/>
    <w:rsid w:val="330C85C6"/>
    <w:rsid w:val="337C2EDB"/>
    <w:rsid w:val="33805499"/>
    <w:rsid w:val="33B4584E"/>
    <w:rsid w:val="33B5614C"/>
    <w:rsid w:val="33C5A2B0"/>
    <w:rsid w:val="33CE0229"/>
    <w:rsid w:val="33D56B74"/>
    <w:rsid w:val="33D976A4"/>
    <w:rsid w:val="33F24790"/>
    <w:rsid w:val="34296FC6"/>
    <w:rsid w:val="343C9F53"/>
    <w:rsid w:val="344A7BD9"/>
    <w:rsid w:val="34532D72"/>
    <w:rsid w:val="348E6218"/>
    <w:rsid w:val="34AED743"/>
    <w:rsid w:val="34BF8D33"/>
    <w:rsid w:val="34F52532"/>
    <w:rsid w:val="3520A1E5"/>
    <w:rsid w:val="352A4CCC"/>
    <w:rsid w:val="354BE0D6"/>
    <w:rsid w:val="35688F39"/>
    <w:rsid w:val="35897273"/>
    <w:rsid w:val="35910D5B"/>
    <w:rsid w:val="35BC64B4"/>
    <w:rsid w:val="35C357F0"/>
    <w:rsid w:val="35DC0F2B"/>
    <w:rsid w:val="35E3DFF8"/>
    <w:rsid w:val="36428963"/>
    <w:rsid w:val="3646DBD8"/>
    <w:rsid w:val="369B31A5"/>
    <w:rsid w:val="36A4B180"/>
    <w:rsid w:val="36A79811"/>
    <w:rsid w:val="36CE3738"/>
    <w:rsid w:val="36D6380B"/>
    <w:rsid w:val="36DD242E"/>
    <w:rsid w:val="370C8FB5"/>
    <w:rsid w:val="371D90F0"/>
    <w:rsid w:val="375F2851"/>
    <w:rsid w:val="376AE9DD"/>
    <w:rsid w:val="37800E13"/>
    <w:rsid w:val="37A07D0D"/>
    <w:rsid w:val="37A32A43"/>
    <w:rsid w:val="37CD1311"/>
    <w:rsid w:val="37D484C7"/>
    <w:rsid w:val="3814D673"/>
    <w:rsid w:val="385FB55E"/>
    <w:rsid w:val="3860E395"/>
    <w:rsid w:val="38657C53"/>
    <w:rsid w:val="3878F48F"/>
    <w:rsid w:val="387AE587"/>
    <w:rsid w:val="3893E98B"/>
    <w:rsid w:val="38C2B66F"/>
    <w:rsid w:val="38FA55BE"/>
    <w:rsid w:val="3910BB27"/>
    <w:rsid w:val="392428EC"/>
    <w:rsid w:val="393C6963"/>
    <w:rsid w:val="395DB8CD"/>
    <w:rsid w:val="399F72D8"/>
    <w:rsid w:val="39DF38D3"/>
    <w:rsid w:val="39FB85BF"/>
    <w:rsid w:val="3A64ADA4"/>
    <w:rsid w:val="3A8113CD"/>
    <w:rsid w:val="3AA828E6"/>
    <w:rsid w:val="3ABDAE3C"/>
    <w:rsid w:val="3AC1F15F"/>
    <w:rsid w:val="3B545A77"/>
    <w:rsid w:val="3B678192"/>
    <w:rsid w:val="3B8253BE"/>
    <w:rsid w:val="3BB09551"/>
    <w:rsid w:val="3BB8483F"/>
    <w:rsid w:val="3BD0D560"/>
    <w:rsid w:val="3BE1DAAE"/>
    <w:rsid w:val="3BF8D020"/>
    <w:rsid w:val="3C31E8F4"/>
    <w:rsid w:val="3C32483E"/>
    <w:rsid w:val="3C5CB3BC"/>
    <w:rsid w:val="3C6EE3F8"/>
    <w:rsid w:val="3C7B27C9"/>
    <w:rsid w:val="3CD40DB5"/>
    <w:rsid w:val="3D122C13"/>
    <w:rsid w:val="3D2EAD99"/>
    <w:rsid w:val="3D455483"/>
    <w:rsid w:val="3D76EE80"/>
    <w:rsid w:val="3D8CCADC"/>
    <w:rsid w:val="3DCAAB2F"/>
    <w:rsid w:val="3DD88494"/>
    <w:rsid w:val="3DFD0D2C"/>
    <w:rsid w:val="3E3BE90B"/>
    <w:rsid w:val="3E7F0F04"/>
    <w:rsid w:val="3E81A7B9"/>
    <w:rsid w:val="3E89E04E"/>
    <w:rsid w:val="3EA47ED6"/>
    <w:rsid w:val="3EBF9F9F"/>
    <w:rsid w:val="3EDD71D1"/>
    <w:rsid w:val="3EDEAAF6"/>
    <w:rsid w:val="3EE124E4"/>
    <w:rsid w:val="3EFDF0D5"/>
    <w:rsid w:val="3F0239EE"/>
    <w:rsid w:val="3F381EC7"/>
    <w:rsid w:val="3FA49056"/>
    <w:rsid w:val="3FFC184A"/>
    <w:rsid w:val="4004A41A"/>
    <w:rsid w:val="4037FC2A"/>
    <w:rsid w:val="406BAA34"/>
    <w:rsid w:val="40794232"/>
    <w:rsid w:val="40FD20F2"/>
    <w:rsid w:val="4173F557"/>
    <w:rsid w:val="41A69C38"/>
    <w:rsid w:val="41AA82CA"/>
    <w:rsid w:val="41BEE54C"/>
    <w:rsid w:val="41D3CC8B"/>
    <w:rsid w:val="41E91293"/>
    <w:rsid w:val="41F71147"/>
    <w:rsid w:val="41F92A96"/>
    <w:rsid w:val="4208B519"/>
    <w:rsid w:val="4215FDF8"/>
    <w:rsid w:val="42173F6C"/>
    <w:rsid w:val="42C43C56"/>
    <w:rsid w:val="42C8C09A"/>
    <w:rsid w:val="42D38513"/>
    <w:rsid w:val="42EB73CE"/>
    <w:rsid w:val="42EC88CD"/>
    <w:rsid w:val="43076081"/>
    <w:rsid w:val="436CF2BC"/>
    <w:rsid w:val="43A4857A"/>
    <w:rsid w:val="43FCA754"/>
    <w:rsid w:val="441DCFF9"/>
    <w:rsid w:val="44433FF0"/>
    <w:rsid w:val="445E3361"/>
    <w:rsid w:val="446A9B73"/>
    <w:rsid w:val="447A2C88"/>
    <w:rsid w:val="44857312"/>
    <w:rsid w:val="44AB2A8F"/>
    <w:rsid w:val="44AF9167"/>
    <w:rsid w:val="44CE485B"/>
    <w:rsid w:val="44F921D2"/>
    <w:rsid w:val="451141AD"/>
    <w:rsid w:val="45175AFA"/>
    <w:rsid w:val="45639A69"/>
    <w:rsid w:val="45710B16"/>
    <w:rsid w:val="4572DEFD"/>
    <w:rsid w:val="45773CCC"/>
    <w:rsid w:val="45CA6F9D"/>
    <w:rsid w:val="46069BAF"/>
    <w:rsid w:val="4625C3C6"/>
    <w:rsid w:val="46AD0B44"/>
    <w:rsid w:val="46C8D5BE"/>
    <w:rsid w:val="46FA0CE3"/>
    <w:rsid w:val="46FB223A"/>
    <w:rsid w:val="470D89DB"/>
    <w:rsid w:val="470DD940"/>
    <w:rsid w:val="47130D2D"/>
    <w:rsid w:val="47189C20"/>
    <w:rsid w:val="4738D71D"/>
    <w:rsid w:val="474E071C"/>
    <w:rsid w:val="474E2C90"/>
    <w:rsid w:val="4754CE4E"/>
    <w:rsid w:val="477C96AD"/>
    <w:rsid w:val="477CC3F8"/>
    <w:rsid w:val="479E1F63"/>
    <w:rsid w:val="4815DDBC"/>
    <w:rsid w:val="4840966B"/>
    <w:rsid w:val="485236B1"/>
    <w:rsid w:val="4856C7F3"/>
    <w:rsid w:val="488A9032"/>
    <w:rsid w:val="48C26FD4"/>
    <w:rsid w:val="491F397D"/>
    <w:rsid w:val="493E0C96"/>
    <w:rsid w:val="4943D48D"/>
    <w:rsid w:val="49520A32"/>
    <w:rsid w:val="496F6790"/>
    <w:rsid w:val="4976A205"/>
    <w:rsid w:val="49C968A2"/>
    <w:rsid w:val="4A13B439"/>
    <w:rsid w:val="4A446887"/>
    <w:rsid w:val="4A88092A"/>
    <w:rsid w:val="4AFFC466"/>
    <w:rsid w:val="4B22C523"/>
    <w:rsid w:val="4B398EDF"/>
    <w:rsid w:val="4B7F845D"/>
    <w:rsid w:val="4B91FCC7"/>
    <w:rsid w:val="4BACD2BE"/>
    <w:rsid w:val="4BC425D2"/>
    <w:rsid w:val="4BE07A1C"/>
    <w:rsid w:val="4C144902"/>
    <w:rsid w:val="4C18BCFC"/>
    <w:rsid w:val="4C23D98B"/>
    <w:rsid w:val="4C2C330D"/>
    <w:rsid w:val="4C3790AA"/>
    <w:rsid w:val="4C552C73"/>
    <w:rsid w:val="4C704E83"/>
    <w:rsid w:val="4C775C9A"/>
    <w:rsid w:val="4CB63C74"/>
    <w:rsid w:val="4CF9509F"/>
    <w:rsid w:val="4CFA1FC2"/>
    <w:rsid w:val="4D1F0BB6"/>
    <w:rsid w:val="4D23E599"/>
    <w:rsid w:val="4D40479A"/>
    <w:rsid w:val="4D4980D6"/>
    <w:rsid w:val="4D580898"/>
    <w:rsid w:val="4D8541DD"/>
    <w:rsid w:val="4D9D4238"/>
    <w:rsid w:val="4DA01E05"/>
    <w:rsid w:val="4DC6AA3C"/>
    <w:rsid w:val="4DD2449F"/>
    <w:rsid w:val="4DDC2F92"/>
    <w:rsid w:val="4E15C905"/>
    <w:rsid w:val="4E2C17EF"/>
    <w:rsid w:val="4E69B093"/>
    <w:rsid w:val="4E712FA1"/>
    <w:rsid w:val="4E9595DC"/>
    <w:rsid w:val="4E994873"/>
    <w:rsid w:val="4EAD36E3"/>
    <w:rsid w:val="4EC740A4"/>
    <w:rsid w:val="4EE00DF7"/>
    <w:rsid w:val="4F02053F"/>
    <w:rsid w:val="4F21123E"/>
    <w:rsid w:val="4F614BDD"/>
    <w:rsid w:val="4F6CCBDB"/>
    <w:rsid w:val="4F909CB8"/>
    <w:rsid w:val="4F9AEACE"/>
    <w:rsid w:val="4FB829C4"/>
    <w:rsid w:val="505DD543"/>
    <w:rsid w:val="5075AF7B"/>
    <w:rsid w:val="509DD5A0"/>
    <w:rsid w:val="50B8A4D8"/>
    <w:rsid w:val="50BCE29F"/>
    <w:rsid w:val="50C8C0DD"/>
    <w:rsid w:val="51147F50"/>
    <w:rsid w:val="5124B2E7"/>
    <w:rsid w:val="516D166F"/>
    <w:rsid w:val="5179012A"/>
    <w:rsid w:val="51824604"/>
    <w:rsid w:val="5183B0EF"/>
    <w:rsid w:val="51BF9B5B"/>
    <w:rsid w:val="51C5FA4F"/>
    <w:rsid w:val="51DF3BD5"/>
    <w:rsid w:val="521750FF"/>
    <w:rsid w:val="52506007"/>
    <w:rsid w:val="52A9EE3E"/>
    <w:rsid w:val="52BF3D2A"/>
    <w:rsid w:val="52EA2F5D"/>
    <w:rsid w:val="53C09029"/>
    <w:rsid w:val="53D3C439"/>
    <w:rsid w:val="543466E5"/>
    <w:rsid w:val="5438135B"/>
    <w:rsid w:val="5439C584"/>
    <w:rsid w:val="54429E54"/>
    <w:rsid w:val="5453DBBF"/>
    <w:rsid w:val="54612507"/>
    <w:rsid w:val="54D2440F"/>
    <w:rsid w:val="54F0095A"/>
    <w:rsid w:val="55173322"/>
    <w:rsid w:val="551BE9DE"/>
    <w:rsid w:val="5526EC6D"/>
    <w:rsid w:val="552AA4C7"/>
    <w:rsid w:val="5543CC4F"/>
    <w:rsid w:val="554F0408"/>
    <w:rsid w:val="5568BFD9"/>
    <w:rsid w:val="55A45BB8"/>
    <w:rsid w:val="55FE3491"/>
    <w:rsid w:val="5628063C"/>
    <w:rsid w:val="563BF886"/>
    <w:rsid w:val="564FFF0F"/>
    <w:rsid w:val="5673E582"/>
    <w:rsid w:val="56888716"/>
    <w:rsid w:val="56C3F250"/>
    <w:rsid w:val="56EBE301"/>
    <w:rsid w:val="575C182E"/>
    <w:rsid w:val="5764043A"/>
    <w:rsid w:val="57B1246B"/>
    <w:rsid w:val="57FDB8F6"/>
    <w:rsid w:val="5804938C"/>
    <w:rsid w:val="5837BA76"/>
    <w:rsid w:val="5843015B"/>
    <w:rsid w:val="5853A65C"/>
    <w:rsid w:val="586A0A35"/>
    <w:rsid w:val="586D0D0C"/>
    <w:rsid w:val="5887E8C4"/>
    <w:rsid w:val="5888C5AE"/>
    <w:rsid w:val="58FFA7AD"/>
    <w:rsid w:val="591B9F56"/>
    <w:rsid w:val="592E13ED"/>
    <w:rsid w:val="594CF4CC"/>
    <w:rsid w:val="595C10EB"/>
    <w:rsid w:val="59645696"/>
    <w:rsid w:val="597043D6"/>
    <w:rsid w:val="59E30BEA"/>
    <w:rsid w:val="59FA5D90"/>
    <w:rsid w:val="5A0BF59B"/>
    <w:rsid w:val="5A4335D1"/>
    <w:rsid w:val="5A7F0612"/>
    <w:rsid w:val="5A86C84F"/>
    <w:rsid w:val="5ABD5155"/>
    <w:rsid w:val="5AC21488"/>
    <w:rsid w:val="5AECC429"/>
    <w:rsid w:val="5AF985BE"/>
    <w:rsid w:val="5B09DBF9"/>
    <w:rsid w:val="5B1495EB"/>
    <w:rsid w:val="5B343ACC"/>
    <w:rsid w:val="5B34B7B3"/>
    <w:rsid w:val="5B3D758B"/>
    <w:rsid w:val="5B43D133"/>
    <w:rsid w:val="5B89C256"/>
    <w:rsid w:val="5BC5ADC1"/>
    <w:rsid w:val="5BF1740D"/>
    <w:rsid w:val="5C00ADCF"/>
    <w:rsid w:val="5C37A827"/>
    <w:rsid w:val="5C602122"/>
    <w:rsid w:val="5C725E73"/>
    <w:rsid w:val="5C77E12C"/>
    <w:rsid w:val="5C8140A2"/>
    <w:rsid w:val="5C933F1F"/>
    <w:rsid w:val="5CC0631A"/>
    <w:rsid w:val="5CC5B35D"/>
    <w:rsid w:val="5CD08E86"/>
    <w:rsid w:val="5D1A5807"/>
    <w:rsid w:val="5D28B530"/>
    <w:rsid w:val="5D35BCF8"/>
    <w:rsid w:val="5D581AA6"/>
    <w:rsid w:val="5DB104AB"/>
    <w:rsid w:val="5DE38CCC"/>
    <w:rsid w:val="5DF0EE6F"/>
    <w:rsid w:val="5DF728C3"/>
    <w:rsid w:val="5E05FB50"/>
    <w:rsid w:val="5E073D92"/>
    <w:rsid w:val="5E6425AF"/>
    <w:rsid w:val="5E66658D"/>
    <w:rsid w:val="5E6FFFD8"/>
    <w:rsid w:val="5E7A015F"/>
    <w:rsid w:val="5E91AEE9"/>
    <w:rsid w:val="5E97D4D8"/>
    <w:rsid w:val="5EBB40BE"/>
    <w:rsid w:val="5EBC405F"/>
    <w:rsid w:val="5EC9DFB6"/>
    <w:rsid w:val="5ED3C7A6"/>
    <w:rsid w:val="5EDAC2AA"/>
    <w:rsid w:val="5F58B140"/>
    <w:rsid w:val="5F5D5D61"/>
    <w:rsid w:val="5F632018"/>
    <w:rsid w:val="5F739750"/>
    <w:rsid w:val="5F8D9825"/>
    <w:rsid w:val="5F8E1518"/>
    <w:rsid w:val="5FB03C12"/>
    <w:rsid w:val="5FCB2B9E"/>
    <w:rsid w:val="5FDCD1F4"/>
    <w:rsid w:val="5FDDB8F8"/>
    <w:rsid w:val="5FE7523A"/>
    <w:rsid w:val="5FF2C629"/>
    <w:rsid w:val="5FF32B2E"/>
    <w:rsid w:val="6015D1C0"/>
    <w:rsid w:val="60BB18CB"/>
    <w:rsid w:val="60DBEA00"/>
    <w:rsid w:val="60E6354E"/>
    <w:rsid w:val="60FD8C52"/>
    <w:rsid w:val="610283EB"/>
    <w:rsid w:val="6131560C"/>
    <w:rsid w:val="6141B78E"/>
    <w:rsid w:val="614C0C73"/>
    <w:rsid w:val="615AE34E"/>
    <w:rsid w:val="6166FBFF"/>
    <w:rsid w:val="619C32AE"/>
    <w:rsid w:val="619E096A"/>
    <w:rsid w:val="61AD5CFE"/>
    <w:rsid w:val="61F95A9C"/>
    <w:rsid w:val="620029D3"/>
    <w:rsid w:val="6204031C"/>
    <w:rsid w:val="620F01BC"/>
    <w:rsid w:val="6249B8D8"/>
    <w:rsid w:val="62817C06"/>
    <w:rsid w:val="62D75AC4"/>
    <w:rsid w:val="62D8C622"/>
    <w:rsid w:val="62DB6073"/>
    <w:rsid w:val="634A8C1B"/>
    <w:rsid w:val="6381127A"/>
    <w:rsid w:val="63C4BF45"/>
    <w:rsid w:val="63C54B6E"/>
    <w:rsid w:val="63D5AD3C"/>
    <w:rsid w:val="6459BE47"/>
    <w:rsid w:val="6463476D"/>
    <w:rsid w:val="64749683"/>
    <w:rsid w:val="64A4D147"/>
    <w:rsid w:val="64B50FFF"/>
    <w:rsid w:val="6510E0BA"/>
    <w:rsid w:val="651BAC61"/>
    <w:rsid w:val="6530FB5E"/>
    <w:rsid w:val="65450D7E"/>
    <w:rsid w:val="65630605"/>
    <w:rsid w:val="65781DEA"/>
    <w:rsid w:val="65923BCD"/>
    <w:rsid w:val="65E791B0"/>
    <w:rsid w:val="65F8901C"/>
    <w:rsid w:val="660D7628"/>
    <w:rsid w:val="661127D0"/>
    <w:rsid w:val="6612EF02"/>
    <w:rsid w:val="663109A6"/>
    <w:rsid w:val="66414C7E"/>
    <w:rsid w:val="66417CA7"/>
    <w:rsid w:val="66659DA8"/>
    <w:rsid w:val="668E4D9B"/>
    <w:rsid w:val="6701B732"/>
    <w:rsid w:val="6732CB8E"/>
    <w:rsid w:val="67385B38"/>
    <w:rsid w:val="6756D84B"/>
    <w:rsid w:val="67836211"/>
    <w:rsid w:val="67AACBE7"/>
    <w:rsid w:val="67E25750"/>
    <w:rsid w:val="67FDD80E"/>
    <w:rsid w:val="680217A8"/>
    <w:rsid w:val="68041E49"/>
    <w:rsid w:val="686A96A6"/>
    <w:rsid w:val="686BD6AB"/>
    <w:rsid w:val="68AFCFBE"/>
    <w:rsid w:val="68B1FD32"/>
    <w:rsid w:val="68BE71EB"/>
    <w:rsid w:val="68F901C9"/>
    <w:rsid w:val="69015139"/>
    <w:rsid w:val="693C67F1"/>
    <w:rsid w:val="6940E243"/>
    <w:rsid w:val="697A0BF7"/>
    <w:rsid w:val="69C58FFF"/>
    <w:rsid w:val="6A3B001D"/>
    <w:rsid w:val="6A3DB32C"/>
    <w:rsid w:val="6AEDAE20"/>
    <w:rsid w:val="6AF2993C"/>
    <w:rsid w:val="6AFF9F41"/>
    <w:rsid w:val="6B050C92"/>
    <w:rsid w:val="6B548345"/>
    <w:rsid w:val="6B688B3B"/>
    <w:rsid w:val="6B8B9A8D"/>
    <w:rsid w:val="6B9CBBA5"/>
    <w:rsid w:val="6BAD51CD"/>
    <w:rsid w:val="6BB43F41"/>
    <w:rsid w:val="6BC1E412"/>
    <w:rsid w:val="6C2D7C12"/>
    <w:rsid w:val="6C34631D"/>
    <w:rsid w:val="6C3C465B"/>
    <w:rsid w:val="6C4DB447"/>
    <w:rsid w:val="6C5131AD"/>
    <w:rsid w:val="6C57A43E"/>
    <w:rsid w:val="6C6FCF52"/>
    <w:rsid w:val="6CF0A3AD"/>
    <w:rsid w:val="6D1DDBEA"/>
    <w:rsid w:val="6D262A64"/>
    <w:rsid w:val="6D42D634"/>
    <w:rsid w:val="6D4F9759"/>
    <w:rsid w:val="6D52E174"/>
    <w:rsid w:val="6DE0FAC9"/>
    <w:rsid w:val="6DF00581"/>
    <w:rsid w:val="6DF89B8D"/>
    <w:rsid w:val="6E23F234"/>
    <w:rsid w:val="6E3F7451"/>
    <w:rsid w:val="6E429225"/>
    <w:rsid w:val="6E8B0BCA"/>
    <w:rsid w:val="6EAE1AEE"/>
    <w:rsid w:val="6ECB73BD"/>
    <w:rsid w:val="6EDE4CC3"/>
    <w:rsid w:val="6EE6827D"/>
    <w:rsid w:val="6EFBFAEE"/>
    <w:rsid w:val="6F541418"/>
    <w:rsid w:val="6F6E6EBA"/>
    <w:rsid w:val="6FA93C6B"/>
    <w:rsid w:val="6FC8D091"/>
    <w:rsid w:val="6FEF829E"/>
    <w:rsid w:val="6FF1FB7B"/>
    <w:rsid w:val="701EAA6B"/>
    <w:rsid w:val="70968D5B"/>
    <w:rsid w:val="70AF4D5E"/>
    <w:rsid w:val="70C983D0"/>
    <w:rsid w:val="70E675E0"/>
    <w:rsid w:val="7101053C"/>
    <w:rsid w:val="71152A17"/>
    <w:rsid w:val="711F2039"/>
    <w:rsid w:val="714416CC"/>
    <w:rsid w:val="71612A6B"/>
    <w:rsid w:val="71721978"/>
    <w:rsid w:val="71881840"/>
    <w:rsid w:val="719CB81A"/>
    <w:rsid w:val="71A927FD"/>
    <w:rsid w:val="7211F271"/>
    <w:rsid w:val="722BF64B"/>
    <w:rsid w:val="72608EA5"/>
    <w:rsid w:val="72640B4D"/>
    <w:rsid w:val="726B561F"/>
    <w:rsid w:val="728042BD"/>
    <w:rsid w:val="72930F1F"/>
    <w:rsid w:val="730A6DAE"/>
    <w:rsid w:val="731603D3"/>
    <w:rsid w:val="7316BB43"/>
    <w:rsid w:val="731C4A29"/>
    <w:rsid w:val="736B2A57"/>
    <w:rsid w:val="737E47E3"/>
    <w:rsid w:val="739F1F62"/>
    <w:rsid w:val="73C84AE0"/>
    <w:rsid w:val="73CB470B"/>
    <w:rsid w:val="73D269C3"/>
    <w:rsid w:val="73F1C391"/>
    <w:rsid w:val="73F2A7D9"/>
    <w:rsid w:val="740B7427"/>
    <w:rsid w:val="740E9B9B"/>
    <w:rsid w:val="742525F3"/>
    <w:rsid w:val="743E30E2"/>
    <w:rsid w:val="744F1A56"/>
    <w:rsid w:val="74806FE2"/>
    <w:rsid w:val="748244EB"/>
    <w:rsid w:val="74A07E13"/>
    <w:rsid w:val="74B81A8A"/>
    <w:rsid w:val="74C0758D"/>
    <w:rsid w:val="750EB26E"/>
    <w:rsid w:val="753AEFC3"/>
    <w:rsid w:val="75407CC1"/>
    <w:rsid w:val="7559B52E"/>
    <w:rsid w:val="759C0653"/>
    <w:rsid w:val="761AEAF9"/>
    <w:rsid w:val="764C0224"/>
    <w:rsid w:val="765F031A"/>
    <w:rsid w:val="7665EF9D"/>
    <w:rsid w:val="768216C9"/>
    <w:rsid w:val="76B2FBFC"/>
    <w:rsid w:val="76C5EDC7"/>
    <w:rsid w:val="76E7468D"/>
    <w:rsid w:val="770B8851"/>
    <w:rsid w:val="770CD182"/>
    <w:rsid w:val="771A4ABA"/>
    <w:rsid w:val="771F9CF7"/>
    <w:rsid w:val="77316D1A"/>
    <w:rsid w:val="7737D6B4"/>
    <w:rsid w:val="773C3FA2"/>
    <w:rsid w:val="773DB8DC"/>
    <w:rsid w:val="776BA7A9"/>
    <w:rsid w:val="776FAC33"/>
    <w:rsid w:val="77F7ACA4"/>
    <w:rsid w:val="7803784E"/>
    <w:rsid w:val="7808283B"/>
    <w:rsid w:val="7834F569"/>
    <w:rsid w:val="786E57CE"/>
    <w:rsid w:val="7886AD70"/>
    <w:rsid w:val="78888F15"/>
    <w:rsid w:val="78BAADDF"/>
    <w:rsid w:val="78C2EAA4"/>
    <w:rsid w:val="78D3A715"/>
    <w:rsid w:val="78DA76E5"/>
    <w:rsid w:val="78EE47DC"/>
    <w:rsid w:val="790449F5"/>
    <w:rsid w:val="79528BBB"/>
    <w:rsid w:val="79958284"/>
    <w:rsid w:val="79B6803F"/>
    <w:rsid w:val="79BBFE63"/>
    <w:rsid w:val="79C8515C"/>
    <w:rsid w:val="79CDB351"/>
    <w:rsid w:val="79EACC2A"/>
    <w:rsid w:val="7A245F76"/>
    <w:rsid w:val="7ABB32EA"/>
    <w:rsid w:val="7AC3A02B"/>
    <w:rsid w:val="7ADF5D7E"/>
    <w:rsid w:val="7B04925C"/>
    <w:rsid w:val="7B0D49A0"/>
    <w:rsid w:val="7B10AA8C"/>
    <w:rsid w:val="7B19D30B"/>
    <w:rsid w:val="7B763C3C"/>
    <w:rsid w:val="7B98DA0B"/>
    <w:rsid w:val="7BC8F6B2"/>
    <w:rsid w:val="7BE4A3AE"/>
    <w:rsid w:val="7BF15E9A"/>
    <w:rsid w:val="7C19652F"/>
    <w:rsid w:val="7C2E84AD"/>
    <w:rsid w:val="7C3E86EE"/>
    <w:rsid w:val="7C4A960E"/>
    <w:rsid w:val="7CAF60CC"/>
    <w:rsid w:val="7CB29888"/>
    <w:rsid w:val="7CBB1A92"/>
    <w:rsid w:val="7CDB3601"/>
    <w:rsid w:val="7CF8414D"/>
    <w:rsid w:val="7D643ED9"/>
    <w:rsid w:val="7D72FB3E"/>
    <w:rsid w:val="7D764E57"/>
    <w:rsid w:val="7D7A1890"/>
    <w:rsid w:val="7DACFA60"/>
    <w:rsid w:val="7DC8097D"/>
    <w:rsid w:val="7DCBEACB"/>
    <w:rsid w:val="7E2D7980"/>
    <w:rsid w:val="7E3E7F60"/>
    <w:rsid w:val="7E5AEA96"/>
    <w:rsid w:val="7EBE3D4D"/>
    <w:rsid w:val="7ED5F53C"/>
    <w:rsid w:val="7F0ACBCB"/>
    <w:rsid w:val="7F13F2F4"/>
    <w:rsid w:val="7F410D49"/>
    <w:rsid w:val="7F4BBCEA"/>
    <w:rsid w:val="7F757BB0"/>
    <w:rsid w:val="7F9AB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2039"/>
  <w15:chartTrackingRefBased/>
  <w15:docId w15:val="{764DFD21-F56A-4EE2-8FF8-7C094EEB22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f5ba3447e4fa4b7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c864a390d0064ef0" /><Relationship Type="http://schemas.openxmlformats.org/officeDocument/2006/relationships/fontTable" Target="fontTable.xml" Id="rId4" /><Relationship Type="http://schemas.openxmlformats.org/officeDocument/2006/relationships/hyperlink" Target="https://www.contpaqi.com/" TargetMode="External" Id="Rfff837844a404049" /><Relationship Type="http://schemas.openxmlformats.org/officeDocument/2006/relationships/hyperlink" Target="https://www.facebook.com/CONTPAQi" TargetMode="External" Id="Rf12f9cdacf2a4bf1" /><Relationship Type="http://schemas.openxmlformats.org/officeDocument/2006/relationships/hyperlink" Target="https://twitter.com/CONTPAQi" TargetMode="External" Id="R556e55f065f54009" /><Relationship Type="http://schemas.openxmlformats.org/officeDocument/2006/relationships/hyperlink" Target="https://www.linkedin.com/company/contpaqi1/" TargetMode="External" Id="R294f882f6d454cbf" /><Relationship Type="http://schemas.openxmlformats.org/officeDocument/2006/relationships/hyperlink" Target="https://www.instagram.com/contpaqimx/" TargetMode="External" Id="R2f5193351f614bda" /><Relationship Type="http://schemas.openxmlformats.org/officeDocument/2006/relationships/hyperlink" Target="https://www.tiktok.com/@contpaqi" TargetMode="External" Id="R28a7e2aa437644e4" /><Relationship Type="http://schemas.openxmlformats.org/officeDocument/2006/relationships/header" Target="header.xml" Id="Ra4f7c3652cac4883" /><Relationship Type="http://schemas.openxmlformats.org/officeDocument/2006/relationships/footer" Target="footer.xml" Id="Rbf77a0088ab24e9e" /><Relationship Type="http://schemas.microsoft.com/office/2020/10/relationships/intelligence" Target="intelligence2.xml" Id="Rdfa8a2aa936d4108" /><Relationship Type="http://schemas.openxmlformats.org/officeDocument/2006/relationships/hyperlink" Target="https://www.youtube.com/contpaqi1" TargetMode="External" Id="R0c317d0a7cbf4c32" /><Relationship Type="http://schemas.microsoft.com/office/2011/relationships/people" Target="people.xml" Id="R43bf498a5f7044f7" /><Relationship Type="http://schemas.microsoft.com/office/2011/relationships/commentsExtended" Target="commentsExtended.xml" Id="R20b79ec117dd40e4" /><Relationship Type="http://schemas.microsoft.com/office/2016/09/relationships/commentsIds" Target="commentsIds.xml" Id="R593ad95c83784d98" /><Relationship Type="http://schemas.openxmlformats.org/officeDocument/2006/relationships/hyperlink" Target="http://www.contpaqi.com" TargetMode="External" Id="Rb97a5bc71cf2418d" /><Relationship Type="http://schemas.openxmlformats.org/officeDocument/2006/relationships/hyperlink" Target="https://www.contpaqi.com/" TargetMode="External" Id="R7f5fab067eb14c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6BF287107FB47BE787F9414218981" ma:contentTypeVersion="15" ma:contentTypeDescription="Crear nuevo documento." ma:contentTypeScope="" ma:versionID="2d39463fc729f709ad89eb3146c4f5ab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c1a76e435006ded8224251c010607c29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836ea-921a-4a8b-955f-6a37deda5052">
      <Terms xmlns="http://schemas.microsoft.com/office/infopath/2007/PartnerControls"/>
    </lcf76f155ced4ddcb4097134ff3c332f>
    <TaxCatchAll xmlns="201fa1e3-e9f5-4728-ae09-720f67da3c62" xsi:nil="true"/>
  </documentManagement>
</p:properties>
</file>

<file path=customXml/itemProps1.xml><?xml version="1.0" encoding="utf-8"?>
<ds:datastoreItem xmlns:ds="http://schemas.openxmlformats.org/officeDocument/2006/customXml" ds:itemID="{198CCC7C-A799-4CD7-8F54-439841153ED8}"/>
</file>

<file path=customXml/itemProps2.xml><?xml version="1.0" encoding="utf-8"?>
<ds:datastoreItem xmlns:ds="http://schemas.openxmlformats.org/officeDocument/2006/customXml" ds:itemID="{0BFDF569-6ED8-45C8-A41C-7B4EB1C62D5E}"/>
</file>

<file path=customXml/itemProps3.xml><?xml version="1.0" encoding="utf-8"?>
<ds:datastoreItem xmlns:ds="http://schemas.openxmlformats.org/officeDocument/2006/customXml" ds:itemID="{8DABE0A9-F011-4205-9F48-F81AE578C3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Bernal</dc:creator>
  <cp:keywords/>
  <dc:description/>
  <cp:lastModifiedBy>Paola Muñoz Estrada</cp:lastModifiedBy>
  <dcterms:created xsi:type="dcterms:W3CDTF">2024-01-30T22:30:16Z</dcterms:created>
  <dcterms:modified xsi:type="dcterms:W3CDTF">2024-03-12T20:10:32Z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</Properties>
</file>