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08D1F568" w14:textId="31F2A71E" w:rsidR="0073633D" w:rsidRDefault="0073633D" w:rsidP="0073633D">
      <w:pPr>
        <w:spacing w:line="276" w:lineRule="auto"/>
        <w:rPr>
          <w:rFonts w:asciiTheme="minorHAnsi" w:eastAsiaTheme="minorEastAsia" w:hAnsiTheme="minorHAnsi" w:cstheme="minorHAnsi"/>
          <w:b/>
          <w:szCs w:val="19"/>
          <w:lang w:val="fr-FR" w:eastAsia="zh-CN" w:bidi="fr-FR"/>
        </w:rPr>
      </w:pPr>
      <w:r w:rsidRPr="0073633D">
        <w:rPr>
          <w:rFonts w:asciiTheme="minorHAnsi" w:eastAsiaTheme="minorEastAsia" w:hAnsiTheme="minorHAnsi" w:cstheme="minorHAnsi"/>
          <w:b/>
          <w:szCs w:val="19"/>
          <w:lang w:val="fr-FR" w:eastAsia="zh-CN" w:bidi="fr-FR"/>
        </w:rPr>
        <w:t xml:space="preserve">Mex, Suisse, le </w:t>
      </w:r>
      <w:r>
        <w:rPr>
          <w:rFonts w:asciiTheme="minorHAnsi" w:eastAsiaTheme="minorEastAsia" w:hAnsiTheme="minorHAnsi" w:cstheme="minorHAnsi"/>
          <w:b/>
          <w:szCs w:val="19"/>
          <w:lang w:val="fr-FR" w:eastAsia="zh-CN" w:bidi="fr-FR"/>
        </w:rPr>
        <w:t xml:space="preserve">09 </w:t>
      </w:r>
      <w:r w:rsidRPr="0073633D">
        <w:rPr>
          <w:rFonts w:asciiTheme="minorHAnsi" w:eastAsiaTheme="minorEastAsia" w:hAnsiTheme="minorHAnsi" w:cstheme="minorHAnsi"/>
          <w:b/>
          <w:szCs w:val="19"/>
          <w:lang w:val="fr-FR" w:eastAsia="zh-CN" w:bidi="fr-FR"/>
        </w:rPr>
        <w:t>mai 2023</w:t>
      </w:r>
    </w:p>
    <w:p w14:paraId="4501F61A" w14:textId="77777777" w:rsidR="0073633D" w:rsidRPr="0090095F" w:rsidRDefault="0073633D" w:rsidP="0073633D">
      <w:pPr>
        <w:spacing w:line="276" w:lineRule="auto"/>
        <w:rPr>
          <w:rFonts w:asciiTheme="minorHAnsi" w:eastAsiaTheme="minorEastAsia" w:hAnsiTheme="minorHAnsi" w:cstheme="minorHAnsi"/>
          <w:b/>
          <w:bCs/>
          <w:szCs w:val="19"/>
          <w:lang w:val="fr-CH" w:eastAsia="zh-CN"/>
        </w:rPr>
      </w:pPr>
    </w:p>
    <w:p w14:paraId="79C0550B" w14:textId="77777777" w:rsidR="0073633D" w:rsidRPr="0090095F" w:rsidRDefault="0073633D" w:rsidP="0073633D">
      <w:pPr>
        <w:spacing w:line="276" w:lineRule="auto"/>
        <w:rPr>
          <w:rFonts w:asciiTheme="minorHAnsi" w:eastAsiaTheme="minorEastAsia" w:hAnsiTheme="minorHAnsi" w:cstheme="minorHAnsi"/>
          <w:sz w:val="20"/>
          <w:szCs w:val="20"/>
          <w:lang w:val="fr-CH" w:eastAsia="zh-CN"/>
        </w:rPr>
      </w:pPr>
    </w:p>
    <w:p w14:paraId="628B8506" w14:textId="77777777" w:rsidR="0073633D" w:rsidRPr="0090095F" w:rsidRDefault="0073633D" w:rsidP="0073633D">
      <w:pPr>
        <w:spacing w:line="276" w:lineRule="auto"/>
        <w:rPr>
          <w:rFonts w:eastAsia="Calibri" w:cs="Arial"/>
          <w:b/>
          <w:bCs/>
          <w:sz w:val="20"/>
          <w:szCs w:val="20"/>
          <w:lang w:val="fr-CH"/>
        </w:rPr>
      </w:pPr>
      <w:r w:rsidRPr="0073633D">
        <w:rPr>
          <w:rFonts w:cs="Arial"/>
          <w:b/>
          <w:color w:val="000000"/>
          <w:sz w:val="20"/>
          <w:szCs w:val="20"/>
          <w:lang w:val="fr-FR" w:eastAsia="zh-CN" w:bidi="fr-FR"/>
        </w:rPr>
        <w:t xml:space="preserve">BOBST accroît sa participation dans le groupe CITO </w:t>
      </w:r>
      <w:proofErr w:type="gramStart"/>
      <w:r w:rsidRPr="0073633D">
        <w:rPr>
          <w:rFonts w:cs="Arial"/>
          <w:b/>
          <w:color w:val="000000"/>
          <w:sz w:val="20"/>
          <w:szCs w:val="20"/>
          <w:lang w:val="fr-FR" w:eastAsia="zh-CN" w:bidi="fr-FR"/>
        </w:rPr>
        <w:t>suite à un</w:t>
      </w:r>
      <w:proofErr w:type="gramEnd"/>
      <w:r w:rsidRPr="0073633D">
        <w:rPr>
          <w:rFonts w:cs="Arial"/>
          <w:b/>
          <w:color w:val="000000"/>
          <w:sz w:val="20"/>
          <w:szCs w:val="20"/>
          <w:lang w:val="fr-FR" w:eastAsia="zh-CN" w:bidi="fr-FR"/>
        </w:rPr>
        <w:t xml:space="preserve"> remaniement de direction</w:t>
      </w:r>
    </w:p>
    <w:p w14:paraId="1D7B251A" w14:textId="77777777" w:rsidR="0073633D" w:rsidRPr="0090095F" w:rsidRDefault="0073633D" w:rsidP="0073633D">
      <w:pPr>
        <w:spacing w:line="276" w:lineRule="auto"/>
        <w:rPr>
          <w:rFonts w:cs="Arial"/>
          <w:color w:val="2C2C2C" w:themeColor="text1" w:themeShade="80"/>
          <w:sz w:val="20"/>
          <w:szCs w:val="20"/>
          <w:lang w:val="fr-CH" w:eastAsia="en-GB"/>
        </w:rPr>
      </w:pPr>
    </w:p>
    <w:p w14:paraId="184B1BD5" w14:textId="77777777" w:rsidR="0073633D" w:rsidRPr="0090095F" w:rsidRDefault="0073633D" w:rsidP="0073633D">
      <w:pPr>
        <w:spacing w:line="276" w:lineRule="auto"/>
        <w:rPr>
          <w:rFonts w:cs="Arial"/>
          <w:i/>
          <w:iCs/>
          <w:color w:val="2C2C2C" w:themeColor="text1" w:themeShade="80"/>
          <w:sz w:val="20"/>
          <w:szCs w:val="20"/>
          <w:lang w:val="fr-CH" w:eastAsia="en-GB"/>
        </w:rPr>
      </w:pPr>
      <w:r w:rsidRPr="0073633D">
        <w:rPr>
          <w:rFonts w:cs="Arial"/>
          <w:i/>
          <w:color w:val="2C2C2C" w:themeColor="text1" w:themeShade="80"/>
          <w:sz w:val="20"/>
          <w:szCs w:val="20"/>
          <w:lang w:val="fr-FR" w:eastAsia="zh-CN" w:bidi="fr-FR"/>
        </w:rPr>
        <w:t xml:space="preserve">Deux membres de longue date de l’équipe dirigeante, Oliver Kellermann et Thomas Gerner, assureront ensemble la direction de l’entreprise, qui continuera à fonctionner de manière indépendante. </w:t>
      </w:r>
    </w:p>
    <w:p w14:paraId="14777580" w14:textId="77777777" w:rsidR="0073633D" w:rsidRPr="0090095F" w:rsidRDefault="0073633D" w:rsidP="0073633D">
      <w:pPr>
        <w:spacing w:line="276" w:lineRule="auto"/>
        <w:rPr>
          <w:rFonts w:cs="Arial"/>
          <w:color w:val="2C2C2C" w:themeColor="text1" w:themeShade="80"/>
          <w:sz w:val="20"/>
          <w:szCs w:val="20"/>
          <w:lang w:val="fr-CH" w:eastAsia="en-GB"/>
        </w:rPr>
      </w:pPr>
    </w:p>
    <w:p w14:paraId="45E36F0A" w14:textId="7F638DFB" w:rsidR="0073633D" w:rsidRPr="0090095F" w:rsidRDefault="0073633D" w:rsidP="0073633D">
      <w:pPr>
        <w:spacing w:line="276" w:lineRule="auto"/>
        <w:rPr>
          <w:rFonts w:cs="Arial"/>
          <w:color w:val="2C2C2C" w:themeColor="text1" w:themeShade="80"/>
          <w:sz w:val="20"/>
          <w:szCs w:val="20"/>
          <w:lang w:val="fr-CH" w:eastAsia="en-GB"/>
        </w:rPr>
      </w:pPr>
      <w:r w:rsidRPr="0073633D">
        <w:rPr>
          <w:rFonts w:cs="Arial"/>
          <w:color w:val="2C2C2C" w:themeColor="text1" w:themeShade="80"/>
          <w:sz w:val="20"/>
          <w:szCs w:val="20"/>
          <w:lang w:val="fr-FR" w:eastAsia="zh-CN" w:bidi="fr-FR"/>
        </w:rPr>
        <w:t>La participation de BOBST dans le groupe </w:t>
      </w:r>
      <w:r w:rsidR="00534028" w:rsidRPr="0073633D">
        <w:rPr>
          <w:rFonts w:cs="Arial"/>
          <w:color w:val="2C2C2C" w:themeColor="text1" w:themeShade="80"/>
          <w:sz w:val="20"/>
          <w:szCs w:val="20"/>
          <w:lang w:val="fr-FR" w:eastAsia="zh-CN" w:bidi="fr-FR"/>
        </w:rPr>
        <w:t>CITO,</w:t>
      </w:r>
      <w:r w:rsidRPr="0073633D">
        <w:rPr>
          <w:rFonts w:cs="Arial"/>
          <w:color w:val="2C2C2C" w:themeColor="text1" w:themeShade="80"/>
          <w:sz w:val="20"/>
          <w:szCs w:val="20"/>
          <w:lang w:val="fr-FR" w:eastAsia="zh-CN" w:bidi="fr-FR"/>
        </w:rPr>
        <w:t xml:space="preserve"> l’un des leaders mondiaux dans le domaine des technologies de rainage, atteint aujourd’hui 90 %. Ce changement fait suite au départ à la retraite du PDG de CITO, Jürgen </w:t>
      </w:r>
      <w:proofErr w:type="spellStart"/>
      <w:r w:rsidRPr="0073633D">
        <w:rPr>
          <w:rFonts w:cs="Arial"/>
          <w:color w:val="2C2C2C" w:themeColor="text1" w:themeShade="80"/>
          <w:sz w:val="20"/>
          <w:szCs w:val="20"/>
          <w:lang w:val="fr-FR" w:eastAsia="zh-CN" w:bidi="fr-FR"/>
        </w:rPr>
        <w:t>Mariën</w:t>
      </w:r>
      <w:proofErr w:type="spellEnd"/>
      <w:r w:rsidRPr="0073633D">
        <w:rPr>
          <w:rFonts w:cs="Arial"/>
          <w:color w:val="2C2C2C" w:themeColor="text1" w:themeShade="80"/>
          <w:sz w:val="20"/>
          <w:szCs w:val="20"/>
          <w:lang w:val="fr-FR" w:eastAsia="zh-CN" w:bidi="fr-FR"/>
        </w:rPr>
        <w:t>, qui a vendu ses parts restantes à BOBST. BOBST avait déjà obtenu une participation majoritaire de 51 % dans le groupe CITO en 2020.</w:t>
      </w:r>
    </w:p>
    <w:p w14:paraId="4127ADAC" w14:textId="77777777" w:rsidR="0073633D" w:rsidRPr="0090095F" w:rsidRDefault="0073633D" w:rsidP="0073633D">
      <w:pPr>
        <w:spacing w:line="276" w:lineRule="auto"/>
        <w:rPr>
          <w:rFonts w:cs="Arial"/>
          <w:color w:val="2C2C2C" w:themeColor="text1" w:themeShade="80"/>
          <w:sz w:val="20"/>
          <w:szCs w:val="20"/>
          <w:lang w:val="fr-CH" w:eastAsia="en-GB"/>
        </w:rPr>
      </w:pPr>
    </w:p>
    <w:p w14:paraId="2A3E6D90" w14:textId="77777777" w:rsidR="0073633D" w:rsidRPr="0090095F" w:rsidRDefault="0073633D" w:rsidP="0073633D">
      <w:pPr>
        <w:spacing w:line="276" w:lineRule="auto"/>
        <w:rPr>
          <w:rFonts w:cs="Arial"/>
          <w:color w:val="2C2C2C" w:themeColor="text1" w:themeShade="80"/>
          <w:sz w:val="20"/>
          <w:szCs w:val="20"/>
          <w:lang w:val="fr-CH" w:eastAsia="en-GB"/>
        </w:rPr>
      </w:pPr>
      <w:r w:rsidRPr="0073633D">
        <w:rPr>
          <w:rFonts w:cs="Arial"/>
          <w:color w:val="2C2C2C" w:themeColor="text1" w:themeShade="80"/>
          <w:sz w:val="20"/>
          <w:szCs w:val="20"/>
          <w:lang w:val="fr-FR" w:eastAsia="zh-CN" w:bidi="fr-FR"/>
        </w:rPr>
        <w:t xml:space="preserve">CITO est réputé pour sa vaste gamme de composants destinés aux secteurs du façonnage et de la découpe, et bénéficie d’une expertise particulière dans les domaines du papier, du carton et du carton ondulé. L’offre unique de consommables et de services de CITO est désormais pleinement intégrée au portefeuille de BOBST. </w:t>
      </w:r>
    </w:p>
    <w:p w14:paraId="37FDEB21" w14:textId="77777777" w:rsidR="0073633D" w:rsidRPr="0090095F" w:rsidRDefault="0073633D" w:rsidP="0073633D">
      <w:pPr>
        <w:spacing w:line="276" w:lineRule="auto"/>
        <w:rPr>
          <w:rFonts w:cs="Arial"/>
          <w:color w:val="2C2C2C" w:themeColor="text1" w:themeShade="80"/>
          <w:sz w:val="20"/>
          <w:szCs w:val="20"/>
          <w:lang w:val="fr-CH" w:eastAsia="en-GB"/>
        </w:rPr>
      </w:pPr>
    </w:p>
    <w:p w14:paraId="23322536" w14:textId="77777777" w:rsidR="0073633D" w:rsidRPr="0090095F" w:rsidRDefault="0073633D" w:rsidP="0073633D">
      <w:pPr>
        <w:spacing w:line="276" w:lineRule="auto"/>
        <w:rPr>
          <w:rFonts w:cs="Arial"/>
          <w:color w:val="2C2C2C" w:themeColor="text1" w:themeShade="80"/>
          <w:sz w:val="20"/>
          <w:szCs w:val="20"/>
          <w:lang w:val="fr-CH" w:eastAsia="en-GB"/>
        </w:rPr>
      </w:pPr>
      <w:r w:rsidRPr="0073633D">
        <w:rPr>
          <w:rFonts w:cs="Arial"/>
          <w:color w:val="2C2C2C" w:themeColor="text1" w:themeShade="80"/>
          <w:sz w:val="20"/>
          <w:szCs w:val="20"/>
          <w:lang w:val="fr-FR" w:eastAsia="zh-CN" w:bidi="fr-FR"/>
        </w:rPr>
        <w:t xml:space="preserve">CITO continuera à fonctionner de manière indépendante et restera dirigée par les membres de son équipe de direction existante. Oliver Kellermann, anciennement directeur des ventes et de la R&amp;D, a été nommé co-directeur général aux côtés de l’actuel co-directeur général, Thomas Gerner. Ils continueront à gérer et superviser le fonctionnement quotidien de l’entreprise aux côtés de René </w:t>
      </w:r>
      <w:proofErr w:type="spellStart"/>
      <w:r w:rsidRPr="0073633D">
        <w:rPr>
          <w:rFonts w:cs="Arial"/>
          <w:color w:val="2C2C2C" w:themeColor="text1" w:themeShade="80"/>
          <w:sz w:val="20"/>
          <w:szCs w:val="20"/>
          <w:lang w:val="fr-FR" w:eastAsia="zh-CN" w:bidi="fr-FR"/>
        </w:rPr>
        <w:t>Seick</w:t>
      </w:r>
      <w:proofErr w:type="spellEnd"/>
      <w:r w:rsidRPr="0073633D">
        <w:rPr>
          <w:rFonts w:cs="Arial"/>
          <w:color w:val="2C2C2C" w:themeColor="text1" w:themeShade="80"/>
          <w:sz w:val="20"/>
          <w:szCs w:val="20"/>
          <w:lang w:val="fr-FR" w:eastAsia="zh-CN" w:bidi="fr-FR"/>
        </w:rPr>
        <w:t xml:space="preserve">, le directeur technique. </w:t>
      </w:r>
    </w:p>
    <w:p w14:paraId="55CA4263" w14:textId="77777777" w:rsidR="0073633D" w:rsidRPr="0090095F" w:rsidRDefault="0073633D" w:rsidP="0073633D">
      <w:pPr>
        <w:spacing w:line="276" w:lineRule="auto"/>
        <w:rPr>
          <w:rFonts w:cs="Arial"/>
          <w:color w:val="2C2C2C" w:themeColor="text1" w:themeShade="80"/>
          <w:sz w:val="20"/>
          <w:szCs w:val="20"/>
          <w:lang w:val="fr-CH" w:eastAsia="en-GB"/>
        </w:rPr>
      </w:pPr>
    </w:p>
    <w:p w14:paraId="6F90AF62" w14:textId="76735E0B" w:rsidR="00606729" w:rsidRDefault="0073633D" w:rsidP="0073633D">
      <w:pPr>
        <w:spacing w:line="276" w:lineRule="auto"/>
        <w:rPr>
          <w:rFonts w:cs="Arial"/>
          <w:color w:val="2C2C2C" w:themeColor="text1" w:themeShade="80"/>
          <w:sz w:val="20"/>
          <w:szCs w:val="20"/>
          <w:lang w:val="fr-CH" w:eastAsia="en-GB"/>
        </w:rPr>
      </w:pPr>
      <w:r w:rsidRPr="0073633D">
        <w:rPr>
          <w:rFonts w:cs="Arial"/>
          <w:color w:val="2C2C2C" w:themeColor="text1" w:themeShade="80"/>
          <w:sz w:val="20"/>
          <w:szCs w:val="20"/>
          <w:lang w:val="fr-FR" w:eastAsia="zh-CN" w:bidi="fr-FR"/>
        </w:rPr>
        <w:t xml:space="preserve">« Cette évolution se fera en toute transparence et n’impactera pas la manière dont CITO est gérée ou le niveau de qualité, la cohérence et l’homogénéité des services », indique Alex Volery, directeur de la division Outillage de BOBST. « Cette collaboration renforcée est une excellente nouvelle pour BOBST, CITO et nos clients, car deux </w:t>
      </w:r>
      <w:proofErr w:type="gramStart"/>
      <w:r w:rsidRPr="0073633D">
        <w:rPr>
          <w:rFonts w:cs="Arial"/>
          <w:color w:val="2C2C2C" w:themeColor="text1" w:themeShade="80"/>
          <w:sz w:val="20"/>
          <w:szCs w:val="20"/>
          <w:lang w:val="fr-FR" w:eastAsia="zh-CN" w:bidi="fr-FR"/>
        </w:rPr>
        <w:t>des plus important fournisseurs</w:t>
      </w:r>
      <w:proofErr w:type="gramEnd"/>
      <w:r w:rsidRPr="0073633D">
        <w:rPr>
          <w:rFonts w:cs="Arial"/>
          <w:color w:val="2C2C2C" w:themeColor="text1" w:themeShade="80"/>
          <w:sz w:val="20"/>
          <w:szCs w:val="20"/>
          <w:lang w:val="fr-FR" w:eastAsia="zh-CN" w:bidi="fr-FR"/>
        </w:rPr>
        <w:t xml:space="preserve"> des secteurs de l’emballage et de l’outillage travailleront désormais main dans la main. Cela favorisera la </w:t>
      </w:r>
      <w:proofErr w:type="spellStart"/>
      <w:r w:rsidRPr="0073633D">
        <w:rPr>
          <w:rFonts w:cs="Arial"/>
          <w:color w:val="2C2C2C" w:themeColor="text1" w:themeShade="80"/>
          <w:sz w:val="20"/>
          <w:szCs w:val="20"/>
          <w:lang w:val="fr-FR" w:eastAsia="zh-CN" w:bidi="fr-FR"/>
        </w:rPr>
        <w:t>co-conception</w:t>
      </w:r>
      <w:proofErr w:type="spellEnd"/>
      <w:r w:rsidRPr="0073633D">
        <w:rPr>
          <w:rFonts w:cs="Arial"/>
          <w:color w:val="2C2C2C" w:themeColor="text1" w:themeShade="80"/>
          <w:sz w:val="20"/>
          <w:szCs w:val="20"/>
          <w:lang w:val="fr-FR" w:eastAsia="zh-CN" w:bidi="fr-FR"/>
        </w:rPr>
        <w:t xml:space="preserve"> de produits innovants tout en renforçant les échanges entre nos deux services R&amp;D, avec à la clé plus de valeur ajoutée pour nos clients. J’ai hâte de voir tout ce que nous pourrons accomplir ensemble. » </w:t>
      </w:r>
    </w:p>
    <w:p w14:paraId="42EBD258" w14:textId="77777777" w:rsidR="0090095F" w:rsidRPr="0090095F" w:rsidRDefault="0090095F" w:rsidP="0073633D">
      <w:pPr>
        <w:spacing w:line="276" w:lineRule="auto"/>
        <w:rPr>
          <w:rFonts w:cs="Arial"/>
          <w:color w:val="2C2C2C" w:themeColor="text1" w:themeShade="80"/>
          <w:sz w:val="20"/>
          <w:szCs w:val="20"/>
          <w:lang w:val="fr-CH" w:eastAsia="en-GB"/>
        </w:rPr>
      </w:pPr>
    </w:p>
    <w:p w14:paraId="7A2C894E" w14:textId="32AD2588" w:rsidR="00EE31B1" w:rsidRPr="0090095F"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rPr>
      </w:pPr>
    </w:p>
    <w:p w14:paraId="12E1DC69" w14:textId="77777777" w:rsidR="0090095F" w:rsidRPr="0090095F" w:rsidRDefault="0090095F" w:rsidP="0090095F">
      <w:pPr>
        <w:spacing w:after="160" w:line="259" w:lineRule="auto"/>
        <w:rPr>
          <w:rFonts w:eastAsia="Calibri" w:cs="Arial"/>
          <w:b/>
          <w:szCs w:val="19"/>
          <w:lang w:val="en-US"/>
        </w:rPr>
      </w:pPr>
      <w:bookmarkStart w:id="0" w:name="_Hlk134428930"/>
      <w:r w:rsidRPr="0090095F">
        <w:rPr>
          <w:rFonts w:eastAsia="Calibri" w:cs="Arial"/>
          <w:b/>
          <w:szCs w:val="19"/>
          <w:lang w:val="en-US"/>
        </w:rPr>
        <w:t>About CITO</w:t>
      </w:r>
    </w:p>
    <w:p w14:paraId="7DD17278" w14:textId="77777777" w:rsidR="0090095F" w:rsidRPr="0090095F" w:rsidRDefault="0090095F" w:rsidP="0090095F">
      <w:pPr>
        <w:spacing w:after="160" w:line="240" w:lineRule="auto"/>
        <w:rPr>
          <w:rFonts w:eastAsia="Calibri" w:cs="Arial"/>
          <w:szCs w:val="19"/>
          <w:lang w:val="en-US"/>
        </w:rPr>
      </w:pPr>
      <w:r w:rsidRPr="0090095F">
        <w:rPr>
          <w:rFonts w:eastAsia="Calibri" w:cs="Arial"/>
          <w:szCs w:val="19"/>
          <w:lang w:val="en-US"/>
        </w:rPr>
        <w:t xml:space="preserve">CITO is an international company with its headquarters in </w:t>
      </w:r>
      <w:proofErr w:type="spellStart"/>
      <w:r w:rsidRPr="0090095F">
        <w:rPr>
          <w:rFonts w:eastAsia="Calibri" w:cs="Arial"/>
          <w:szCs w:val="19"/>
          <w:lang w:val="en-US"/>
        </w:rPr>
        <w:t>Schwaig</w:t>
      </w:r>
      <w:proofErr w:type="spellEnd"/>
      <w:r w:rsidRPr="0090095F">
        <w:rPr>
          <w:rFonts w:eastAsia="Calibri" w:cs="Arial"/>
          <w:szCs w:val="19"/>
          <w:lang w:val="en-US"/>
        </w:rPr>
        <w:t xml:space="preserve">/Germany. </w:t>
      </w:r>
    </w:p>
    <w:p w14:paraId="67216CFD" w14:textId="77777777" w:rsidR="0090095F" w:rsidRPr="0090095F" w:rsidRDefault="0090095F" w:rsidP="0090095F">
      <w:pPr>
        <w:spacing w:after="160" w:line="240" w:lineRule="auto"/>
        <w:rPr>
          <w:rFonts w:eastAsia="Calibri" w:cs="Arial"/>
          <w:szCs w:val="19"/>
          <w:lang w:val="fr-CH"/>
        </w:rPr>
      </w:pPr>
      <w:r w:rsidRPr="0090095F">
        <w:rPr>
          <w:rFonts w:eastAsia="Calibri" w:cs="Arial"/>
          <w:szCs w:val="19"/>
          <w:lang w:val="en-US"/>
        </w:rPr>
        <w:t xml:space="preserve">The company has its roots in a box making company founded in 1906. CITO is known to be one of the know-how experts in the manufacturing of packaging made of paper, cardboard, and corrugated cardboard. It supplies corrugated board converters, display producers, folding box companies, die makers, and printing companies on all continents. </w:t>
      </w:r>
      <w:r w:rsidRPr="0090095F">
        <w:rPr>
          <w:rFonts w:eastAsia="Calibri" w:cs="Arial"/>
          <w:szCs w:val="19"/>
          <w:lang w:val="fr-CH"/>
        </w:rPr>
        <w:t xml:space="preserve">The </w:t>
      </w:r>
      <w:proofErr w:type="spellStart"/>
      <w:r w:rsidRPr="0090095F">
        <w:rPr>
          <w:rFonts w:eastAsia="Calibri" w:cs="Arial"/>
          <w:szCs w:val="19"/>
          <w:lang w:val="fr-CH"/>
        </w:rPr>
        <w:t>company</w:t>
      </w:r>
      <w:proofErr w:type="spellEnd"/>
      <w:r w:rsidRPr="0090095F">
        <w:rPr>
          <w:rFonts w:eastAsia="Calibri" w:cs="Arial"/>
          <w:szCs w:val="19"/>
          <w:lang w:val="fr-CH"/>
        </w:rPr>
        <w:t xml:space="preserve"> </w:t>
      </w:r>
      <w:proofErr w:type="spellStart"/>
      <w:r w:rsidRPr="0090095F">
        <w:rPr>
          <w:rFonts w:eastAsia="Calibri" w:cs="Arial"/>
          <w:szCs w:val="19"/>
          <w:lang w:val="fr-CH"/>
        </w:rPr>
        <w:t>employs</w:t>
      </w:r>
      <w:proofErr w:type="spellEnd"/>
      <w:r w:rsidRPr="0090095F">
        <w:rPr>
          <w:rFonts w:eastAsia="Calibri" w:cs="Arial"/>
          <w:szCs w:val="19"/>
          <w:lang w:val="fr-CH"/>
        </w:rPr>
        <w:t xml:space="preserve"> 210 people.</w:t>
      </w:r>
      <w:bookmarkEnd w:id="0"/>
    </w:p>
    <w:p w14:paraId="3785A3EE" w14:textId="77777777" w:rsidR="0073633D" w:rsidRPr="0090095F" w:rsidRDefault="0073633D" w:rsidP="006A1224">
      <w:pPr>
        <w:pStyle w:val="paragraph"/>
        <w:spacing w:before="0" w:beforeAutospacing="0" w:after="0" w:afterAutospacing="0" w:line="276" w:lineRule="auto"/>
        <w:textAlignment w:val="baseline"/>
        <w:rPr>
          <w:rFonts w:asciiTheme="minorHAnsi" w:hAnsiTheme="minorHAnsi" w:cstheme="minorHAnsi"/>
          <w:b/>
          <w:bCs/>
          <w:sz w:val="20"/>
          <w:szCs w:val="20"/>
          <w:lang w:val="fr-CH"/>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4F966FAE" w14:textId="77777777" w:rsidR="0073633D" w:rsidRDefault="0073633D" w:rsidP="001B2225">
      <w:pPr>
        <w:spacing w:line="271" w:lineRule="auto"/>
        <w:rPr>
          <w:rFonts w:cs="Arial"/>
          <w:b/>
          <w:szCs w:val="19"/>
          <w:lang w:val="fr-BE"/>
        </w:rPr>
      </w:pPr>
      <w:r>
        <w:rPr>
          <w:rFonts w:cs="Arial"/>
          <w:b/>
          <w:szCs w:val="19"/>
          <w:lang w:val="fr-BE"/>
        </w:rPr>
        <w:br/>
      </w:r>
    </w:p>
    <w:p w14:paraId="3EB65BCF" w14:textId="592D0A0A" w:rsidR="008A6629" w:rsidRDefault="004C28DE" w:rsidP="001B2225">
      <w:pPr>
        <w:spacing w:line="271" w:lineRule="auto"/>
        <w:rPr>
          <w:rFonts w:cs="Arial"/>
          <w:b/>
          <w:szCs w:val="19"/>
          <w:lang w:val="fr-BE"/>
        </w:rPr>
      </w:pPr>
      <w:r w:rsidRPr="00C365C9">
        <w:rPr>
          <w:rFonts w:cs="Arial"/>
          <w:b/>
          <w:szCs w:val="19"/>
          <w:lang w:val="fr-BE"/>
        </w:rPr>
        <w:t>Contact</w:t>
      </w:r>
      <w:r w:rsidR="00534028">
        <w:rPr>
          <w:rFonts w:cs="Arial"/>
          <w:b/>
          <w:szCs w:val="19"/>
          <w:lang w:val="fr-BE"/>
        </w:rPr>
        <w:t>s</w:t>
      </w:r>
      <w:r w:rsidRPr="00C365C9">
        <w:rPr>
          <w:rFonts w:cs="Arial"/>
          <w:b/>
          <w:szCs w:val="19"/>
          <w:lang w:val="fr-BE"/>
        </w:rPr>
        <w:t xml:space="preserve"> </w:t>
      </w:r>
      <w:proofErr w:type="gramStart"/>
      <w:r w:rsidRPr="00C365C9">
        <w:rPr>
          <w:rFonts w:cs="Arial"/>
          <w:b/>
          <w:szCs w:val="19"/>
          <w:lang w:val="fr-BE"/>
        </w:rPr>
        <w:t>presse</w:t>
      </w:r>
      <w:r w:rsidR="008A6629" w:rsidRPr="00C365C9">
        <w:rPr>
          <w:rFonts w:cs="Arial"/>
          <w:b/>
          <w:szCs w:val="19"/>
          <w:lang w:val="fr-BE"/>
        </w:rPr>
        <w:t>:</w:t>
      </w:r>
      <w:proofErr w:type="gramEnd"/>
    </w:p>
    <w:p w14:paraId="2FE712B3" w14:textId="77777777" w:rsidR="00534028" w:rsidRDefault="00534028" w:rsidP="001B2225">
      <w:pPr>
        <w:spacing w:line="271" w:lineRule="auto"/>
        <w:rPr>
          <w:rFonts w:cs="Arial"/>
          <w:b/>
          <w:szCs w:val="19"/>
          <w:lang w:val="fr-BE"/>
        </w:rPr>
      </w:pPr>
    </w:p>
    <w:p w14:paraId="13A4555B" w14:textId="77777777" w:rsidR="00534028" w:rsidRPr="00A6748F" w:rsidRDefault="00534028" w:rsidP="00534028">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226B47F2" w14:textId="77777777" w:rsidR="00534028" w:rsidRPr="00F0252B" w:rsidRDefault="00534028" w:rsidP="00534028">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08B3D81F" w14:textId="77777777" w:rsidR="00534028" w:rsidRPr="00F0252B" w:rsidRDefault="00534028" w:rsidP="00534028">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7676E27E" w14:textId="77777777" w:rsidR="00534028" w:rsidRDefault="00534028" w:rsidP="00534028">
      <w:pPr>
        <w:rPr>
          <w:rFonts w:asciiTheme="majorHAnsi" w:eastAsia="Microsoft YaHei" w:hAnsiTheme="majorHAnsi" w:cstheme="majorHAnsi"/>
          <w:color w:val="0000FF"/>
          <w:szCs w:val="19"/>
          <w:u w:val="single"/>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8" w:history="1">
        <w:r w:rsidRPr="00F0252B">
          <w:rPr>
            <w:rFonts w:asciiTheme="majorHAnsi" w:eastAsia="Microsoft YaHei" w:hAnsiTheme="majorHAnsi" w:cstheme="majorHAnsi"/>
            <w:color w:val="0000FF"/>
            <w:szCs w:val="19"/>
            <w:u w:val="single"/>
            <w:lang w:val="fr-BE" w:eastAsia="de-DE"/>
          </w:rPr>
          <w:t>gudrun.alex@bobst.com</w:t>
        </w:r>
      </w:hyperlink>
    </w:p>
    <w:p w14:paraId="49DBF5AE" w14:textId="77777777" w:rsidR="00534028" w:rsidRDefault="00534028" w:rsidP="00534028">
      <w:pPr>
        <w:rPr>
          <w:rFonts w:asciiTheme="majorHAnsi" w:eastAsia="Microsoft YaHei" w:hAnsiTheme="majorHAnsi" w:cstheme="majorHAnsi"/>
          <w:color w:val="0000FF"/>
          <w:szCs w:val="19"/>
          <w:u w:val="single"/>
          <w:lang w:val="fr-BE" w:eastAsia="de-DE"/>
        </w:rPr>
      </w:pPr>
    </w:p>
    <w:p w14:paraId="166D026F" w14:textId="77777777" w:rsidR="00534028" w:rsidRPr="00534028" w:rsidRDefault="00534028" w:rsidP="00534028">
      <w:pPr>
        <w:rPr>
          <w:rFonts w:cs="Arial"/>
          <w:szCs w:val="19"/>
          <w:lang w:val="fr-CH" w:eastAsia="de-DE"/>
        </w:rPr>
      </w:pPr>
      <w:r w:rsidRPr="00534028">
        <w:rPr>
          <w:rFonts w:cs="Arial"/>
          <w:szCs w:val="19"/>
          <w:lang w:val="fr-CH" w:eastAsia="de-DE"/>
        </w:rPr>
        <w:t>Martina Zue</w:t>
      </w:r>
    </w:p>
    <w:p w14:paraId="6F031737" w14:textId="77777777" w:rsidR="00534028" w:rsidRPr="00E65EE8" w:rsidRDefault="00534028" w:rsidP="00534028">
      <w:pPr>
        <w:rPr>
          <w:rFonts w:cs="Arial"/>
          <w:szCs w:val="19"/>
          <w:lang w:eastAsia="de-DE"/>
        </w:rPr>
      </w:pPr>
      <w:r w:rsidRPr="00E65EE8">
        <w:rPr>
          <w:rFonts w:cs="Arial"/>
          <w:szCs w:val="19"/>
          <w:lang w:eastAsia="de-DE"/>
        </w:rPr>
        <w:t>CITO-SYSTEM GmbH</w:t>
      </w:r>
    </w:p>
    <w:p w14:paraId="649E9057" w14:textId="77777777" w:rsidR="00534028" w:rsidRPr="00E65EE8" w:rsidRDefault="00534028" w:rsidP="00534028">
      <w:pPr>
        <w:rPr>
          <w:rFonts w:cs="Arial"/>
          <w:szCs w:val="19"/>
          <w:lang w:eastAsia="de-DE"/>
        </w:rPr>
      </w:pPr>
      <w:r w:rsidRPr="00E65EE8">
        <w:rPr>
          <w:rFonts w:cs="Arial"/>
          <w:szCs w:val="19"/>
          <w:lang w:eastAsia="de-DE"/>
        </w:rPr>
        <w:t>Marketing</w:t>
      </w:r>
    </w:p>
    <w:p w14:paraId="32144115" w14:textId="77777777" w:rsidR="00534028" w:rsidRPr="00534028" w:rsidRDefault="00534028" w:rsidP="00534028">
      <w:pPr>
        <w:rPr>
          <w:rFonts w:cs="Arial"/>
          <w:szCs w:val="19"/>
          <w:lang w:eastAsia="de-DE"/>
        </w:rPr>
      </w:pPr>
      <w:r w:rsidRPr="00534028">
        <w:rPr>
          <w:rFonts w:cs="Arial"/>
          <w:szCs w:val="19"/>
          <w:lang w:eastAsia="de-DE"/>
        </w:rPr>
        <w:t>Tel.: +49 911 95885-430</w:t>
      </w:r>
    </w:p>
    <w:p w14:paraId="4E11968C" w14:textId="77777777" w:rsidR="00534028" w:rsidRDefault="00534028" w:rsidP="00534028">
      <w:pPr>
        <w:rPr>
          <w:rFonts w:cs="Arial"/>
          <w:szCs w:val="19"/>
          <w:lang w:val="fr-BE" w:eastAsia="de-DE"/>
        </w:rPr>
      </w:pPr>
      <w:proofErr w:type="gramStart"/>
      <w:r w:rsidRPr="00E65EE8">
        <w:rPr>
          <w:rFonts w:cs="Arial"/>
          <w:szCs w:val="19"/>
          <w:lang w:val="fr-BE" w:eastAsia="de-DE"/>
        </w:rPr>
        <w:t>Email:</w:t>
      </w:r>
      <w:proofErr w:type="gramEnd"/>
      <w:r w:rsidRPr="00E65EE8">
        <w:rPr>
          <w:rFonts w:cs="Arial"/>
          <w:szCs w:val="19"/>
          <w:lang w:val="fr-BE" w:eastAsia="de-DE"/>
        </w:rPr>
        <w:t xml:space="preserve"> </w:t>
      </w:r>
      <w:hyperlink r:id="rId9" w:history="1">
        <w:r w:rsidRPr="00F65558">
          <w:rPr>
            <w:rStyle w:val="Hyperlink"/>
            <w:rFonts w:cs="Arial"/>
            <w:szCs w:val="19"/>
            <w:lang w:val="fr-BE" w:eastAsia="de-DE"/>
          </w:rPr>
          <w:t>martina.zue@cito.de</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534028"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534028"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34028"/>
    <w:rsid w:val="00540DC4"/>
    <w:rsid w:val="00546823"/>
    <w:rsid w:val="005A48B2"/>
    <w:rsid w:val="005C7A5F"/>
    <w:rsid w:val="00606729"/>
    <w:rsid w:val="00607A8B"/>
    <w:rsid w:val="0064617D"/>
    <w:rsid w:val="006619E8"/>
    <w:rsid w:val="00672351"/>
    <w:rsid w:val="006A1224"/>
    <w:rsid w:val="006A45F6"/>
    <w:rsid w:val="007054D8"/>
    <w:rsid w:val="0073633D"/>
    <w:rsid w:val="00744CD0"/>
    <w:rsid w:val="0074688B"/>
    <w:rsid w:val="007D2FE3"/>
    <w:rsid w:val="007E6A57"/>
    <w:rsid w:val="00872A48"/>
    <w:rsid w:val="008A6629"/>
    <w:rsid w:val="008B5EF4"/>
    <w:rsid w:val="008D353F"/>
    <w:rsid w:val="008E49BA"/>
    <w:rsid w:val="008E4DAA"/>
    <w:rsid w:val="0090095F"/>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martina.zue@cit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2</Pages>
  <Words>555</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2023-05-07T13:53:00Z</dcterms:created>
  <dcterms:modified xsi:type="dcterms:W3CDTF">2023-05-08T07:09:00Z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