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2">
      <w:pPr>
        <w:jc w:val="center"/>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3">
      <w:pPr>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FARFETCH TE DICE CÓMO LUCIR TU MEJOR ESTILO ESTE HALLOWEEN</w:t>
      </w:r>
    </w:p>
    <w:p w:rsidR="00000000" w:rsidDel="00000000" w:rsidP="00000000" w:rsidRDefault="00000000" w:rsidRPr="00000000" w14:paraId="00000004">
      <w:pPr>
        <w:jc w:val="center"/>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5">
      <w:pPr>
        <w:spacing w:line="240" w:lineRule="auto"/>
        <w:rPr>
          <w:rFonts w:ascii="Montserrat" w:cs="Montserrat" w:eastAsia="Montserrat" w:hAnsi="Montserrat"/>
          <w:sz w:val="20"/>
          <w:szCs w:val="20"/>
        </w:rPr>
      </w:pPr>
      <w:r w:rsidDel="00000000" w:rsidR="00000000" w:rsidRPr="00000000">
        <w:rPr>
          <w:rtl w:val="0"/>
        </w:rPr>
        <w:tab/>
        <w:tab/>
      </w:r>
      <w:r w:rsidDel="00000000" w:rsidR="00000000" w:rsidRPr="00000000">
        <w:rPr>
          <w:rtl w:val="0"/>
        </w:rPr>
      </w:r>
    </w:p>
    <w:p w:rsidR="00000000" w:rsidDel="00000000" w:rsidP="00000000" w:rsidRDefault="00000000" w:rsidRPr="00000000" w14:paraId="00000006">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Ciudad de México, octubre de 2021.-</w:t>
      </w:r>
      <w:r w:rsidDel="00000000" w:rsidR="00000000" w:rsidRPr="00000000">
        <w:rPr>
          <w:rFonts w:ascii="Montserrat" w:cs="Montserrat" w:eastAsia="Montserrat" w:hAnsi="Montserrat"/>
          <w:sz w:val="20"/>
          <w:szCs w:val="20"/>
          <w:rtl w:val="0"/>
        </w:rPr>
        <w:t xml:space="preserve"> Prácticamente Halloween está a la vuelta de la esquina y este es el momento de decidir qué o de quién te vestirás para la noche más aterradora del año. Para las chicas que aman la moda y no desean sacrificar su estilo, qué mejor que inspirarse en el atuendo de su ícono </w:t>
      </w:r>
      <w:r w:rsidDel="00000000" w:rsidR="00000000" w:rsidRPr="00000000">
        <w:rPr>
          <w:rFonts w:ascii="Montserrat" w:cs="Montserrat" w:eastAsia="Montserrat" w:hAnsi="Montserrat"/>
          <w:i w:val="1"/>
          <w:sz w:val="20"/>
          <w:szCs w:val="20"/>
          <w:rtl w:val="0"/>
        </w:rPr>
        <w:t xml:space="preserve">fashionista</w:t>
      </w:r>
      <w:r w:rsidDel="00000000" w:rsidR="00000000" w:rsidRPr="00000000">
        <w:rPr>
          <w:rFonts w:ascii="Montserrat" w:cs="Montserrat" w:eastAsia="Montserrat" w:hAnsi="Montserrat"/>
          <w:sz w:val="20"/>
          <w:szCs w:val="20"/>
          <w:rtl w:val="0"/>
        </w:rPr>
        <w:t xml:space="preserve"> o su personaje de Hollywood favorito. </w:t>
      </w:r>
    </w:p>
    <w:p w:rsidR="00000000" w:rsidDel="00000000" w:rsidP="00000000" w:rsidRDefault="00000000" w:rsidRPr="00000000" w14:paraId="00000007">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En FARFETCH puedes encontrar todo lo que necesitas gracias a su categorización detallada, ya sea por producto, color, estilo, diseñador, o también por materiales sustentables con su parte </w:t>
      </w:r>
      <w:r w:rsidDel="00000000" w:rsidR="00000000" w:rsidRPr="00000000">
        <w:rPr>
          <w:rFonts w:ascii="Montserrat" w:cs="Montserrat" w:eastAsia="Montserrat" w:hAnsi="Montserrat"/>
          <w:i w:val="1"/>
          <w:sz w:val="20"/>
          <w:szCs w:val="20"/>
          <w:rtl w:val="0"/>
        </w:rPr>
        <w:t xml:space="preserve">Positive</w:t>
      </w:r>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08">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En FARFETCH también puedes encontrar ropa o accesorios para todos los estilos, desde quienes prefieren lucir elegantes hasta las más atrevidas o totalmente en tendencia, ya sea que celebres con un grupo de amigos o vía Zoom, a continuación te dejamos los looks que este 2021 serán un éxito de la Noche de Brujas. </w:t>
      </w:r>
    </w:p>
    <w:p w:rsidR="00000000" w:rsidDel="00000000" w:rsidP="00000000" w:rsidRDefault="00000000" w:rsidRPr="00000000" w14:paraId="00000009">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Jugaremos, muévete luz verde...</w:t>
      </w:r>
    </w:p>
    <w:p w:rsidR="00000000" w:rsidDel="00000000" w:rsidP="00000000" w:rsidRDefault="00000000" w:rsidRPr="00000000" w14:paraId="0000000A">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Estilo</w:t>
      </w:r>
      <w:r w:rsidDel="00000000" w:rsidR="00000000" w:rsidRPr="00000000">
        <w:rPr>
          <w:rFonts w:ascii="Montserrat" w:cs="Montserrat" w:eastAsia="Montserrat" w:hAnsi="Montserrat"/>
          <w:sz w:val="20"/>
          <w:szCs w:val="20"/>
          <w:rtl w:val="0"/>
        </w:rPr>
        <w:t xml:space="preserve">: En tendencia</w:t>
      </w:r>
    </w:p>
    <w:p w:rsidR="00000000" w:rsidDel="00000000" w:rsidP="00000000" w:rsidRDefault="00000000" w:rsidRPr="00000000" w14:paraId="0000000B">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Por qué</w:t>
      </w:r>
      <w:r w:rsidDel="00000000" w:rsidR="00000000" w:rsidRPr="00000000">
        <w:rPr>
          <w:rFonts w:ascii="Montserrat" w:cs="Montserrat" w:eastAsia="Montserrat" w:hAnsi="Montserrat"/>
          <w:sz w:val="20"/>
          <w:szCs w:val="20"/>
          <w:rtl w:val="0"/>
        </w:rPr>
        <w:t xml:space="preserve">: Seguramente ya viste la serie surcoreana que ha roto todos los récords de audiencia y es una tendencia en las redes sociales. Uno de los personajes centrales es la muñeca del juego “luz verde y luz roja”, en el que al detectar a un participante en movimiento, ella los elimina con el láser de sus ojos. ¿Habrá un disfraz más simbólico de la temporada que este? </w:t>
      </w:r>
    </w:p>
    <w:p w:rsidR="00000000" w:rsidDel="00000000" w:rsidP="00000000" w:rsidRDefault="00000000" w:rsidRPr="00000000" w14:paraId="0000000C">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Qué llevar</w:t>
      </w:r>
      <w:r w:rsidDel="00000000" w:rsidR="00000000" w:rsidRPr="00000000">
        <w:rPr>
          <w:rFonts w:ascii="Montserrat" w:cs="Montserrat" w:eastAsia="Montserrat" w:hAnsi="Montserrat"/>
          <w:sz w:val="20"/>
          <w:szCs w:val="20"/>
          <w:rtl w:val="0"/>
        </w:rPr>
        <w:t xml:space="preserve">: Obviamente el vestido. Este puede ser anaranjado como el de la muñeca o jugar un poco con la combinación de tonos pero en corte A y un par de calcetas</w:t>
      </w:r>
      <w:r w:rsidDel="00000000" w:rsidR="00000000" w:rsidRPr="00000000">
        <w:rPr>
          <w:rFonts w:ascii="Montserrat" w:cs="Montserrat" w:eastAsia="Montserrat" w:hAnsi="Montserrat"/>
          <w:i w:val="1"/>
          <w:sz w:val="20"/>
          <w:szCs w:val="20"/>
          <w:rtl w:val="0"/>
        </w:rPr>
        <w:t xml:space="preserve"> blancas stretch</w:t>
      </w:r>
      <w:r w:rsidDel="00000000" w:rsidR="00000000" w:rsidRPr="00000000">
        <w:rPr>
          <w:rFonts w:ascii="Montserrat" w:cs="Montserrat" w:eastAsia="Montserrat" w:hAnsi="Montserrat"/>
          <w:sz w:val="20"/>
          <w:szCs w:val="20"/>
          <w:rtl w:val="0"/>
        </w:rPr>
        <w:t xml:space="preserve"> a la rodilla. Complementa el atuendo con unos mocasines de hebilla y termina el look con un broche para el cabello.</w:t>
      </w:r>
    </w:p>
    <w:p w:rsidR="00000000" w:rsidDel="00000000" w:rsidP="00000000" w:rsidRDefault="00000000" w:rsidRPr="00000000" w14:paraId="0000000D">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E">
      <w:pPr>
        <w:spacing w:after="12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557463" cy="2548613"/>
            <wp:effectExtent b="0" l="0" r="0" t="0"/>
            <wp:docPr id="48"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2557463" cy="2548613"/>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395413" cy="1855173"/>
            <wp:effectExtent b="0" l="0" r="0" t="0"/>
            <wp:docPr id="50" name="image10.jpg"/>
            <a:graphic>
              <a:graphicData uri="http://schemas.openxmlformats.org/drawingml/2006/picture">
                <pic:pic>
                  <pic:nvPicPr>
                    <pic:cNvPr id="0" name="image10.jpg"/>
                    <pic:cNvPicPr preferRelativeResize="0"/>
                  </pic:nvPicPr>
                  <pic:blipFill>
                    <a:blip r:embed="rId8"/>
                    <a:srcRect b="0" l="0" r="0" t="0"/>
                    <a:stretch>
                      <a:fillRect/>
                    </a:stretch>
                  </pic:blipFill>
                  <pic:spPr>
                    <a:xfrm>
                      <a:off x="0" y="0"/>
                      <a:ext cx="1395413" cy="185517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147763" cy="1520010"/>
            <wp:effectExtent b="0" l="0" r="0" t="0"/>
            <wp:docPr id="49"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1147763" cy="152001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16654" cy="1746357"/>
            <wp:effectExtent b="0" l="0" r="0" t="0"/>
            <wp:docPr id="52" name="image9.jpg"/>
            <a:graphic>
              <a:graphicData uri="http://schemas.openxmlformats.org/drawingml/2006/picture">
                <pic:pic>
                  <pic:nvPicPr>
                    <pic:cNvPr id="0" name="image9.jpg"/>
                    <pic:cNvPicPr preferRelativeResize="0"/>
                  </pic:nvPicPr>
                  <pic:blipFill>
                    <a:blip r:embed="rId10"/>
                    <a:srcRect b="0" l="0" r="0" t="0"/>
                    <a:stretch>
                      <a:fillRect/>
                    </a:stretch>
                  </pic:blipFill>
                  <pic:spPr>
                    <a:xfrm>
                      <a:off x="0" y="0"/>
                      <a:ext cx="1316654" cy="174635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45486" cy="1793982"/>
            <wp:effectExtent b="0" l="0" r="0" t="0"/>
            <wp:docPr id="51" name="image7.jpg"/>
            <a:graphic>
              <a:graphicData uri="http://schemas.openxmlformats.org/drawingml/2006/picture">
                <pic:pic>
                  <pic:nvPicPr>
                    <pic:cNvPr id="0" name="image7.jpg"/>
                    <pic:cNvPicPr preferRelativeResize="0"/>
                  </pic:nvPicPr>
                  <pic:blipFill>
                    <a:blip r:embed="rId11"/>
                    <a:srcRect b="0" l="0" r="0" t="0"/>
                    <a:stretch>
                      <a:fillRect/>
                    </a:stretch>
                  </pic:blipFill>
                  <pic:spPr>
                    <a:xfrm>
                      <a:off x="0" y="0"/>
                      <a:ext cx="1345486" cy="1793982"/>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1">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“Que coman pasteles”</w:t>
      </w:r>
    </w:p>
    <w:p w:rsidR="00000000" w:rsidDel="00000000" w:rsidP="00000000" w:rsidRDefault="00000000" w:rsidRPr="00000000" w14:paraId="00000012">
      <w:pPr>
        <w:spacing w:after="120" w:line="276" w:lineRule="auto"/>
        <w:jc w:val="both"/>
        <w:rPr>
          <w:rFonts w:ascii="Montserrat" w:cs="Montserrat" w:eastAsia="Montserrat" w:hAnsi="Montserrat"/>
          <w:i w:val="1"/>
          <w:sz w:val="20"/>
          <w:szCs w:val="20"/>
        </w:rPr>
      </w:pPr>
      <w:r w:rsidDel="00000000" w:rsidR="00000000" w:rsidRPr="00000000">
        <w:rPr>
          <w:rFonts w:ascii="Montserrat" w:cs="Montserrat" w:eastAsia="Montserrat" w:hAnsi="Montserrat"/>
          <w:sz w:val="20"/>
          <w:szCs w:val="20"/>
          <w:u w:val="single"/>
          <w:rtl w:val="0"/>
        </w:rPr>
        <w:t xml:space="preserve">Estilo</w:t>
      </w:r>
      <w:r w:rsidDel="00000000" w:rsidR="00000000" w:rsidRPr="00000000">
        <w:rPr>
          <w:rFonts w:ascii="Montserrat" w:cs="Montserrat" w:eastAsia="Montserrat" w:hAnsi="Montserrat"/>
          <w:sz w:val="20"/>
          <w:szCs w:val="20"/>
          <w:rtl w:val="0"/>
        </w:rPr>
        <w:t xml:space="preserve">: Romántico</w:t>
      </w:r>
      <w:r w:rsidDel="00000000" w:rsidR="00000000" w:rsidRPr="00000000">
        <w:rPr>
          <w:rFonts w:ascii="Montserrat" w:cs="Montserrat" w:eastAsia="Montserrat" w:hAnsi="Montserrat"/>
          <w:i w:val="1"/>
          <w:sz w:val="20"/>
          <w:szCs w:val="20"/>
          <w:rtl w:val="0"/>
        </w:rPr>
        <w:t xml:space="preserve"> </w:t>
      </w:r>
    </w:p>
    <w:p w:rsidR="00000000" w:rsidDel="00000000" w:rsidP="00000000" w:rsidRDefault="00000000" w:rsidRPr="00000000" w14:paraId="00000013">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Por qué</w:t>
      </w:r>
      <w:r w:rsidDel="00000000" w:rsidR="00000000" w:rsidRPr="00000000">
        <w:rPr>
          <w:rFonts w:ascii="Montserrat" w:cs="Montserrat" w:eastAsia="Montserrat" w:hAnsi="Montserrat"/>
          <w:sz w:val="20"/>
          <w:szCs w:val="20"/>
          <w:rtl w:val="0"/>
        </w:rPr>
        <w:t xml:space="preserve">: ¿Quién no ha querido lucir uno de esos exquisitos vestidos que Kirsten Dunst o muchas otras actrices han usado al interpretar a María Antonieta, reina de Francia? Además, también fue una reina de la moda y la alta costura en su época al imponer varios estilos. </w:t>
      </w:r>
    </w:p>
    <w:p w:rsidR="00000000" w:rsidDel="00000000" w:rsidP="00000000" w:rsidRDefault="00000000" w:rsidRPr="00000000" w14:paraId="00000014">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Qué llevar</w:t>
      </w:r>
      <w:r w:rsidDel="00000000" w:rsidR="00000000" w:rsidRPr="00000000">
        <w:rPr>
          <w:rFonts w:ascii="Montserrat" w:cs="Montserrat" w:eastAsia="Montserrat" w:hAnsi="Montserrat"/>
          <w:sz w:val="20"/>
          <w:szCs w:val="20"/>
          <w:rtl w:val="0"/>
        </w:rPr>
        <w:t xml:space="preserve">: Toma una sofisticada falda larga en acordeón y pliegues junto con un top tipo corsé, pero con mucho encaje o mangas volantes, mejor si tiene un escote para lucir una gargantilla y aretes largos de brillantes. El elemento sexy que no debes dejar fuera son las pantimedias de malla en tono nude y unas zapatillas en punta con tacón alto. Dos piezas básicas de este look: el abanico de plumas y la tiara para verse y sentirse como una reina.</w:t>
      </w:r>
    </w:p>
    <w:p w:rsidR="00000000" w:rsidDel="00000000" w:rsidP="00000000" w:rsidRDefault="00000000" w:rsidRPr="00000000" w14:paraId="00000015">
      <w:pPr>
        <w:spacing w:after="12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300288" cy="2901998"/>
            <wp:effectExtent b="0" l="0" r="0" t="0"/>
            <wp:docPr id="54" name="image20.png"/>
            <a:graphic>
              <a:graphicData uri="http://schemas.openxmlformats.org/drawingml/2006/picture">
                <pic:pic>
                  <pic:nvPicPr>
                    <pic:cNvPr id="0" name="image20.png"/>
                    <pic:cNvPicPr preferRelativeResize="0"/>
                  </pic:nvPicPr>
                  <pic:blipFill>
                    <a:blip r:embed="rId12"/>
                    <a:srcRect b="0" l="0" r="0" t="0"/>
                    <a:stretch>
                      <a:fillRect/>
                    </a:stretch>
                  </pic:blipFill>
                  <pic:spPr>
                    <a:xfrm>
                      <a:off x="0" y="0"/>
                      <a:ext cx="2300288" cy="2901998"/>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spacing w:after="120" w:line="276"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328565" cy="1755882"/>
            <wp:effectExtent b="0" l="0" r="0" t="0"/>
            <wp:docPr id="53" name="image17.jpg"/>
            <a:graphic>
              <a:graphicData uri="http://schemas.openxmlformats.org/drawingml/2006/picture">
                <pic:pic>
                  <pic:nvPicPr>
                    <pic:cNvPr id="0" name="image17.jpg"/>
                    <pic:cNvPicPr preferRelativeResize="0"/>
                  </pic:nvPicPr>
                  <pic:blipFill>
                    <a:blip r:embed="rId13"/>
                    <a:srcRect b="0" l="0" r="0" t="0"/>
                    <a:stretch>
                      <a:fillRect/>
                    </a:stretch>
                  </pic:blipFill>
                  <pic:spPr>
                    <a:xfrm>
                      <a:off x="0" y="0"/>
                      <a:ext cx="1328565" cy="1755882"/>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287504" cy="1708257"/>
            <wp:effectExtent b="0" l="0" r="0" t="0"/>
            <wp:docPr id="58" name="image21.jpg"/>
            <a:graphic>
              <a:graphicData uri="http://schemas.openxmlformats.org/drawingml/2006/picture">
                <pic:pic>
                  <pic:nvPicPr>
                    <pic:cNvPr id="0" name="image21.jpg"/>
                    <pic:cNvPicPr preferRelativeResize="0"/>
                  </pic:nvPicPr>
                  <pic:blipFill>
                    <a:blip r:embed="rId14"/>
                    <a:srcRect b="0" l="0" r="0" t="0"/>
                    <a:stretch>
                      <a:fillRect/>
                    </a:stretch>
                  </pic:blipFill>
                  <pic:spPr>
                    <a:xfrm>
                      <a:off x="0" y="0"/>
                      <a:ext cx="1287504" cy="170825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47788" cy="1795315"/>
            <wp:effectExtent b="0" l="0" r="0" t="0"/>
            <wp:docPr id="56" name="image5.jpg"/>
            <a:graphic>
              <a:graphicData uri="http://schemas.openxmlformats.org/drawingml/2006/picture">
                <pic:pic>
                  <pic:nvPicPr>
                    <pic:cNvPr id="0" name="image5.jpg"/>
                    <pic:cNvPicPr preferRelativeResize="0"/>
                  </pic:nvPicPr>
                  <pic:blipFill>
                    <a:blip r:embed="rId15"/>
                    <a:srcRect b="0" l="0" r="0" t="0"/>
                    <a:stretch>
                      <a:fillRect/>
                    </a:stretch>
                  </pic:blipFill>
                  <pic:spPr>
                    <a:xfrm>
                      <a:off x="0" y="0"/>
                      <a:ext cx="1347788" cy="1795315"/>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35425" cy="1774932"/>
            <wp:effectExtent b="0" l="0" r="0" t="0"/>
            <wp:docPr id="63" name="image25.jpg"/>
            <a:graphic>
              <a:graphicData uri="http://schemas.openxmlformats.org/drawingml/2006/picture">
                <pic:pic>
                  <pic:nvPicPr>
                    <pic:cNvPr id="0" name="image25.jpg"/>
                    <pic:cNvPicPr preferRelativeResize="0"/>
                  </pic:nvPicPr>
                  <pic:blipFill>
                    <a:blip r:embed="rId16"/>
                    <a:srcRect b="0" l="0" r="0" t="0"/>
                    <a:stretch>
                      <a:fillRect/>
                    </a:stretch>
                  </pic:blipFill>
                  <pic:spPr>
                    <a:xfrm>
                      <a:off x="0" y="0"/>
                      <a:ext cx="1335425" cy="1774932"/>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spacing w:after="120" w:line="276"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8">
      <w:pPr>
        <w:spacing w:after="120" w:line="276"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375661" cy="1836615"/>
            <wp:effectExtent b="0" l="0" r="0" t="0"/>
            <wp:docPr id="59" name="image26.jpg"/>
            <a:graphic>
              <a:graphicData uri="http://schemas.openxmlformats.org/drawingml/2006/picture">
                <pic:pic>
                  <pic:nvPicPr>
                    <pic:cNvPr id="0" name="image26.jpg"/>
                    <pic:cNvPicPr preferRelativeResize="0"/>
                  </pic:nvPicPr>
                  <pic:blipFill>
                    <a:blip r:embed="rId17"/>
                    <a:srcRect b="0" l="0" r="0" t="0"/>
                    <a:stretch>
                      <a:fillRect/>
                    </a:stretch>
                  </pic:blipFill>
                  <pic:spPr>
                    <a:xfrm>
                      <a:off x="0" y="0"/>
                      <a:ext cx="1375661" cy="1836615"/>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186585" cy="1579440"/>
            <wp:effectExtent b="0" l="0" r="0" t="0"/>
            <wp:docPr id="61" name="image24.jpg"/>
            <a:graphic>
              <a:graphicData uri="http://schemas.openxmlformats.org/drawingml/2006/picture">
                <pic:pic>
                  <pic:nvPicPr>
                    <pic:cNvPr id="0" name="image24.jpg"/>
                    <pic:cNvPicPr preferRelativeResize="0"/>
                  </pic:nvPicPr>
                  <pic:blipFill>
                    <a:blip r:embed="rId18"/>
                    <a:srcRect b="0" l="0" r="0" t="0"/>
                    <a:stretch>
                      <a:fillRect/>
                    </a:stretch>
                  </pic:blipFill>
                  <pic:spPr>
                    <a:xfrm>
                      <a:off x="0" y="0"/>
                      <a:ext cx="1186585" cy="157944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11583" cy="2013057"/>
            <wp:effectExtent b="0" l="0" r="0" t="0"/>
            <wp:docPr id="64" name="image33.jpg"/>
            <a:graphic>
              <a:graphicData uri="http://schemas.openxmlformats.org/drawingml/2006/picture">
                <pic:pic>
                  <pic:nvPicPr>
                    <pic:cNvPr id="0" name="image33.jpg"/>
                    <pic:cNvPicPr preferRelativeResize="0"/>
                  </pic:nvPicPr>
                  <pic:blipFill>
                    <a:blip r:embed="rId19"/>
                    <a:srcRect b="0" l="0" r="0" t="0"/>
                    <a:stretch>
                      <a:fillRect/>
                    </a:stretch>
                  </pic:blipFill>
                  <pic:spPr>
                    <a:xfrm>
                      <a:off x="0" y="0"/>
                      <a:ext cx="1511583" cy="201305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14238" cy="1741365"/>
            <wp:effectExtent b="0" l="0" r="0" t="0"/>
            <wp:docPr id="66" name="image27.jpg"/>
            <a:graphic>
              <a:graphicData uri="http://schemas.openxmlformats.org/drawingml/2006/picture">
                <pic:pic>
                  <pic:nvPicPr>
                    <pic:cNvPr id="0" name="image27.jpg"/>
                    <pic:cNvPicPr preferRelativeResize="0"/>
                  </pic:nvPicPr>
                  <pic:blipFill>
                    <a:blip r:embed="rId20"/>
                    <a:srcRect b="0" l="0" r="0" t="0"/>
                    <a:stretch>
                      <a:fillRect/>
                    </a:stretch>
                  </pic:blipFill>
                  <pic:spPr>
                    <a:xfrm>
                      <a:off x="0" y="0"/>
                      <a:ext cx="1314238" cy="1741365"/>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El show debe continuar</w:t>
      </w:r>
    </w:p>
    <w:p w:rsidR="00000000" w:rsidDel="00000000" w:rsidP="00000000" w:rsidRDefault="00000000" w:rsidRPr="00000000" w14:paraId="0000001A">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Estilo</w:t>
      </w:r>
      <w:r w:rsidDel="00000000" w:rsidR="00000000" w:rsidRPr="00000000">
        <w:rPr>
          <w:rFonts w:ascii="Montserrat" w:cs="Montserrat" w:eastAsia="Montserrat" w:hAnsi="Montserrat"/>
          <w:sz w:val="20"/>
          <w:szCs w:val="20"/>
          <w:rtl w:val="0"/>
        </w:rPr>
        <w:t xml:space="preserve">: Elegante</w:t>
      </w:r>
    </w:p>
    <w:p w:rsidR="00000000" w:rsidDel="00000000" w:rsidP="00000000" w:rsidRDefault="00000000" w:rsidRPr="00000000" w14:paraId="0000001B">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Por qué</w:t>
      </w:r>
      <w:r w:rsidDel="00000000" w:rsidR="00000000" w:rsidRPr="00000000">
        <w:rPr>
          <w:rFonts w:ascii="Montserrat" w:cs="Montserrat" w:eastAsia="Montserrat" w:hAnsi="Montserrat"/>
          <w:sz w:val="20"/>
          <w:szCs w:val="20"/>
          <w:rtl w:val="0"/>
        </w:rPr>
        <w:t xml:space="preserve">: Hay infinidad de disfraces de películas para elegir, pero el disfraz de showman sigue siendo uno de los más chic. Y aún mejor, te da una excusa para comprar un saco para la temporada invernal. Además es perfecto para quienes prefieren llevar algo no tan complicado y con una pequeña dosis </w:t>
      </w:r>
      <w:r w:rsidDel="00000000" w:rsidR="00000000" w:rsidRPr="00000000">
        <w:rPr>
          <w:rFonts w:ascii="Montserrat" w:cs="Montserrat" w:eastAsia="Montserrat" w:hAnsi="Montserrat"/>
          <w:i w:val="1"/>
          <w:sz w:val="20"/>
          <w:szCs w:val="20"/>
          <w:rtl w:val="0"/>
        </w:rPr>
        <w:t xml:space="preserve">boyfriend</w:t>
      </w:r>
      <w:r w:rsidDel="00000000" w:rsidR="00000000" w:rsidRPr="00000000">
        <w:rPr>
          <w:rFonts w:ascii="Montserrat" w:cs="Montserrat" w:eastAsia="Montserrat" w:hAnsi="Montserrat"/>
          <w:sz w:val="20"/>
          <w:szCs w:val="20"/>
          <w:rtl w:val="0"/>
        </w:rPr>
        <w:t xml:space="preserve">.</w:t>
      </w:r>
    </w:p>
    <w:p w:rsidR="00000000" w:rsidDel="00000000" w:rsidP="00000000" w:rsidRDefault="00000000" w:rsidRPr="00000000" w14:paraId="0000001C">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Qué llevar</w:t>
      </w:r>
      <w:r w:rsidDel="00000000" w:rsidR="00000000" w:rsidRPr="00000000">
        <w:rPr>
          <w:rFonts w:ascii="Montserrat" w:cs="Montserrat" w:eastAsia="Montserrat" w:hAnsi="Montserrat"/>
          <w:sz w:val="20"/>
          <w:szCs w:val="20"/>
          <w:rtl w:val="0"/>
        </w:rPr>
        <w:t xml:space="preserve">: Usa un corsé de preferencia bordado y con escote redondo al que agregarás un cuello clásico con botones para la pajarita. Combínalo con una falda corta y de patrón similar al del corsé, así como unas botas altas para estilizar el atuendo. El contraste de color déjaselo al saco o blazer y no olvides el sombrero y los guantes.</w:t>
      </w:r>
    </w:p>
    <w:p w:rsidR="00000000" w:rsidDel="00000000" w:rsidP="00000000" w:rsidRDefault="00000000" w:rsidRPr="00000000" w14:paraId="0000001D">
      <w:pPr>
        <w:spacing w:after="12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811175" cy="2367164"/>
            <wp:effectExtent b="0" l="0" r="0" t="0"/>
            <wp:docPr id="68" name="image32.png"/>
            <a:graphic>
              <a:graphicData uri="http://schemas.openxmlformats.org/drawingml/2006/picture">
                <pic:pic>
                  <pic:nvPicPr>
                    <pic:cNvPr id="0" name="image32.png"/>
                    <pic:cNvPicPr preferRelativeResize="0"/>
                  </pic:nvPicPr>
                  <pic:blipFill>
                    <a:blip r:embed="rId21"/>
                    <a:srcRect b="32190" l="3797" r="5485" t="1222"/>
                    <a:stretch>
                      <a:fillRect/>
                    </a:stretch>
                  </pic:blipFill>
                  <pic:spPr>
                    <a:xfrm>
                      <a:off x="0" y="0"/>
                      <a:ext cx="1811175" cy="2367164"/>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spacing w:after="120" w:line="276"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328738" cy="1760781"/>
            <wp:effectExtent b="0" l="0" r="0" t="0"/>
            <wp:docPr id="70" name="image31.jpg"/>
            <a:graphic>
              <a:graphicData uri="http://schemas.openxmlformats.org/drawingml/2006/picture">
                <pic:pic>
                  <pic:nvPicPr>
                    <pic:cNvPr id="0" name="image31.jpg"/>
                    <pic:cNvPicPr preferRelativeResize="0"/>
                  </pic:nvPicPr>
                  <pic:blipFill>
                    <a:blip r:embed="rId22"/>
                    <a:srcRect b="0" l="0" r="0" t="0"/>
                    <a:stretch>
                      <a:fillRect/>
                    </a:stretch>
                  </pic:blipFill>
                  <pic:spPr>
                    <a:xfrm>
                      <a:off x="0" y="0"/>
                      <a:ext cx="1328738" cy="176078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38263" cy="1780257"/>
            <wp:effectExtent b="0" l="0" r="0" t="0"/>
            <wp:docPr id="71" name="image37.jpg"/>
            <a:graphic>
              <a:graphicData uri="http://schemas.openxmlformats.org/drawingml/2006/picture">
                <pic:pic>
                  <pic:nvPicPr>
                    <pic:cNvPr id="0" name="image37.jpg"/>
                    <pic:cNvPicPr preferRelativeResize="0"/>
                  </pic:nvPicPr>
                  <pic:blipFill>
                    <a:blip r:embed="rId23"/>
                    <a:srcRect b="0" l="0" r="0" t="0"/>
                    <a:stretch>
                      <a:fillRect/>
                    </a:stretch>
                  </pic:blipFill>
                  <pic:spPr>
                    <a:xfrm>
                      <a:off x="0" y="0"/>
                      <a:ext cx="1338263" cy="178025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490663" cy="1981490"/>
            <wp:effectExtent b="0" l="0" r="0" t="0"/>
            <wp:docPr id="72" name="image34.jpg"/>
            <a:graphic>
              <a:graphicData uri="http://schemas.openxmlformats.org/drawingml/2006/picture">
                <pic:pic>
                  <pic:nvPicPr>
                    <pic:cNvPr id="0" name="image34.jpg"/>
                    <pic:cNvPicPr preferRelativeResize="0"/>
                  </pic:nvPicPr>
                  <pic:blipFill>
                    <a:blip r:embed="rId24"/>
                    <a:srcRect b="0" l="0" r="0" t="0"/>
                    <a:stretch>
                      <a:fillRect/>
                    </a:stretch>
                  </pic:blipFill>
                  <pic:spPr>
                    <a:xfrm>
                      <a:off x="0" y="0"/>
                      <a:ext cx="1490663" cy="198149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38263" cy="1784350"/>
            <wp:effectExtent b="0" l="0" r="0" t="0"/>
            <wp:docPr id="73" name="image30.jpg"/>
            <a:graphic>
              <a:graphicData uri="http://schemas.openxmlformats.org/drawingml/2006/picture">
                <pic:pic>
                  <pic:nvPicPr>
                    <pic:cNvPr id="0" name="image30.jpg"/>
                    <pic:cNvPicPr preferRelativeResize="0"/>
                  </pic:nvPicPr>
                  <pic:blipFill>
                    <a:blip r:embed="rId25"/>
                    <a:srcRect b="0" l="0" r="0" t="0"/>
                    <a:stretch>
                      <a:fillRect/>
                    </a:stretch>
                  </pic:blipFill>
                  <pic:spPr>
                    <a:xfrm>
                      <a:off x="0" y="0"/>
                      <a:ext cx="1338263" cy="178435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spacing w:after="120" w:line="276"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538593" cy="2047054"/>
            <wp:effectExtent b="0" l="0" r="0" t="0"/>
            <wp:docPr id="74" name="image36.jpg"/>
            <a:graphic>
              <a:graphicData uri="http://schemas.openxmlformats.org/drawingml/2006/picture">
                <pic:pic>
                  <pic:nvPicPr>
                    <pic:cNvPr id="0" name="image36.jpg"/>
                    <pic:cNvPicPr preferRelativeResize="0"/>
                  </pic:nvPicPr>
                  <pic:blipFill>
                    <a:blip r:embed="rId26"/>
                    <a:srcRect b="0" l="0" r="0" t="0"/>
                    <a:stretch>
                      <a:fillRect/>
                    </a:stretch>
                  </pic:blipFill>
                  <pic:spPr>
                    <a:xfrm>
                      <a:off x="0" y="0"/>
                      <a:ext cx="1538593" cy="2047054"/>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283376" cy="1704154"/>
            <wp:effectExtent b="0" l="0" r="0" t="0"/>
            <wp:docPr id="38" name="image6.jpg"/>
            <a:graphic>
              <a:graphicData uri="http://schemas.openxmlformats.org/drawingml/2006/picture">
                <pic:pic>
                  <pic:nvPicPr>
                    <pic:cNvPr id="0" name="image6.jpg"/>
                    <pic:cNvPicPr preferRelativeResize="0"/>
                  </pic:nvPicPr>
                  <pic:blipFill>
                    <a:blip r:embed="rId27"/>
                    <a:srcRect b="0" l="0" r="0" t="0"/>
                    <a:stretch>
                      <a:fillRect/>
                    </a:stretch>
                  </pic:blipFill>
                  <pic:spPr>
                    <a:xfrm>
                      <a:off x="0" y="0"/>
                      <a:ext cx="1283376" cy="1704154"/>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00163" cy="1730841"/>
            <wp:effectExtent b="0" l="0" r="0" t="0"/>
            <wp:docPr id="39" name="image2.jpg"/>
            <a:graphic>
              <a:graphicData uri="http://schemas.openxmlformats.org/drawingml/2006/picture">
                <pic:pic>
                  <pic:nvPicPr>
                    <pic:cNvPr id="0" name="image2.jpg"/>
                    <pic:cNvPicPr preferRelativeResize="0"/>
                  </pic:nvPicPr>
                  <pic:blipFill>
                    <a:blip r:embed="rId28"/>
                    <a:srcRect b="0" l="0" r="0" t="0"/>
                    <a:stretch>
                      <a:fillRect/>
                    </a:stretch>
                  </pic:blipFill>
                  <pic:spPr>
                    <a:xfrm>
                      <a:off x="0" y="0"/>
                      <a:ext cx="1300163" cy="173084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090613" cy="1456863"/>
            <wp:effectExtent b="0" l="0" r="0" t="0"/>
            <wp:docPr id="40" name="image19.jpg"/>
            <a:graphic>
              <a:graphicData uri="http://schemas.openxmlformats.org/drawingml/2006/picture">
                <pic:pic>
                  <pic:nvPicPr>
                    <pic:cNvPr id="0" name="image19.jpg"/>
                    <pic:cNvPicPr preferRelativeResize="0"/>
                  </pic:nvPicPr>
                  <pic:blipFill>
                    <a:blip r:embed="rId29"/>
                    <a:srcRect b="0" l="0" r="0" t="0"/>
                    <a:stretch>
                      <a:fillRect/>
                    </a:stretch>
                  </pic:blipFill>
                  <pic:spPr>
                    <a:xfrm>
                      <a:off x="0" y="0"/>
                      <a:ext cx="1090613" cy="1456863"/>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120" w:line="276" w:lineRule="auto"/>
        <w:jc w:val="both"/>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21">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Muñeca Fashion</w:t>
      </w:r>
    </w:p>
    <w:p w:rsidR="00000000" w:rsidDel="00000000" w:rsidP="00000000" w:rsidRDefault="00000000" w:rsidRPr="00000000" w14:paraId="00000022">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Estilo</w:t>
      </w:r>
      <w:r w:rsidDel="00000000" w:rsidR="00000000" w:rsidRPr="00000000">
        <w:rPr>
          <w:rFonts w:ascii="Montserrat" w:cs="Montserrat" w:eastAsia="Montserrat" w:hAnsi="Montserrat"/>
          <w:sz w:val="20"/>
          <w:szCs w:val="20"/>
          <w:rtl w:val="0"/>
        </w:rPr>
        <w:t xml:space="preserve">: Con glamour</w:t>
      </w:r>
    </w:p>
    <w:p w:rsidR="00000000" w:rsidDel="00000000" w:rsidP="00000000" w:rsidRDefault="00000000" w:rsidRPr="00000000" w14:paraId="00000023">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Por qué</w:t>
      </w:r>
      <w:r w:rsidDel="00000000" w:rsidR="00000000" w:rsidRPr="00000000">
        <w:rPr>
          <w:rFonts w:ascii="Montserrat" w:cs="Montserrat" w:eastAsia="Montserrat" w:hAnsi="Montserrat"/>
          <w:sz w:val="20"/>
          <w:szCs w:val="20"/>
          <w:rtl w:val="0"/>
        </w:rPr>
        <w:t xml:space="preserve">: No hay una muñeca más </w:t>
      </w:r>
      <w:r w:rsidDel="00000000" w:rsidR="00000000" w:rsidRPr="00000000">
        <w:rPr>
          <w:rFonts w:ascii="Montserrat" w:cs="Montserrat" w:eastAsia="Montserrat" w:hAnsi="Montserrat"/>
          <w:i w:val="1"/>
          <w:sz w:val="20"/>
          <w:szCs w:val="20"/>
          <w:rtl w:val="0"/>
        </w:rPr>
        <w:t xml:space="preserve">fashionista</w:t>
      </w:r>
      <w:r w:rsidDel="00000000" w:rsidR="00000000" w:rsidRPr="00000000">
        <w:rPr>
          <w:rFonts w:ascii="Montserrat" w:cs="Montserrat" w:eastAsia="Montserrat" w:hAnsi="Montserrat"/>
          <w:sz w:val="20"/>
          <w:szCs w:val="20"/>
          <w:rtl w:val="0"/>
        </w:rPr>
        <w:t xml:space="preserve"> que con la que puedas demostrar tu estilo. Además, es un ejemplo de la moda, tanto, que marcas de lujo la han vestido y lanzado junto a ellas sus colecciones. </w:t>
      </w:r>
    </w:p>
    <w:p w:rsidR="00000000" w:rsidDel="00000000" w:rsidP="00000000" w:rsidRDefault="00000000" w:rsidRPr="00000000" w14:paraId="00000024">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Qué llevar</w:t>
      </w:r>
      <w:r w:rsidDel="00000000" w:rsidR="00000000" w:rsidRPr="00000000">
        <w:rPr>
          <w:rFonts w:ascii="Montserrat" w:cs="Montserrat" w:eastAsia="Montserrat" w:hAnsi="Montserrat"/>
          <w:sz w:val="20"/>
          <w:szCs w:val="20"/>
          <w:rtl w:val="0"/>
        </w:rPr>
        <w:t xml:space="preserve">: Todo lo que necesitas es una falda en tono pastel que hará </w:t>
      </w:r>
      <w:r w:rsidDel="00000000" w:rsidR="00000000" w:rsidRPr="00000000">
        <w:rPr>
          <w:rFonts w:ascii="Montserrat" w:cs="Montserrat" w:eastAsia="Montserrat" w:hAnsi="Montserrat"/>
          <w:i w:val="1"/>
          <w:sz w:val="20"/>
          <w:szCs w:val="20"/>
          <w:rtl w:val="0"/>
        </w:rPr>
        <w:t xml:space="preserve">match </w:t>
      </w:r>
      <w:r w:rsidDel="00000000" w:rsidR="00000000" w:rsidRPr="00000000">
        <w:rPr>
          <w:rFonts w:ascii="Montserrat" w:cs="Montserrat" w:eastAsia="Montserrat" w:hAnsi="Montserrat"/>
          <w:sz w:val="20"/>
          <w:szCs w:val="20"/>
          <w:rtl w:val="0"/>
        </w:rPr>
        <w:t xml:space="preserve">con un body preferiblemente con escote y zapatos en satén de un color que contraste como el rosa y tacón de plataforma. Cierra este estilo con un chal de plumas, bolso de lentejuelas y lentes de sol </w:t>
      </w:r>
      <w:r w:rsidDel="00000000" w:rsidR="00000000" w:rsidRPr="00000000">
        <w:rPr>
          <w:rFonts w:ascii="Montserrat" w:cs="Montserrat" w:eastAsia="Montserrat" w:hAnsi="Montserrat"/>
          <w:i w:val="1"/>
          <w:sz w:val="20"/>
          <w:szCs w:val="20"/>
          <w:rtl w:val="0"/>
        </w:rPr>
        <w:t xml:space="preserve">cat eye</w:t>
      </w:r>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25">
      <w:pPr>
        <w:spacing w:after="12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227715" cy="2675479"/>
            <wp:effectExtent b="0" l="0" r="0" t="0"/>
            <wp:docPr id="41" name="image11.png"/>
            <a:graphic>
              <a:graphicData uri="http://schemas.openxmlformats.org/drawingml/2006/picture">
                <pic:pic>
                  <pic:nvPicPr>
                    <pic:cNvPr id="0" name="image11.png"/>
                    <pic:cNvPicPr preferRelativeResize="0"/>
                  </pic:nvPicPr>
                  <pic:blipFill>
                    <a:blip r:embed="rId30"/>
                    <a:srcRect b="0" l="0" r="0" t="0"/>
                    <a:stretch>
                      <a:fillRect/>
                    </a:stretch>
                  </pic:blipFill>
                  <pic:spPr>
                    <a:xfrm>
                      <a:off x="0" y="0"/>
                      <a:ext cx="2227715" cy="2675479"/>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pacing w:after="120" w:line="276"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614488" cy="2146319"/>
            <wp:effectExtent b="0" l="0" r="0" t="0"/>
            <wp:docPr id="42" name="image13.jpg"/>
            <a:graphic>
              <a:graphicData uri="http://schemas.openxmlformats.org/drawingml/2006/picture">
                <pic:pic>
                  <pic:nvPicPr>
                    <pic:cNvPr id="0" name="image13.jpg"/>
                    <pic:cNvPicPr preferRelativeResize="0"/>
                  </pic:nvPicPr>
                  <pic:blipFill>
                    <a:blip r:embed="rId31"/>
                    <a:srcRect b="0" l="0" r="0" t="0"/>
                    <a:stretch>
                      <a:fillRect/>
                    </a:stretch>
                  </pic:blipFill>
                  <pic:spPr>
                    <a:xfrm>
                      <a:off x="0" y="0"/>
                      <a:ext cx="1614488" cy="2146319"/>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35165" cy="2180220"/>
            <wp:effectExtent b="0" l="0" r="0" t="0"/>
            <wp:docPr id="43" name="image14.jpg"/>
            <a:graphic>
              <a:graphicData uri="http://schemas.openxmlformats.org/drawingml/2006/picture">
                <pic:pic>
                  <pic:nvPicPr>
                    <pic:cNvPr id="0" name="image14.jpg"/>
                    <pic:cNvPicPr preferRelativeResize="0"/>
                  </pic:nvPicPr>
                  <pic:blipFill>
                    <a:blip r:embed="rId32"/>
                    <a:srcRect b="0" l="0" r="0" t="0"/>
                    <a:stretch>
                      <a:fillRect/>
                    </a:stretch>
                  </pic:blipFill>
                  <pic:spPr>
                    <a:xfrm>
                      <a:off x="0" y="0"/>
                      <a:ext cx="1635165" cy="218022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43390" cy="2184507"/>
            <wp:effectExtent b="0" l="0" r="0" t="0"/>
            <wp:docPr id="44" name="image16.jpg"/>
            <a:graphic>
              <a:graphicData uri="http://schemas.openxmlformats.org/drawingml/2006/picture">
                <pic:pic>
                  <pic:nvPicPr>
                    <pic:cNvPr id="0" name="image16.jpg"/>
                    <pic:cNvPicPr preferRelativeResize="0"/>
                  </pic:nvPicPr>
                  <pic:blipFill>
                    <a:blip r:embed="rId33"/>
                    <a:srcRect b="0" l="0" r="0" t="0"/>
                    <a:stretch>
                      <a:fillRect/>
                    </a:stretch>
                  </pic:blipFill>
                  <pic:spPr>
                    <a:xfrm>
                      <a:off x="0" y="0"/>
                      <a:ext cx="1643390" cy="218450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33538" cy="2175972"/>
            <wp:effectExtent b="0" l="0" r="0" t="0"/>
            <wp:docPr id="45" name="image1.jpg"/>
            <a:graphic>
              <a:graphicData uri="http://schemas.openxmlformats.org/drawingml/2006/picture">
                <pic:pic>
                  <pic:nvPicPr>
                    <pic:cNvPr id="0" name="image1.jpg"/>
                    <pic:cNvPicPr preferRelativeResize="0"/>
                  </pic:nvPicPr>
                  <pic:blipFill>
                    <a:blip r:embed="rId34"/>
                    <a:srcRect b="0" l="0" r="0" t="0"/>
                    <a:stretch>
                      <a:fillRect/>
                    </a:stretch>
                  </pic:blipFill>
                  <pic:spPr>
                    <a:xfrm>
                      <a:off x="0" y="0"/>
                      <a:ext cx="1633538" cy="2175972"/>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738313" cy="2311383"/>
            <wp:effectExtent b="0" l="0" r="0" t="0"/>
            <wp:docPr id="46" name="image12.jpg"/>
            <a:graphic>
              <a:graphicData uri="http://schemas.openxmlformats.org/drawingml/2006/picture">
                <pic:pic>
                  <pic:nvPicPr>
                    <pic:cNvPr id="0" name="image12.jpg"/>
                    <pic:cNvPicPr preferRelativeResize="0"/>
                  </pic:nvPicPr>
                  <pic:blipFill>
                    <a:blip r:embed="rId35"/>
                    <a:srcRect b="0" l="0" r="0" t="0"/>
                    <a:stretch>
                      <a:fillRect/>
                    </a:stretch>
                  </pic:blipFill>
                  <pic:spPr>
                    <a:xfrm>
                      <a:off x="0" y="0"/>
                      <a:ext cx="1738313" cy="231138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45706" cy="2058631"/>
            <wp:effectExtent b="0" l="0" r="0" t="0"/>
            <wp:docPr id="47" name="image18.jpg"/>
            <a:graphic>
              <a:graphicData uri="http://schemas.openxmlformats.org/drawingml/2006/picture">
                <pic:pic>
                  <pic:nvPicPr>
                    <pic:cNvPr id="0" name="image18.jpg"/>
                    <pic:cNvPicPr preferRelativeResize="0"/>
                  </pic:nvPicPr>
                  <pic:blipFill>
                    <a:blip r:embed="rId36"/>
                    <a:srcRect b="0" l="0" r="0" t="0"/>
                    <a:stretch>
                      <a:fillRect/>
                    </a:stretch>
                  </pic:blipFill>
                  <pic:spPr>
                    <a:xfrm>
                      <a:off x="0" y="0"/>
                      <a:ext cx="1545706" cy="2058631"/>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spacing w:after="120" w:line="276"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8">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¡Listos para descubrir misterios!</w:t>
      </w:r>
    </w:p>
    <w:p w:rsidR="00000000" w:rsidDel="00000000" w:rsidP="00000000" w:rsidRDefault="00000000" w:rsidRPr="00000000" w14:paraId="00000029">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Estilo</w:t>
      </w:r>
      <w:r w:rsidDel="00000000" w:rsidR="00000000" w:rsidRPr="00000000">
        <w:rPr>
          <w:rFonts w:ascii="Montserrat" w:cs="Montserrat" w:eastAsia="Montserrat" w:hAnsi="Montserrat"/>
          <w:sz w:val="20"/>
          <w:szCs w:val="20"/>
          <w:rtl w:val="0"/>
        </w:rPr>
        <w:t xml:space="preserve">: Divertido</w:t>
      </w:r>
    </w:p>
    <w:p w:rsidR="00000000" w:rsidDel="00000000" w:rsidP="00000000" w:rsidRDefault="00000000" w:rsidRPr="00000000" w14:paraId="0000002A">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Por qué</w:t>
      </w:r>
      <w:r w:rsidDel="00000000" w:rsidR="00000000" w:rsidRPr="00000000">
        <w:rPr>
          <w:rFonts w:ascii="Montserrat" w:cs="Montserrat" w:eastAsia="Montserrat" w:hAnsi="Montserrat"/>
          <w:sz w:val="20"/>
          <w:szCs w:val="20"/>
          <w:rtl w:val="0"/>
        </w:rPr>
        <w:t xml:space="preserve">: Es un clásico de la sencillez y un personaje que ama la moda y verse bien en todo momento. El look Daphne es todo lo que necesitas para verte este Halloween divertida y fantasmagórica.</w:t>
      </w:r>
    </w:p>
    <w:p w:rsidR="00000000" w:rsidDel="00000000" w:rsidP="00000000" w:rsidRDefault="00000000" w:rsidRPr="00000000" w14:paraId="0000002B">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u w:val="single"/>
          <w:rtl w:val="0"/>
        </w:rPr>
        <w:t xml:space="preserve">Qué llevar</w:t>
      </w:r>
      <w:r w:rsidDel="00000000" w:rsidR="00000000" w:rsidRPr="00000000">
        <w:rPr>
          <w:rFonts w:ascii="Montserrat" w:cs="Montserrat" w:eastAsia="Montserrat" w:hAnsi="Montserrat"/>
          <w:sz w:val="20"/>
          <w:szCs w:val="20"/>
          <w:rtl w:val="0"/>
        </w:rPr>
        <w:t xml:space="preserve">: Atrévete y da un giro a ese vestido negro de todos los años con uno mini en color violeta y agrega los accesorios correctos: cuello tipo bufanda en color verde, botas a la rodilla y tacón alto, diadema que haga juego con tu vestido y, por supuesto, una lupa para seguir el rastro de los espectros de la noche.  </w:t>
      </w:r>
    </w:p>
    <w:p w:rsidR="00000000" w:rsidDel="00000000" w:rsidP="00000000" w:rsidRDefault="00000000" w:rsidRPr="00000000" w14:paraId="0000002C">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D">
      <w:pPr>
        <w:spacing w:after="12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311159" cy="2565386"/>
            <wp:effectExtent b="0" l="0" r="0" t="0"/>
            <wp:docPr id="55" name="image15.png"/>
            <a:graphic>
              <a:graphicData uri="http://schemas.openxmlformats.org/drawingml/2006/picture">
                <pic:pic>
                  <pic:nvPicPr>
                    <pic:cNvPr id="0" name="image15.png"/>
                    <pic:cNvPicPr preferRelativeResize="0"/>
                  </pic:nvPicPr>
                  <pic:blipFill>
                    <a:blip r:embed="rId37"/>
                    <a:srcRect b="0" l="0" r="0" t="0"/>
                    <a:stretch>
                      <a:fillRect/>
                    </a:stretch>
                  </pic:blipFill>
                  <pic:spPr>
                    <a:xfrm>
                      <a:off x="0" y="0"/>
                      <a:ext cx="2311159" cy="2565386"/>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120" w:line="276"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F">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175536" cy="1555857"/>
            <wp:effectExtent b="0" l="0" r="0" t="0"/>
            <wp:docPr id="57" name="image4.jpg"/>
            <a:graphic>
              <a:graphicData uri="http://schemas.openxmlformats.org/drawingml/2006/picture">
                <pic:pic>
                  <pic:nvPicPr>
                    <pic:cNvPr id="0" name="image4.jpg"/>
                    <pic:cNvPicPr preferRelativeResize="0"/>
                  </pic:nvPicPr>
                  <pic:blipFill>
                    <a:blip r:embed="rId38"/>
                    <a:srcRect b="0" l="0" r="0" t="0"/>
                    <a:stretch>
                      <a:fillRect/>
                    </a:stretch>
                  </pic:blipFill>
                  <pic:spPr>
                    <a:xfrm>
                      <a:off x="0" y="0"/>
                      <a:ext cx="1175536" cy="155585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995442" cy="1327257"/>
            <wp:effectExtent b="0" l="0" r="0" t="0"/>
            <wp:docPr id="60" name="image22.jpg"/>
            <a:graphic>
              <a:graphicData uri="http://schemas.openxmlformats.org/drawingml/2006/picture">
                <pic:pic>
                  <pic:nvPicPr>
                    <pic:cNvPr id="0" name="image22.jpg"/>
                    <pic:cNvPicPr preferRelativeResize="0"/>
                  </pic:nvPicPr>
                  <pic:blipFill>
                    <a:blip r:embed="rId39"/>
                    <a:srcRect b="0" l="0" r="0" t="0"/>
                    <a:stretch>
                      <a:fillRect/>
                    </a:stretch>
                  </pic:blipFill>
                  <pic:spPr>
                    <a:xfrm>
                      <a:off x="0" y="0"/>
                      <a:ext cx="995442" cy="132725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961711" cy="1279632"/>
            <wp:effectExtent b="0" l="0" r="0" t="0"/>
            <wp:docPr id="62" name="image23.jpg"/>
            <a:graphic>
              <a:graphicData uri="http://schemas.openxmlformats.org/drawingml/2006/picture">
                <pic:pic>
                  <pic:nvPicPr>
                    <pic:cNvPr id="0" name="image23.jpg"/>
                    <pic:cNvPicPr preferRelativeResize="0"/>
                  </pic:nvPicPr>
                  <pic:blipFill>
                    <a:blip r:embed="rId40"/>
                    <a:srcRect b="0" l="0" r="0" t="0"/>
                    <a:stretch>
                      <a:fillRect/>
                    </a:stretch>
                  </pic:blipFill>
                  <pic:spPr>
                    <a:xfrm>
                      <a:off x="0" y="0"/>
                      <a:ext cx="961711" cy="1279632"/>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193929" cy="1591906"/>
            <wp:effectExtent b="0" l="0" r="0" t="0"/>
            <wp:docPr id="65" name="image35.jpg"/>
            <a:graphic>
              <a:graphicData uri="http://schemas.openxmlformats.org/drawingml/2006/picture">
                <pic:pic>
                  <pic:nvPicPr>
                    <pic:cNvPr id="0" name="image35.jpg"/>
                    <pic:cNvPicPr preferRelativeResize="0"/>
                  </pic:nvPicPr>
                  <pic:blipFill>
                    <a:blip r:embed="rId41"/>
                    <a:srcRect b="0" l="0" r="0" t="0"/>
                    <a:stretch>
                      <a:fillRect/>
                    </a:stretch>
                  </pic:blipFill>
                  <pic:spPr>
                    <a:xfrm>
                      <a:off x="0" y="0"/>
                      <a:ext cx="1193929" cy="1591906"/>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028066" cy="1363306"/>
            <wp:effectExtent b="0" l="0" r="0" t="0"/>
            <wp:docPr id="67" name="image28.jpg"/>
            <a:graphic>
              <a:graphicData uri="http://schemas.openxmlformats.org/drawingml/2006/picture">
                <pic:pic>
                  <pic:nvPicPr>
                    <pic:cNvPr id="0" name="image28.jpg"/>
                    <pic:cNvPicPr preferRelativeResize="0"/>
                  </pic:nvPicPr>
                  <pic:blipFill>
                    <a:blip r:embed="rId42"/>
                    <a:srcRect b="0" l="0" r="0" t="0"/>
                    <a:stretch>
                      <a:fillRect/>
                    </a:stretch>
                  </pic:blipFill>
                  <pic:spPr>
                    <a:xfrm>
                      <a:off x="0" y="0"/>
                      <a:ext cx="1028066" cy="1363306"/>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1">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Este Halloween encuentra las prendas y estilos de tus marcas favoritas en </w:t>
      </w:r>
      <w:hyperlink r:id="rId43">
        <w:r w:rsidDel="00000000" w:rsidR="00000000" w:rsidRPr="00000000">
          <w:rPr>
            <w:rFonts w:ascii="Montserrat" w:cs="Montserrat" w:eastAsia="Montserrat" w:hAnsi="Montserrat"/>
            <w:color w:val="1155cc"/>
            <w:sz w:val="20"/>
            <w:szCs w:val="20"/>
            <w:u w:val="single"/>
            <w:rtl w:val="0"/>
          </w:rPr>
          <w:t xml:space="preserve">Farfetch.com</w:t>
        </w:r>
      </w:hyperlink>
      <w:r w:rsidDel="00000000" w:rsidR="00000000" w:rsidRPr="00000000">
        <w:rPr>
          <w:rFonts w:ascii="Montserrat" w:cs="Montserrat" w:eastAsia="Montserrat" w:hAnsi="Montserrat"/>
          <w:sz w:val="20"/>
          <w:szCs w:val="20"/>
          <w:rtl w:val="0"/>
        </w:rPr>
        <w:t xml:space="preserve"> y luce espectacular esta temporada. </w:t>
      </w:r>
    </w:p>
    <w:p w:rsidR="00000000" w:rsidDel="00000000" w:rsidP="00000000" w:rsidRDefault="00000000" w:rsidRPr="00000000" w14:paraId="00000032">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3">
      <w:pPr>
        <w:spacing w:after="120" w:line="276" w:lineRule="auto"/>
        <w:jc w:val="center"/>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 xml:space="preserve"># # # # # </w:t>
      </w:r>
      <w:r w:rsidDel="00000000" w:rsidR="00000000" w:rsidRPr="00000000">
        <w:rPr>
          <w:rtl w:val="0"/>
        </w:rPr>
      </w:r>
    </w:p>
    <w:p w:rsidR="00000000" w:rsidDel="00000000" w:rsidP="00000000" w:rsidRDefault="00000000" w:rsidRPr="00000000" w14:paraId="00000034">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Acerca de FARFETCH</w:t>
      </w:r>
      <w:r w:rsidDel="00000000" w:rsidR="00000000" w:rsidRPr="00000000">
        <w:rPr>
          <w:rtl w:val="0"/>
        </w:rPr>
      </w:r>
    </w:p>
    <w:p w:rsidR="00000000" w:rsidDel="00000000" w:rsidP="00000000" w:rsidRDefault="00000000" w:rsidRPr="00000000" w14:paraId="00000035">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el Mercado de Farfetch.com conecta a clientes de más de 190 países con artículos de más de 50 países y más de 1,300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36">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es un firmante de la Carta de la Industria de la Moda para la Acción Climática. También es miembro del Fashion Pact, una coalición global de compañías dentro de la industria de la moda y los textiles (</w:t>
      </w:r>
      <w:r w:rsidDel="00000000" w:rsidR="00000000" w:rsidRPr="00000000">
        <w:rPr>
          <w:rFonts w:ascii="Montserrat" w:cs="Montserrat" w:eastAsia="Montserrat" w:hAnsi="Montserrat"/>
          <w:i w:val="1"/>
          <w:sz w:val="20"/>
          <w:szCs w:val="20"/>
          <w:rtl w:val="0"/>
        </w:rPr>
        <w:t xml:space="preserve">ready-to-wear</w:t>
      </w:r>
      <w:r w:rsidDel="00000000" w:rsidR="00000000" w:rsidRPr="00000000">
        <w:rPr>
          <w:rFonts w:ascii="Montserrat" w:cs="Montserrat" w:eastAsia="Montserrat" w:hAnsi="Montserrat"/>
          <w:sz w:val="20"/>
          <w:szCs w:val="20"/>
          <w:rtl w:val="0"/>
        </w:rPr>
        <w:t xml:space="preserve">, deportiva, lifestyle y lujo), incluyendo a sus proveedores y distribuidores, todos comprometidos a una base común de metas clave relacionadas al medio ambiente en tres áreas: detener el calentamiento global, restaurar la biodiversidad y proteger los océanos. </w:t>
      </w:r>
    </w:p>
    <w:p w:rsidR="00000000" w:rsidDel="00000000" w:rsidP="00000000" w:rsidRDefault="00000000" w:rsidRPr="00000000" w14:paraId="00000037">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Para más información, por favor visite </w:t>
      </w:r>
      <w:hyperlink r:id="rId44">
        <w:r w:rsidDel="00000000" w:rsidR="00000000" w:rsidRPr="00000000">
          <w:rPr>
            <w:rFonts w:ascii="Montserrat" w:cs="Montserrat" w:eastAsia="Montserrat" w:hAnsi="Montserrat"/>
            <w:color w:val="1155cc"/>
            <w:sz w:val="20"/>
            <w:szCs w:val="20"/>
            <w:u w:val="single"/>
            <w:rtl w:val="0"/>
          </w:rPr>
          <w:t xml:space="preserve">www.aboutFARFETCH.com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38">
      <w:pPr>
        <w:spacing w:line="276"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9">
      <w:pPr>
        <w:spacing w:line="276"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CONTACTO PARA PRENSA</w:t>
      </w:r>
    </w:p>
    <w:p w:rsidR="00000000" w:rsidDel="00000000" w:rsidP="00000000" w:rsidRDefault="00000000" w:rsidRPr="00000000" w14:paraId="0000003A">
      <w:pPr>
        <w:spacing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Ana Paula Pavón / PR Executive</w:t>
      </w:r>
    </w:p>
    <w:p w:rsidR="00000000" w:rsidDel="00000000" w:rsidP="00000000" w:rsidRDefault="00000000" w:rsidRPr="00000000" w14:paraId="0000003B">
      <w:pPr>
        <w:spacing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Another Company</w:t>
      </w:r>
    </w:p>
    <w:p w:rsidR="00000000" w:rsidDel="00000000" w:rsidP="00000000" w:rsidRDefault="00000000" w:rsidRPr="00000000" w14:paraId="0000003C">
      <w:pPr>
        <w:spacing w:line="276" w:lineRule="auto"/>
        <w:jc w:val="both"/>
        <w:rPr>
          <w:rFonts w:ascii="Montserrat" w:cs="Montserrat" w:eastAsia="Montserrat" w:hAnsi="Montserrat"/>
          <w:sz w:val="20"/>
          <w:szCs w:val="20"/>
        </w:rPr>
      </w:pPr>
      <w:hyperlink r:id="rId45">
        <w:r w:rsidDel="00000000" w:rsidR="00000000" w:rsidRPr="00000000">
          <w:rPr>
            <w:rFonts w:ascii="Montserrat" w:cs="Montserrat" w:eastAsia="Montserrat" w:hAnsi="Montserrat"/>
            <w:sz w:val="20"/>
            <w:szCs w:val="20"/>
            <w:rtl w:val="0"/>
          </w:rPr>
          <w:t xml:space="preserve">ana.pavon@another.co</w:t>
        </w:r>
      </w:hyperlink>
      <w:r w:rsidDel="00000000" w:rsidR="00000000" w:rsidRPr="00000000">
        <w:rPr>
          <w:rtl w:val="0"/>
        </w:rPr>
      </w:r>
    </w:p>
    <w:p w:rsidR="00000000" w:rsidDel="00000000" w:rsidP="00000000" w:rsidRDefault="00000000" w:rsidRPr="00000000" w14:paraId="0000003D">
      <w:pPr>
        <w:spacing w:line="276" w:lineRule="auto"/>
        <w:jc w:val="both"/>
        <w:rPr>
          <w:rFonts w:ascii="Avenir" w:cs="Avenir" w:eastAsia="Avenir" w:hAnsi="Avenir"/>
          <w:sz w:val="20"/>
          <w:szCs w:val="20"/>
        </w:rPr>
      </w:pPr>
      <w:r w:rsidDel="00000000" w:rsidR="00000000" w:rsidRPr="00000000">
        <w:rPr>
          <w:rFonts w:ascii="Montserrat" w:cs="Montserrat" w:eastAsia="Montserrat" w:hAnsi="Montserrat"/>
          <w:sz w:val="20"/>
          <w:szCs w:val="20"/>
          <w:rtl w:val="0"/>
        </w:rPr>
        <w:t xml:space="preserve">Tel: + 52 1 55 1900 6683</w:t>
      </w: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sectPr>
      <w:headerReference r:id="rId46"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venir"/>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F">
    <w:pPr>
      <w:rPr/>
    </w:pPr>
    <w:r w:rsidDel="00000000" w:rsidR="00000000" w:rsidRPr="00000000">
      <w:rPr/>
      <w:drawing>
        <wp:inline distB="114300" distT="114300" distL="114300" distR="114300">
          <wp:extent cx="5731200" cy="736600"/>
          <wp:effectExtent b="0" l="0" r="0" t="0"/>
          <wp:docPr id="69" name="image29.png"/>
          <a:graphic>
            <a:graphicData uri="http://schemas.openxmlformats.org/drawingml/2006/picture">
              <pic:pic>
                <pic:nvPicPr>
                  <pic:cNvPr id="0" name="image29.png"/>
                  <pic:cNvPicPr preferRelativeResize="0"/>
                </pic:nvPicPr>
                <pic:blipFill>
                  <a:blip r:embed="rId1"/>
                  <a:srcRect b="0" l="0" r="0" t="0"/>
                  <a:stretch>
                    <a:fillRect/>
                  </a:stretch>
                </pic:blipFill>
                <pic:spPr>
                  <a:xfrm>
                    <a:off x="0" y="0"/>
                    <a:ext cx="57312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spacing w:after="160" w:line="259" w:lineRule="auto"/>
      <w:jc w:val="center"/>
      <w:rPr>
        <w:rFonts w:ascii="Avenir" w:cs="Avenir" w:eastAsia="Avenir" w:hAnsi="Avenir"/>
        <w:b w:val="1"/>
        <w:color w:val="ff0000"/>
        <w:sz w:val="18"/>
        <w:szCs w:val="18"/>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_419"/>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3.jpg"/><Relationship Id="rId20" Type="http://schemas.openxmlformats.org/officeDocument/2006/relationships/image" Target="media/image27.jpg"/><Relationship Id="rId42" Type="http://schemas.openxmlformats.org/officeDocument/2006/relationships/image" Target="media/image28.jpg"/><Relationship Id="rId41" Type="http://schemas.openxmlformats.org/officeDocument/2006/relationships/image" Target="media/image35.jpg"/><Relationship Id="rId22" Type="http://schemas.openxmlformats.org/officeDocument/2006/relationships/image" Target="media/image31.jpg"/><Relationship Id="rId44" Type="http://schemas.openxmlformats.org/officeDocument/2006/relationships/hyperlink" Target="http://www.aboutfarfetch.com" TargetMode="External"/><Relationship Id="rId21" Type="http://schemas.openxmlformats.org/officeDocument/2006/relationships/image" Target="media/image32.png"/><Relationship Id="rId43" Type="http://schemas.openxmlformats.org/officeDocument/2006/relationships/hyperlink" Target="http://farfetch.com" TargetMode="External"/><Relationship Id="rId24" Type="http://schemas.openxmlformats.org/officeDocument/2006/relationships/image" Target="media/image34.jpg"/><Relationship Id="rId46" Type="http://schemas.openxmlformats.org/officeDocument/2006/relationships/header" Target="header1.xml"/><Relationship Id="rId23" Type="http://schemas.openxmlformats.org/officeDocument/2006/relationships/image" Target="media/image37.jpg"/><Relationship Id="rId45" Type="http://schemas.openxmlformats.org/officeDocument/2006/relationships/hyperlink" Target="mailto:ana.pavon@another.co"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26" Type="http://schemas.openxmlformats.org/officeDocument/2006/relationships/image" Target="media/image36.jpg"/><Relationship Id="rId25" Type="http://schemas.openxmlformats.org/officeDocument/2006/relationships/image" Target="media/image30.jpg"/><Relationship Id="rId28" Type="http://schemas.openxmlformats.org/officeDocument/2006/relationships/image" Target="media/image2.jpg"/><Relationship Id="rId27" Type="http://schemas.openxmlformats.org/officeDocument/2006/relationships/image" Target="media/image6.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9.jpg"/><Relationship Id="rId7" Type="http://schemas.openxmlformats.org/officeDocument/2006/relationships/image" Target="media/image8.png"/><Relationship Id="rId8" Type="http://schemas.openxmlformats.org/officeDocument/2006/relationships/image" Target="media/image10.jpg"/><Relationship Id="rId31" Type="http://schemas.openxmlformats.org/officeDocument/2006/relationships/image" Target="media/image13.jpg"/><Relationship Id="rId30" Type="http://schemas.openxmlformats.org/officeDocument/2006/relationships/image" Target="media/image11.png"/><Relationship Id="rId11" Type="http://schemas.openxmlformats.org/officeDocument/2006/relationships/image" Target="media/image7.jpg"/><Relationship Id="rId33" Type="http://schemas.openxmlformats.org/officeDocument/2006/relationships/image" Target="media/image16.jpg"/><Relationship Id="rId10" Type="http://schemas.openxmlformats.org/officeDocument/2006/relationships/image" Target="media/image9.jpg"/><Relationship Id="rId32" Type="http://schemas.openxmlformats.org/officeDocument/2006/relationships/image" Target="media/image14.jpg"/><Relationship Id="rId13" Type="http://schemas.openxmlformats.org/officeDocument/2006/relationships/image" Target="media/image17.jpg"/><Relationship Id="rId35" Type="http://schemas.openxmlformats.org/officeDocument/2006/relationships/image" Target="media/image12.jpg"/><Relationship Id="rId12" Type="http://schemas.openxmlformats.org/officeDocument/2006/relationships/image" Target="media/image20.png"/><Relationship Id="rId34" Type="http://schemas.openxmlformats.org/officeDocument/2006/relationships/image" Target="media/image1.jpg"/><Relationship Id="rId15" Type="http://schemas.openxmlformats.org/officeDocument/2006/relationships/image" Target="media/image5.jpg"/><Relationship Id="rId37" Type="http://schemas.openxmlformats.org/officeDocument/2006/relationships/image" Target="media/image15.png"/><Relationship Id="rId14" Type="http://schemas.openxmlformats.org/officeDocument/2006/relationships/image" Target="media/image21.jpg"/><Relationship Id="rId36" Type="http://schemas.openxmlformats.org/officeDocument/2006/relationships/image" Target="media/image18.jpg"/><Relationship Id="rId17" Type="http://schemas.openxmlformats.org/officeDocument/2006/relationships/image" Target="media/image26.jpg"/><Relationship Id="rId39" Type="http://schemas.openxmlformats.org/officeDocument/2006/relationships/image" Target="media/image22.jpg"/><Relationship Id="rId16" Type="http://schemas.openxmlformats.org/officeDocument/2006/relationships/image" Target="media/image25.jpg"/><Relationship Id="rId38" Type="http://schemas.openxmlformats.org/officeDocument/2006/relationships/image" Target="media/image4.jpg"/><Relationship Id="rId19" Type="http://schemas.openxmlformats.org/officeDocument/2006/relationships/image" Target="media/image33.jpg"/><Relationship Id="rId18" Type="http://schemas.openxmlformats.org/officeDocument/2006/relationships/image" Target="media/image24.jp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qHz8Iw9p3nSQvm3Jv2jLD0QM5MQ==">AMUW2mWuH9Nq/cBxODW2hF2QnxU0TMC3NGHD06Zmg3yZgiyDEC8uZsXwwm3N5aJCWOUTg3CVVkV8Pycr7EKlKp82jGJORjiPeY6++Ur3heIcyHGsY168PQs=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