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374" w:rsidRPr="00402565" w:rsidRDefault="007447E1" w:rsidP="00884D92">
      <w:pPr>
        <w:rPr>
          <w:rFonts w:cs="Tahoma"/>
          <w:b/>
          <w:color w:val="000000" w:themeColor="text1"/>
          <w:sz w:val="20"/>
          <w:szCs w:val="20"/>
        </w:rPr>
      </w:pPr>
      <w:r>
        <w:rPr>
          <w:rFonts w:cs="Tahoma"/>
          <w:b/>
          <w:color w:val="000000" w:themeColor="text1"/>
          <w:sz w:val="20"/>
          <w:szCs w:val="20"/>
        </w:rPr>
        <w:t xml:space="preserve">CHINA CALLING FOR </w:t>
      </w:r>
      <w:r w:rsidR="0078540B" w:rsidRPr="00402565">
        <w:rPr>
          <w:rFonts w:cs="Tahoma"/>
          <w:b/>
          <w:color w:val="000000" w:themeColor="text1"/>
          <w:sz w:val="20"/>
          <w:szCs w:val="20"/>
        </w:rPr>
        <w:t>TOYOTA GAZOO RACING</w:t>
      </w:r>
      <w:r w:rsidR="00406A3A" w:rsidRPr="00402565">
        <w:rPr>
          <w:rFonts w:cs="Tahoma"/>
          <w:b/>
          <w:color w:val="000000" w:themeColor="text1"/>
          <w:sz w:val="20"/>
          <w:szCs w:val="20"/>
        </w:rPr>
        <w:t xml:space="preserve"> </w:t>
      </w:r>
    </w:p>
    <w:p w:rsidR="00A62374" w:rsidRPr="00402565" w:rsidRDefault="00406A3A" w:rsidP="00884D92">
      <w:pPr>
        <w:rPr>
          <w:rFonts w:cs="Tahoma"/>
          <w:color w:val="000000" w:themeColor="text1"/>
          <w:sz w:val="20"/>
          <w:szCs w:val="20"/>
        </w:rPr>
      </w:pPr>
      <w:r w:rsidRPr="00402565">
        <w:rPr>
          <w:rFonts w:cs="Tahoma"/>
          <w:color w:val="000000" w:themeColor="text1"/>
          <w:sz w:val="20"/>
          <w:szCs w:val="20"/>
        </w:rPr>
        <w:t xml:space="preserve">Monday </w:t>
      </w:r>
      <w:r w:rsidR="00402565">
        <w:rPr>
          <w:rFonts w:cs="Tahoma"/>
          <w:color w:val="000000" w:themeColor="text1"/>
          <w:sz w:val="20"/>
          <w:szCs w:val="20"/>
        </w:rPr>
        <w:t>26</w:t>
      </w:r>
      <w:r w:rsidR="00DC0E40" w:rsidRPr="00402565">
        <w:rPr>
          <w:rFonts w:cs="Tahoma"/>
          <w:color w:val="000000" w:themeColor="text1"/>
          <w:sz w:val="20"/>
          <w:szCs w:val="20"/>
        </w:rPr>
        <w:t xml:space="preserve"> </w:t>
      </w:r>
      <w:r w:rsidRPr="00402565">
        <w:rPr>
          <w:rFonts w:cs="Tahoma"/>
          <w:color w:val="000000" w:themeColor="text1"/>
          <w:sz w:val="20"/>
          <w:szCs w:val="20"/>
        </w:rPr>
        <w:t xml:space="preserve">October </w:t>
      </w:r>
      <w:r w:rsidR="00A62374" w:rsidRPr="00402565">
        <w:rPr>
          <w:rFonts w:cs="Tahoma"/>
          <w:color w:val="000000" w:themeColor="text1"/>
          <w:sz w:val="20"/>
          <w:szCs w:val="20"/>
        </w:rPr>
        <w:t>2015</w:t>
      </w:r>
    </w:p>
    <w:p w:rsidR="00A62374" w:rsidRPr="00402565" w:rsidRDefault="00A62374" w:rsidP="00884D92">
      <w:pPr>
        <w:rPr>
          <w:rFonts w:cs="Tahoma"/>
          <w:color w:val="000000" w:themeColor="text1"/>
          <w:sz w:val="20"/>
          <w:szCs w:val="20"/>
        </w:rPr>
      </w:pPr>
    </w:p>
    <w:p w:rsidR="00DC0E40" w:rsidRPr="00402565" w:rsidRDefault="00A62374" w:rsidP="00884D92">
      <w:pPr>
        <w:rPr>
          <w:rFonts w:cs="Tahoma"/>
          <w:color w:val="000000" w:themeColor="text1"/>
          <w:sz w:val="20"/>
          <w:szCs w:val="20"/>
        </w:rPr>
      </w:pPr>
      <w:r w:rsidRPr="00402565">
        <w:rPr>
          <w:rFonts w:cs="Tahoma"/>
          <w:color w:val="000000" w:themeColor="text1"/>
          <w:sz w:val="20"/>
          <w:szCs w:val="20"/>
        </w:rPr>
        <w:t xml:space="preserve">TOYOTA GAZOO Racing </w:t>
      </w:r>
      <w:r w:rsidR="00DC0E40" w:rsidRPr="00402565">
        <w:rPr>
          <w:rFonts w:cs="Tahoma"/>
          <w:color w:val="000000" w:themeColor="text1"/>
          <w:sz w:val="20"/>
          <w:szCs w:val="20"/>
        </w:rPr>
        <w:t xml:space="preserve">moves to China this week for the penultimate round of the </w:t>
      </w:r>
      <w:r w:rsidR="007447E1">
        <w:rPr>
          <w:rFonts w:cs="Tahoma"/>
          <w:color w:val="000000" w:themeColor="text1"/>
          <w:sz w:val="20"/>
          <w:szCs w:val="20"/>
        </w:rPr>
        <w:t xml:space="preserve">2015 </w:t>
      </w:r>
      <w:r w:rsidR="00DC0E40" w:rsidRPr="00402565">
        <w:rPr>
          <w:rFonts w:cs="Tahoma"/>
          <w:color w:val="000000" w:themeColor="text1"/>
          <w:sz w:val="20"/>
          <w:szCs w:val="20"/>
        </w:rPr>
        <w:t>World Endurance Championship, the Six Hours of Shanghai.</w:t>
      </w:r>
    </w:p>
    <w:p w:rsidR="003A51B7" w:rsidRPr="00402565" w:rsidRDefault="003A51B7" w:rsidP="00884D92">
      <w:pPr>
        <w:rPr>
          <w:rFonts w:cs="Tahoma"/>
          <w:color w:val="000000" w:themeColor="text1"/>
          <w:sz w:val="20"/>
          <w:szCs w:val="20"/>
        </w:rPr>
      </w:pPr>
    </w:p>
    <w:p w:rsidR="00DC0E40" w:rsidRPr="00402565" w:rsidRDefault="00DC0E40" w:rsidP="00884D92">
      <w:pPr>
        <w:rPr>
          <w:rFonts w:cs="Tahoma"/>
          <w:color w:val="000000" w:themeColor="text1"/>
          <w:sz w:val="20"/>
          <w:szCs w:val="20"/>
        </w:rPr>
      </w:pPr>
      <w:r w:rsidRPr="00402565">
        <w:rPr>
          <w:rFonts w:cs="Tahoma"/>
          <w:color w:val="000000" w:themeColor="text1"/>
          <w:sz w:val="20"/>
          <w:szCs w:val="20"/>
        </w:rPr>
        <w:t>The eight-race WEC season concludes with three Asian rounds, starting earlier this month with TOYOTA’s home race at Fuji Speedway</w:t>
      </w:r>
      <w:r w:rsidR="007447E1">
        <w:rPr>
          <w:rFonts w:cs="Tahoma"/>
          <w:color w:val="000000" w:themeColor="text1"/>
          <w:sz w:val="20"/>
          <w:szCs w:val="20"/>
        </w:rPr>
        <w:t>, then heading across the East China Sea to Shanghai</w:t>
      </w:r>
      <w:r w:rsidRPr="00402565">
        <w:rPr>
          <w:rFonts w:cs="Tahoma"/>
          <w:color w:val="000000" w:themeColor="text1"/>
          <w:sz w:val="20"/>
          <w:szCs w:val="20"/>
        </w:rPr>
        <w:t xml:space="preserve"> and </w:t>
      </w:r>
      <w:r w:rsidR="007447E1">
        <w:rPr>
          <w:rFonts w:cs="Tahoma"/>
          <w:color w:val="000000" w:themeColor="text1"/>
          <w:sz w:val="20"/>
          <w:szCs w:val="20"/>
        </w:rPr>
        <w:t xml:space="preserve">finally to the finale </w:t>
      </w:r>
      <w:r w:rsidRPr="00402565">
        <w:rPr>
          <w:rFonts w:cs="Tahoma"/>
          <w:color w:val="000000" w:themeColor="text1"/>
          <w:sz w:val="20"/>
          <w:szCs w:val="20"/>
        </w:rPr>
        <w:t>in Bahrain in November.</w:t>
      </w:r>
    </w:p>
    <w:p w:rsidR="00DC0E40" w:rsidRPr="00402565" w:rsidRDefault="00DC0E40" w:rsidP="00884D92">
      <w:pPr>
        <w:rPr>
          <w:rFonts w:cs="Tahoma"/>
          <w:color w:val="000000" w:themeColor="text1"/>
          <w:sz w:val="20"/>
          <w:szCs w:val="20"/>
        </w:rPr>
      </w:pPr>
    </w:p>
    <w:p w:rsidR="00DC0E40" w:rsidRPr="00402565" w:rsidRDefault="00DC0E40" w:rsidP="00884D92">
      <w:pPr>
        <w:rPr>
          <w:rFonts w:cs="Tahoma"/>
          <w:color w:val="000000" w:themeColor="text1"/>
          <w:sz w:val="20"/>
          <w:szCs w:val="20"/>
        </w:rPr>
      </w:pPr>
      <w:r w:rsidRPr="00402565">
        <w:rPr>
          <w:rFonts w:cs="Tahoma"/>
          <w:color w:val="000000" w:themeColor="text1"/>
          <w:sz w:val="20"/>
          <w:szCs w:val="20"/>
        </w:rPr>
        <w:t xml:space="preserve">TOYOTA GAZOO Racing will again </w:t>
      </w:r>
      <w:r w:rsidR="00FF0FE2">
        <w:rPr>
          <w:rFonts w:cs="Tahoma"/>
          <w:color w:val="000000" w:themeColor="text1"/>
          <w:sz w:val="20"/>
          <w:szCs w:val="20"/>
        </w:rPr>
        <w:t xml:space="preserve">compete </w:t>
      </w:r>
      <w:r w:rsidRPr="00402565">
        <w:rPr>
          <w:rFonts w:cs="Tahoma"/>
          <w:color w:val="000000" w:themeColor="text1"/>
          <w:sz w:val="20"/>
          <w:szCs w:val="20"/>
        </w:rPr>
        <w:t xml:space="preserve">with two cars in Shanghai. Anthony Davidson, Sébastien Buemi and </w:t>
      </w:r>
      <w:proofErr w:type="spellStart"/>
      <w:r w:rsidRPr="00402565">
        <w:rPr>
          <w:rFonts w:cs="Tahoma"/>
          <w:color w:val="000000" w:themeColor="text1"/>
          <w:sz w:val="20"/>
          <w:szCs w:val="20"/>
        </w:rPr>
        <w:t>Kazuki</w:t>
      </w:r>
      <w:proofErr w:type="spellEnd"/>
      <w:r w:rsidRPr="00402565">
        <w:rPr>
          <w:rFonts w:cs="Tahoma"/>
          <w:color w:val="000000" w:themeColor="text1"/>
          <w:sz w:val="20"/>
          <w:szCs w:val="20"/>
        </w:rPr>
        <w:t xml:space="preserve"> Nakajima drive the #1 TS040 </w:t>
      </w:r>
      <w:proofErr w:type="gramStart"/>
      <w:r w:rsidRPr="00402565">
        <w:rPr>
          <w:rFonts w:cs="Tahoma"/>
          <w:color w:val="000000" w:themeColor="text1"/>
          <w:sz w:val="20"/>
          <w:szCs w:val="20"/>
        </w:rPr>
        <w:t>HYBRID</w:t>
      </w:r>
      <w:proofErr w:type="gramEnd"/>
      <w:r w:rsidRPr="00402565">
        <w:rPr>
          <w:rFonts w:cs="Tahoma"/>
          <w:color w:val="000000" w:themeColor="text1"/>
          <w:sz w:val="20"/>
          <w:szCs w:val="20"/>
        </w:rPr>
        <w:t>, with Alex Wurz, Stéphane Sarrazin and Mike Conway in the #2.</w:t>
      </w:r>
    </w:p>
    <w:p w:rsidR="00DC0E40" w:rsidRPr="00402565" w:rsidRDefault="00DC0E40" w:rsidP="00884D92">
      <w:pPr>
        <w:rPr>
          <w:rFonts w:cs="Tahoma"/>
          <w:color w:val="000000" w:themeColor="text1"/>
          <w:sz w:val="20"/>
          <w:szCs w:val="20"/>
        </w:rPr>
      </w:pPr>
    </w:p>
    <w:p w:rsidR="00DC0E40" w:rsidRPr="00402565" w:rsidRDefault="00DC0E40" w:rsidP="00884D92">
      <w:pPr>
        <w:rPr>
          <w:rFonts w:cs="Tahoma"/>
          <w:color w:val="000000" w:themeColor="text1"/>
          <w:sz w:val="20"/>
          <w:szCs w:val="20"/>
        </w:rPr>
      </w:pPr>
      <w:r w:rsidRPr="00402565">
        <w:rPr>
          <w:rFonts w:cs="Tahoma"/>
          <w:color w:val="000000" w:themeColor="text1"/>
          <w:sz w:val="20"/>
          <w:szCs w:val="20"/>
        </w:rPr>
        <w:t>The team has a strong record in China, having won the race in 2012 and 2014, while a mechanical problem denied it a deserved victory following a dominant performance in 2013.</w:t>
      </w:r>
      <w:r w:rsidR="006A4EC9" w:rsidRPr="00402565">
        <w:rPr>
          <w:rFonts w:cs="Tahoma"/>
          <w:color w:val="000000" w:themeColor="text1"/>
          <w:sz w:val="20"/>
          <w:szCs w:val="20"/>
        </w:rPr>
        <w:t xml:space="preserve"> It </w:t>
      </w:r>
      <w:r w:rsidR="00FF0FE2">
        <w:rPr>
          <w:rFonts w:cs="Tahoma"/>
          <w:color w:val="000000" w:themeColor="text1"/>
          <w:sz w:val="20"/>
          <w:szCs w:val="20"/>
        </w:rPr>
        <w:t xml:space="preserve">also </w:t>
      </w:r>
      <w:r w:rsidR="006A4EC9" w:rsidRPr="00402565">
        <w:rPr>
          <w:rFonts w:cs="Tahoma"/>
          <w:color w:val="000000" w:themeColor="text1"/>
          <w:sz w:val="20"/>
          <w:szCs w:val="20"/>
        </w:rPr>
        <w:t>holds the LMP1 race lap record of 1min 48.694secs</w:t>
      </w:r>
      <w:r w:rsidR="007447E1">
        <w:rPr>
          <w:rFonts w:cs="Tahoma"/>
          <w:color w:val="000000" w:themeColor="text1"/>
          <w:sz w:val="20"/>
          <w:szCs w:val="20"/>
        </w:rPr>
        <w:t>,</w:t>
      </w:r>
      <w:r w:rsidR="006A4EC9" w:rsidRPr="00402565">
        <w:rPr>
          <w:rFonts w:cs="Tahoma"/>
          <w:color w:val="000000" w:themeColor="text1"/>
          <w:sz w:val="20"/>
          <w:szCs w:val="20"/>
        </w:rPr>
        <w:t xml:space="preserve"> set by Sébastien last year.</w:t>
      </w:r>
    </w:p>
    <w:p w:rsidR="00DC0E40" w:rsidRPr="00402565" w:rsidRDefault="00DC0E40" w:rsidP="00884D92">
      <w:pPr>
        <w:rPr>
          <w:rFonts w:cs="Tahoma"/>
          <w:color w:val="000000" w:themeColor="text1"/>
          <w:sz w:val="20"/>
          <w:szCs w:val="20"/>
        </w:rPr>
      </w:pPr>
    </w:p>
    <w:p w:rsidR="00DC0E40" w:rsidRPr="00402565" w:rsidRDefault="00DC0E40" w:rsidP="00884D92">
      <w:pPr>
        <w:rPr>
          <w:rFonts w:cs="Tahoma"/>
          <w:color w:val="000000" w:themeColor="text1"/>
          <w:sz w:val="20"/>
          <w:szCs w:val="20"/>
        </w:rPr>
      </w:pPr>
      <w:r w:rsidRPr="00402565">
        <w:rPr>
          <w:rFonts w:cs="Tahoma"/>
          <w:color w:val="000000" w:themeColor="text1"/>
          <w:sz w:val="20"/>
          <w:szCs w:val="20"/>
        </w:rPr>
        <w:t>This weekend is expected to be more of a challenge, although the team is encouraged by the improved performance shown by the TS040 HYBRID in the wet conditions at Fuji Speedway which saw both cars battling with their Audi and Porsche rivals.</w:t>
      </w:r>
    </w:p>
    <w:p w:rsidR="00DC0E40" w:rsidRDefault="00DC0E40" w:rsidP="00884D92">
      <w:pPr>
        <w:rPr>
          <w:rFonts w:cs="Tahoma"/>
          <w:color w:val="000000" w:themeColor="text1"/>
          <w:sz w:val="20"/>
          <w:szCs w:val="20"/>
        </w:rPr>
      </w:pPr>
    </w:p>
    <w:p w:rsidR="00FF0FE2" w:rsidRDefault="00FF0FE2" w:rsidP="00884D92">
      <w:pPr>
        <w:rPr>
          <w:rFonts w:cs="Tahoma"/>
          <w:color w:val="000000" w:themeColor="text1"/>
          <w:sz w:val="20"/>
          <w:szCs w:val="20"/>
        </w:rPr>
      </w:pPr>
      <w:r>
        <w:rPr>
          <w:rFonts w:cs="Tahoma"/>
          <w:color w:val="000000" w:themeColor="text1"/>
          <w:sz w:val="20"/>
          <w:szCs w:val="20"/>
        </w:rPr>
        <w:t xml:space="preserve">China has become established as a regular stop on the endurance racing calendar. The Intercontinental Le Mans Cup, the precursor to today’s WEC, first visited </w:t>
      </w:r>
      <w:proofErr w:type="spellStart"/>
      <w:r>
        <w:rPr>
          <w:rFonts w:cs="Tahoma"/>
          <w:color w:val="000000" w:themeColor="text1"/>
          <w:sz w:val="20"/>
          <w:szCs w:val="20"/>
        </w:rPr>
        <w:t>Zuhai</w:t>
      </w:r>
      <w:proofErr w:type="spellEnd"/>
      <w:r>
        <w:rPr>
          <w:rFonts w:cs="Tahoma"/>
          <w:color w:val="000000" w:themeColor="text1"/>
          <w:sz w:val="20"/>
          <w:szCs w:val="20"/>
        </w:rPr>
        <w:t xml:space="preserve"> International Circuit in 2010 and 2011 for 1000km races won by Stéphane and Anthony respectively.</w:t>
      </w:r>
    </w:p>
    <w:p w:rsidR="00FF0FE2" w:rsidRPr="00402565" w:rsidRDefault="00FF0FE2" w:rsidP="00884D92">
      <w:pPr>
        <w:rPr>
          <w:rFonts w:cs="Tahoma"/>
          <w:color w:val="000000" w:themeColor="text1"/>
          <w:sz w:val="20"/>
          <w:szCs w:val="20"/>
        </w:rPr>
      </w:pPr>
    </w:p>
    <w:p w:rsidR="006A4EC9" w:rsidRPr="00402565" w:rsidRDefault="00DC0E40" w:rsidP="002559D6">
      <w:pPr>
        <w:rPr>
          <w:rFonts w:cs="Tahoma"/>
          <w:color w:val="000000" w:themeColor="text1"/>
          <w:sz w:val="20"/>
          <w:szCs w:val="20"/>
        </w:rPr>
      </w:pPr>
      <w:r w:rsidRPr="00402565">
        <w:rPr>
          <w:rFonts w:cs="Tahoma"/>
          <w:color w:val="000000" w:themeColor="text1"/>
          <w:sz w:val="20"/>
          <w:szCs w:val="20"/>
        </w:rPr>
        <w:t>Shanghai International Circuit</w:t>
      </w:r>
      <w:r w:rsidR="00FF0FE2">
        <w:rPr>
          <w:rFonts w:cs="Tahoma"/>
          <w:color w:val="000000" w:themeColor="text1"/>
          <w:sz w:val="20"/>
          <w:szCs w:val="20"/>
        </w:rPr>
        <w:t>, which</w:t>
      </w:r>
      <w:r w:rsidRPr="00402565">
        <w:rPr>
          <w:rFonts w:cs="Tahoma"/>
          <w:color w:val="000000" w:themeColor="text1"/>
          <w:sz w:val="20"/>
          <w:szCs w:val="20"/>
        </w:rPr>
        <w:t xml:space="preserve"> was completed in 2004</w:t>
      </w:r>
      <w:r w:rsidR="00FF0FE2">
        <w:rPr>
          <w:rFonts w:cs="Tahoma"/>
          <w:color w:val="000000" w:themeColor="text1"/>
          <w:sz w:val="20"/>
          <w:szCs w:val="20"/>
        </w:rPr>
        <w:t xml:space="preserve">, has been a permanent fixture since the re-birth of WEC in 2012. </w:t>
      </w:r>
      <w:r w:rsidR="002559D6">
        <w:rPr>
          <w:rFonts w:cs="Tahoma"/>
          <w:color w:val="000000" w:themeColor="text1"/>
          <w:sz w:val="20"/>
          <w:szCs w:val="20"/>
        </w:rPr>
        <w:t xml:space="preserve">The circuit, which at </w:t>
      </w:r>
      <w:r w:rsidR="006A4EC9" w:rsidRPr="00402565">
        <w:rPr>
          <w:rFonts w:cs="Tahoma"/>
          <w:color w:val="000000" w:themeColor="text1"/>
          <w:sz w:val="20"/>
          <w:szCs w:val="20"/>
        </w:rPr>
        <w:t>5.451km features 16 corners and two long straights</w:t>
      </w:r>
      <w:r w:rsidR="002559D6">
        <w:rPr>
          <w:rFonts w:cs="Tahoma"/>
          <w:color w:val="000000" w:themeColor="text1"/>
          <w:sz w:val="20"/>
          <w:szCs w:val="20"/>
        </w:rPr>
        <w:t>, is located around 40km from Shanghai centre.</w:t>
      </w:r>
    </w:p>
    <w:p w:rsidR="006A4EC9" w:rsidRPr="00402565" w:rsidRDefault="006A4EC9" w:rsidP="00884D92">
      <w:pPr>
        <w:rPr>
          <w:rFonts w:cs="Tahoma"/>
          <w:color w:val="000000" w:themeColor="text1"/>
          <w:sz w:val="20"/>
          <w:szCs w:val="20"/>
        </w:rPr>
      </w:pPr>
    </w:p>
    <w:p w:rsidR="006A4EC9" w:rsidRPr="00402565" w:rsidRDefault="002559D6" w:rsidP="00884D92">
      <w:pPr>
        <w:rPr>
          <w:rFonts w:cs="Tahoma"/>
          <w:color w:val="000000" w:themeColor="text1"/>
          <w:sz w:val="20"/>
          <w:szCs w:val="20"/>
        </w:rPr>
      </w:pPr>
      <w:r>
        <w:rPr>
          <w:rFonts w:cs="Tahoma"/>
          <w:color w:val="000000" w:themeColor="text1"/>
          <w:sz w:val="20"/>
          <w:szCs w:val="20"/>
        </w:rPr>
        <w:t xml:space="preserve">TOYOTA </w:t>
      </w:r>
      <w:r w:rsidR="006A4EC9" w:rsidRPr="00402565">
        <w:rPr>
          <w:rFonts w:cs="Tahoma"/>
          <w:color w:val="000000" w:themeColor="text1"/>
          <w:sz w:val="20"/>
          <w:szCs w:val="20"/>
        </w:rPr>
        <w:t xml:space="preserve">will experience it for the first time with the 2015-specification </w:t>
      </w:r>
      <w:r w:rsidR="006A4EC9" w:rsidRPr="007447E1">
        <w:rPr>
          <w:rFonts w:cs="Tahoma"/>
          <w:color w:val="000000" w:themeColor="text1"/>
          <w:sz w:val="20"/>
          <w:szCs w:val="20"/>
        </w:rPr>
        <w:t xml:space="preserve">TS040 HYBRID on Friday, when two practice sessions </w:t>
      </w:r>
      <w:r w:rsidR="007447E1" w:rsidRPr="007447E1">
        <w:rPr>
          <w:rFonts w:cs="Tahoma"/>
          <w:color w:val="000000" w:themeColor="text1"/>
          <w:sz w:val="20"/>
          <w:szCs w:val="20"/>
        </w:rPr>
        <w:t xml:space="preserve">(10.30 &amp; 15.30) </w:t>
      </w:r>
      <w:r w:rsidR="006A4EC9" w:rsidRPr="007447E1">
        <w:rPr>
          <w:rFonts w:cs="Tahoma"/>
          <w:color w:val="000000" w:themeColor="text1"/>
          <w:sz w:val="20"/>
          <w:szCs w:val="20"/>
        </w:rPr>
        <w:t xml:space="preserve">will be used for set-up and tyre </w:t>
      </w:r>
      <w:r>
        <w:rPr>
          <w:rFonts w:cs="Tahoma"/>
          <w:color w:val="000000" w:themeColor="text1"/>
          <w:sz w:val="20"/>
          <w:szCs w:val="20"/>
        </w:rPr>
        <w:t>work</w:t>
      </w:r>
      <w:r w:rsidR="006A4EC9" w:rsidRPr="007447E1">
        <w:rPr>
          <w:rFonts w:cs="Tahoma"/>
          <w:color w:val="000000" w:themeColor="text1"/>
          <w:sz w:val="20"/>
          <w:szCs w:val="20"/>
        </w:rPr>
        <w:t xml:space="preserve">. Final practice </w:t>
      </w:r>
      <w:r w:rsidR="007447E1" w:rsidRPr="007447E1">
        <w:rPr>
          <w:rFonts w:cs="Tahoma"/>
          <w:color w:val="000000" w:themeColor="text1"/>
          <w:sz w:val="20"/>
          <w:szCs w:val="20"/>
        </w:rPr>
        <w:t xml:space="preserve">(09.00) </w:t>
      </w:r>
      <w:r w:rsidR="006A4EC9" w:rsidRPr="007447E1">
        <w:rPr>
          <w:rFonts w:cs="Tahoma"/>
          <w:color w:val="000000" w:themeColor="text1"/>
          <w:sz w:val="20"/>
          <w:szCs w:val="20"/>
        </w:rPr>
        <w:t xml:space="preserve">and qualifying </w:t>
      </w:r>
      <w:r w:rsidR="007447E1" w:rsidRPr="007447E1">
        <w:rPr>
          <w:rFonts w:cs="Tahoma"/>
          <w:color w:val="000000" w:themeColor="text1"/>
          <w:sz w:val="20"/>
          <w:szCs w:val="20"/>
        </w:rPr>
        <w:t xml:space="preserve">(14.00) </w:t>
      </w:r>
      <w:r w:rsidR="006A4EC9" w:rsidRPr="007447E1">
        <w:rPr>
          <w:rFonts w:cs="Tahoma"/>
          <w:color w:val="000000" w:themeColor="text1"/>
          <w:sz w:val="20"/>
          <w:szCs w:val="20"/>
        </w:rPr>
        <w:t>take place on Saturday, w</w:t>
      </w:r>
      <w:r w:rsidR="007447E1" w:rsidRPr="007447E1">
        <w:rPr>
          <w:rFonts w:cs="Tahoma"/>
          <w:color w:val="000000" w:themeColor="text1"/>
          <w:sz w:val="20"/>
          <w:szCs w:val="20"/>
        </w:rPr>
        <w:t>hile Sunday’s race begins at 11.00</w:t>
      </w:r>
      <w:r w:rsidR="006A4EC9" w:rsidRPr="007447E1">
        <w:rPr>
          <w:rFonts w:cs="Tahoma"/>
          <w:color w:val="000000" w:themeColor="text1"/>
          <w:sz w:val="20"/>
          <w:szCs w:val="20"/>
        </w:rPr>
        <w:t>.</w:t>
      </w:r>
    </w:p>
    <w:p w:rsidR="00333419" w:rsidRPr="00402565" w:rsidRDefault="00333419" w:rsidP="00884D92">
      <w:pPr>
        <w:rPr>
          <w:rFonts w:cs="Tahoma"/>
          <w:color w:val="000000" w:themeColor="text1"/>
          <w:sz w:val="20"/>
          <w:szCs w:val="20"/>
        </w:rPr>
      </w:pPr>
    </w:p>
    <w:p w:rsidR="000D1879" w:rsidRDefault="005C411C" w:rsidP="00884D92">
      <w:pPr>
        <w:rPr>
          <w:rFonts w:cs="Tahoma"/>
          <w:color w:val="000000" w:themeColor="text1"/>
          <w:sz w:val="20"/>
          <w:szCs w:val="20"/>
        </w:rPr>
      </w:pPr>
      <w:r w:rsidRPr="00402565">
        <w:rPr>
          <w:rFonts w:cs="Tahoma"/>
          <w:b/>
          <w:color w:val="000000" w:themeColor="text1"/>
          <w:sz w:val="20"/>
          <w:szCs w:val="20"/>
        </w:rPr>
        <w:t>Toshio Sato, Team President:</w:t>
      </w:r>
      <w:r w:rsidRPr="00402565">
        <w:rPr>
          <w:rFonts w:cs="Tahoma"/>
          <w:color w:val="000000" w:themeColor="text1"/>
          <w:sz w:val="20"/>
          <w:szCs w:val="20"/>
        </w:rPr>
        <w:t xml:space="preserve"> “</w:t>
      </w:r>
      <w:r w:rsidR="006865A6">
        <w:rPr>
          <w:rFonts w:cs="Tahoma"/>
          <w:color w:val="000000" w:themeColor="text1"/>
          <w:sz w:val="20"/>
          <w:szCs w:val="20"/>
        </w:rPr>
        <w:t>We are looking forward to the Shanghai race. It is a circuit where TOYOTA has been very strong in the past and we have been on the podium every time we have visited China. We will give everything to fight for the podium again this weekend, even if we know the opposition is very strong. We are coming to the end of a long season but the team is focused and determined to get the best possible result. Everyone will be working hard to achieve this in Shanghai.”</w:t>
      </w:r>
    </w:p>
    <w:p w:rsidR="006865A6" w:rsidRPr="00402565" w:rsidRDefault="006865A6" w:rsidP="00884D92">
      <w:pPr>
        <w:rPr>
          <w:rFonts w:cs="Tahoma"/>
          <w:sz w:val="20"/>
          <w:szCs w:val="20"/>
        </w:rPr>
      </w:pPr>
    </w:p>
    <w:p w:rsidR="0038591E" w:rsidRPr="00402565" w:rsidRDefault="005C411C" w:rsidP="00884D92">
      <w:pPr>
        <w:ind w:right="139"/>
        <w:rPr>
          <w:rFonts w:cs="Tahoma"/>
          <w:color w:val="000000" w:themeColor="text1"/>
          <w:sz w:val="20"/>
          <w:szCs w:val="20"/>
        </w:rPr>
      </w:pPr>
      <w:r w:rsidRPr="00402565">
        <w:rPr>
          <w:rFonts w:cs="Tahoma"/>
          <w:b/>
          <w:color w:val="000000" w:themeColor="text1"/>
          <w:sz w:val="20"/>
          <w:szCs w:val="20"/>
        </w:rPr>
        <w:t>Anthony Davidson (TS040 HYBRID #1)</w:t>
      </w:r>
      <w:r w:rsidRPr="00402565">
        <w:rPr>
          <w:rFonts w:cs="Tahoma"/>
          <w:color w:val="000000" w:themeColor="text1"/>
          <w:sz w:val="20"/>
          <w:szCs w:val="20"/>
        </w:rPr>
        <w:t>: “</w:t>
      </w:r>
      <w:r w:rsidR="00D76C48">
        <w:rPr>
          <w:rFonts w:cs="Tahoma"/>
          <w:color w:val="000000" w:themeColor="text1"/>
          <w:sz w:val="20"/>
          <w:szCs w:val="20"/>
        </w:rPr>
        <w:t xml:space="preserve">Last year’s Shanghai race was one of our best and it put us on </w:t>
      </w:r>
      <w:r w:rsidR="007447E1">
        <w:rPr>
          <w:rFonts w:cs="Tahoma"/>
          <w:color w:val="000000" w:themeColor="text1"/>
          <w:sz w:val="20"/>
          <w:szCs w:val="20"/>
        </w:rPr>
        <w:t xml:space="preserve">track </w:t>
      </w:r>
      <w:r w:rsidR="00D76C48">
        <w:rPr>
          <w:rFonts w:cs="Tahoma"/>
          <w:color w:val="000000" w:themeColor="text1"/>
          <w:sz w:val="20"/>
          <w:szCs w:val="20"/>
        </w:rPr>
        <w:t xml:space="preserve">for both World Championship titles. It’s a different story this year but that doesn’t change our approach to the race; we will </w:t>
      </w:r>
      <w:r w:rsidR="007447E1">
        <w:rPr>
          <w:rFonts w:cs="Tahoma"/>
          <w:color w:val="000000" w:themeColor="text1"/>
          <w:sz w:val="20"/>
          <w:szCs w:val="20"/>
        </w:rPr>
        <w:t xml:space="preserve">concentrate on </w:t>
      </w:r>
      <w:r w:rsidR="00D76C48">
        <w:rPr>
          <w:rFonts w:cs="Tahoma"/>
          <w:color w:val="000000" w:themeColor="text1"/>
          <w:sz w:val="20"/>
          <w:szCs w:val="20"/>
        </w:rPr>
        <w:t>prepar</w:t>
      </w:r>
      <w:r w:rsidR="007447E1">
        <w:rPr>
          <w:rFonts w:cs="Tahoma"/>
          <w:color w:val="000000" w:themeColor="text1"/>
          <w:sz w:val="20"/>
          <w:szCs w:val="20"/>
        </w:rPr>
        <w:t>ing</w:t>
      </w:r>
      <w:r w:rsidR="00D76C48">
        <w:rPr>
          <w:rFonts w:cs="Tahoma"/>
          <w:color w:val="000000" w:themeColor="text1"/>
          <w:sz w:val="20"/>
          <w:szCs w:val="20"/>
        </w:rPr>
        <w:t xml:space="preserve"> the car </w:t>
      </w:r>
      <w:r w:rsidR="007447E1">
        <w:rPr>
          <w:rFonts w:cs="Tahoma"/>
          <w:color w:val="000000" w:themeColor="text1"/>
          <w:sz w:val="20"/>
          <w:szCs w:val="20"/>
        </w:rPr>
        <w:t xml:space="preserve">during </w:t>
      </w:r>
      <w:r w:rsidR="00D76C48">
        <w:rPr>
          <w:rFonts w:cs="Tahoma"/>
          <w:color w:val="000000" w:themeColor="text1"/>
          <w:sz w:val="20"/>
          <w:szCs w:val="20"/>
        </w:rPr>
        <w:t xml:space="preserve">Friday </w:t>
      </w:r>
      <w:r w:rsidR="007447E1">
        <w:rPr>
          <w:rFonts w:cs="Tahoma"/>
          <w:color w:val="000000" w:themeColor="text1"/>
          <w:sz w:val="20"/>
          <w:szCs w:val="20"/>
        </w:rPr>
        <w:t xml:space="preserve">practice </w:t>
      </w:r>
      <w:r w:rsidR="00D76C48">
        <w:rPr>
          <w:rFonts w:cs="Tahoma"/>
          <w:color w:val="000000" w:themeColor="text1"/>
          <w:sz w:val="20"/>
          <w:szCs w:val="20"/>
        </w:rPr>
        <w:t xml:space="preserve">with the target of giving ourselves the best chance in the race. Our team spirit is </w:t>
      </w:r>
      <w:r w:rsidR="007447E1">
        <w:rPr>
          <w:rFonts w:cs="Tahoma"/>
          <w:color w:val="000000" w:themeColor="text1"/>
          <w:sz w:val="20"/>
          <w:szCs w:val="20"/>
        </w:rPr>
        <w:t xml:space="preserve">still </w:t>
      </w:r>
      <w:r w:rsidR="00D76C48">
        <w:rPr>
          <w:rFonts w:cs="Tahoma"/>
          <w:color w:val="000000" w:themeColor="text1"/>
          <w:sz w:val="20"/>
          <w:szCs w:val="20"/>
        </w:rPr>
        <w:t>strong and I really want to get a decent result in the final two races to give us all a boost going into the winter.”</w:t>
      </w:r>
    </w:p>
    <w:p w:rsidR="00F676A3" w:rsidRPr="00402565" w:rsidRDefault="00F676A3" w:rsidP="00884D92">
      <w:pPr>
        <w:pStyle w:val="ListParagraph"/>
        <w:widowControl/>
        <w:ind w:leftChars="0" w:left="0"/>
        <w:contextualSpacing/>
        <w:jc w:val="left"/>
        <w:rPr>
          <w:rFonts w:ascii="Tahoma" w:hAnsi="Tahoma" w:cs="Tahoma"/>
          <w:color w:val="000000" w:themeColor="text1"/>
          <w:sz w:val="20"/>
          <w:szCs w:val="20"/>
          <w:lang w:val="en-GB"/>
        </w:rPr>
      </w:pPr>
    </w:p>
    <w:p w:rsidR="00402565" w:rsidRPr="00402565" w:rsidRDefault="0061553D" w:rsidP="00884D92">
      <w:pPr>
        <w:rPr>
          <w:rFonts w:cs="Tahoma"/>
          <w:sz w:val="20"/>
          <w:szCs w:val="20"/>
        </w:rPr>
      </w:pPr>
      <w:r w:rsidRPr="00402565">
        <w:rPr>
          <w:rFonts w:cs="Tahoma"/>
          <w:b/>
          <w:color w:val="000000" w:themeColor="text1"/>
          <w:sz w:val="20"/>
          <w:szCs w:val="20"/>
        </w:rPr>
        <w:t>Sébastien Buemi</w:t>
      </w:r>
      <w:r w:rsidR="005C411C" w:rsidRPr="00402565">
        <w:rPr>
          <w:rFonts w:cs="Tahoma"/>
          <w:b/>
          <w:color w:val="000000" w:themeColor="text1"/>
          <w:sz w:val="20"/>
          <w:szCs w:val="20"/>
        </w:rPr>
        <w:t xml:space="preserve"> (TS040 HYBRID #1)</w:t>
      </w:r>
      <w:r w:rsidRPr="00402565">
        <w:rPr>
          <w:rFonts w:cs="Tahoma"/>
          <w:color w:val="000000" w:themeColor="text1"/>
          <w:sz w:val="20"/>
          <w:szCs w:val="20"/>
        </w:rPr>
        <w:t>: “</w:t>
      </w:r>
      <w:r w:rsidR="00884D92">
        <w:rPr>
          <w:rFonts w:cs="Tahoma"/>
          <w:color w:val="000000" w:themeColor="text1"/>
          <w:sz w:val="20"/>
          <w:szCs w:val="20"/>
        </w:rPr>
        <w:t xml:space="preserve">I like the track in Shanghai; it’s a great circuit to drive and I have some good memories from there, particularly winning last year. </w:t>
      </w:r>
      <w:r w:rsidR="00D76C48">
        <w:rPr>
          <w:rFonts w:cs="Tahoma"/>
          <w:sz w:val="20"/>
          <w:szCs w:val="20"/>
        </w:rPr>
        <w:t>A</w:t>
      </w:r>
      <w:r w:rsidR="00402565" w:rsidRPr="00402565">
        <w:rPr>
          <w:rFonts w:cs="Tahoma"/>
          <w:sz w:val="20"/>
          <w:szCs w:val="20"/>
        </w:rPr>
        <w:t xml:space="preserve">s drivers we </w:t>
      </w:r>
      <w:r w:rsidR="00884D92">
        <w:rPr>
          <w:rFonts w:cs="Tahoma"/>
          <w:sz w:val="20"/>
          <w:szCs w:val="20"/>
        </w:rPr>
        <w:t xml:space="preserve">are always learning at every circuit we visit, even if the results are not meeting our high expectations. So we are driving to the maximum, trying to improve and learn; this will help us for next year. </w:t>
      </w:r>
      <w:r w:rsidR="00402565" w:rsidRPr="00402565">
        <w:rPr>
          <w:rFonts w:cs="Tahoma"/>
          <w:sz w:val="20"/>
          <w:szCs w:val="20"/>
        </w:rPr>
        <w:t xml:space="preserve">I will push hard and hopefully when we’re doing a good job </w:t>
      </w:r>
      <w:r w:rsidR="00884D92">
        <w:rPr>
          <w:rFonts w:cs="Tahoma"/>
          <w:sz w:val="20"/>
          <w:szCs w:val="20"/>
        </w:rPr>
        <w:t xml:space="preserve">something </w:t>
      </w:r>
      <w:r w:rsidR="00402565" w:rsidRPr="00402565">
        <w:rPr>
          <w:rFonts w:cs="Tahoma"/>
          <w:sz w:val="20"/>
          <w:szCs w:val="20"/>
        </w:rPr>
        <w:t>can happen</w:t>
      </w:r>
      <w:r w:rsidR="00884D92">
        <w:rPr>
          <w:rFonts w:cs="Tahoma"/>
          <w:sz w:val="20"/>
          <w:szCs w:val="20"/>
        </w:rPr>
        <w:t xml:space="preserve"> for us</w:t>
      </w:r>
      <w:r w:rsidR="00402565" w:rsidRPr="00402565">
        <w:rPr>
          <w:rFonts w:cs="Tahoma"/>
          <w:sz w:val="20"/>
          <w:szCs w:val="20"/>
        </w:rPr>
        <w:t>.</w:t>
      </w:r>
      <w:r w:rsidR="00884D92">
        <w:rPr>
          <w:rFonts w:cs="Tahoma"/>
          <w:sz w:val="20"/>
          <w:szCs w:val="20"/>
        </w:rPr>
        <w:t>”</w:t>
      </w:r>
    </w:p>
    <w:p w:rsidR="0014261B" w:rsidRPr="00402565" w:rsidRDefault="0014261B" w:rsidP="00884D92">
      <w:pPr>
        <w:pStyle w:val="ListParagraph"/>
        <w:widowControl/>
        <w:ind w:leftChars="0" w:left="0"/>
        <w:contextualSpacing/>
        <w:jc w:val="left"/>
        <w:rPr>
          <w:rFonts w:ascii="Tahoma" w:hAnsi="Tahoma" w:cs="Tahoma"/>
          <w:color w:val="000000" w:themeColor="text1"/>
          <w:sz w:val="20"/>
          <w:szCs w:val="20"/>
          <w:lang w:val="en-GB"/>
        </w:rPr>
      </w:pPr>
    </w:p>
    <w:p w:rsidR="0003614A" w:rsidRPr="00402565" w:rsidRDefault="00B81B19" w:rsidP="00884D92">
      <w:pPr>
        <w:pStyle w:val="ListParagraph"/>
        <w:widowControl/>
        <w:ind w:leftChars="0" w:left="0"/>
        <w:contextualSpacing/>
        <w:jc w:val="left"/>
        <w:rPr>
          <w:rFonts w:ascii="Tahoma" w:hAnsi="Tahoma" w:cs="Tahoma"/>
          <w:color w:val="000000" w:themeColor="text1"/>
          <w:sz w:val="20"/>
          <w:szCs w:val="20"/>
          <w:lang w:val="en-GB"/>
        </w:rPr>
      </w:pPr>
      <w:proofErr w:type="spellStart"/>
      <w:r w:rsidRPr="00402565">
        <w:rPr>
          <w:rFonts w:ascii="Tahoma" w:hAnsi="Tahoma" w:cs="Tahoma"/>
          <w:b/>
          <w:color w:val="000000" w:themeColor="text1"/>
          <w:sz w:val="20"/>
          <w:szCs w:val="20"/>
          <w:lang w:val="en-GB"/>
        </w:rPr>
        <w:lastRenderedPageBreak/>
        <w:t>Kazuki</w:t>
      </w:r>
      <w:proofErr w:type="spellEnd"/>
      <w:r w:rsidRPr="00402565">
        <w:rPr>
          <w:rFonts w:ascii="Tahoma" w:hAnsi="Tahoma" w:cs="Tahoma"/>
          <w:b/>
          <w:color w:val="000000" w:themeColor="text1"/>
          <w:sz w:val="20"/>
          <w:szCs w:val="20"/>
          <w:lang w:val="en-GB"/>
        </w:rPr>
        <w:t xml:space="preserve"> Nakajima</w:t>
      </w:r>
      <w:r w:rsidR="005C411C" w:rsidRPr="00402565">
        <w:rPr>
          <w:rFonts w:ascii="Tahoma" w:hAnsi="Tahoma" w:cs="Tahoma"/>
          <w:b/>
          <w:color w:val="000000" w:themeColor="text1"/>
          <w:sz w:val="20"/>
          <w:szCs w:val="20"/>
          <w:lang w:val="en-GB"/>
        </w:rPr>
        <w:t xml:space="preserve"> (TS040 HYBRID #1)</w:t>
      </w:r>
      <w:r w:rsidRPr="00402565">
        <w:rPr>
          <w:rFonts w:ascii="Tahoma" w:hAnsi="Tahoma" w:cs="Tahoma"/>
          <w:color w:val="000000" w:themeColor="text1"/>
          <w:sz w:val="20"/>
          <w:szCs w:val="20"/>
          <w:lang w:val="en-GB"/>
        </w:rPr>
        <w:t>: “</w:t>
      </w:r>
      <w:r w:rsidR="007C0023">
        <w:rPr>
          <w:rFonts w:ascii="Tahoma" w:hAnsi="Tahoma" w:cs="Tahoma"/>
          <w:color w:val="000000" w:themeColor="text1"/>
          <w:sz w:val="20"/>
          <w:szCs w:val="20"/>
          <w:lang w:val="en-GB"/>
        </w:rPr>
        <w:t xml:space="preserve">It was fun to fight with the Audis and the Porsches in the first hour at Fuji. We want to be battling with them for the entire race every weekend; that’s the target. It will be tough in Shanghai but we go there with a positive attitude and fully motivated. </w:t>
      </w:r>
      <w:r w:rsidR="007447E1">
        <w:rPr>
          <w:rFonts w:ascii="Tahoma" w:hAnsi="Tahoma" w:cs="Tahoma"/>
          <w:color w:val="000000" w:themeColor="text1"/>
          <w:sz w:val="20"/>
          <w:szCs w:val="20"/>
          <w:lang w:val="en-GB"/>
        </w:rPr>
        <w:t>I like the circuit, which is challenging</w:t>
      </w:r>
      <w:r w:rsidR="00A64FA1">
        <w:rPr>
          <w:rFonts w:ascii="Tahoma" w:hAnsi="Tahoma" w:cs="Tahoma"/>
          <w:color w:val="000000" w:themeColor="text1"/>
          <w:sz w:val="20"/>
          <w:szCs w:val="20"/>
          <w:lang w:val="en-GB"/>
        </w:rPr>
        <w:t>, particularly in terms of tyre wear and traffic</w:t>
      </w:r>
      <w:r w:rsidR="007447E1">
        <w:rPr>
          <w:rFonts w:ascii="Tahoma" w:hAnsi="Tahoma" w:cs="Tahoma"/>
          <w:color w:val="000000" w:themeColor="text1"/>
          <w:sz w:val="20"/>
          <w:szCs w:val="20"/>
          <w:lang w:val="en-GB"/>
        </w:rPr>
        <w:t xml:space="preserve">. </w:t>
      </w:r>
      <w:r w:rsidR="007C0023">
        <w:rPr>
          <w:rFonts w:ascii="Tahoma" w:hAnsi="Tahoma" w:cs="Tahoma"/>
          <w:color w:val="000000" w:themeColor="text1"/>
          <w:sz w:val="20"/>
          <w:szCs w:val="20"/>
          <w:lang w:val="en-GB"/>
        </w:rPr>
        <w:t>It’s a track which has been good to us in the past so let’s see what can happen</w:t>
      </w:r>
      <w:r w:rsidR="007447E1">
        <w:rPr>
          <w:rFonts w:ascii="Tahoma" w:hAnsi="Tahoma" w:cs="Tahoma"/>
          <w:color w:val="000000" w:themeColor="text1"/>
          <w:sz w:val="20"/>
          <w:szCs w:val="20"/>
          <w:lang w:val="en-GB"/>
        </w:rPr>
        <w:t xml:space="preserve"> this weekend</w:t>
      </w:r>
      <w:r w:rsidR="007C0023">
        <w:rPr>
          <w:rFonts w:ascii="Tahoma" w:hAnsi="Tahoma" w:cs="Tahoma"/>
          <w:color w:val="000000" w:themeColor="text1"/>
          <w:sz w:val="20"/>
          <w:szCs w:val="20"/>
          <w:lang w:val="en-GB"/>
        </w:rPr>
        <w:t>.</w:t>
      </w:r>
      <w:r w:rsidR="007447E1">
        <w:rPr>
          <w:rFonts w:ascii="Tahoma" w:hAnsi="Tahoma" w:cs="Tahoma"/>
          <w:color w:val="000000" w:themeColor="text1"/>
          <w:sz w:val="20"/>
          <w:szCs w:val="20"/>
          <w:lang w:val="en-GB"/>
        </w:rPr>
        <w:t>”</w:t>
      </w:r>
      <w:r w:rsidR="007C0023">
        <w:rPr>
          <w:rFonts w:ascii="Tahoma" w:hAnsi="Tahoma" w:cs="Tahoma"/>
          <w:color w:val="000000" w:themeColor="text1"/>
          <w:sz w:val="20"/>
          <w:szCs w:val="20"/>
          <w:lang w:val="en-GB"/>
        </w:rPr>
        <w:t xml:space="preserve"> </w:t>
      </w:r>
    </w:p>
    <w:p w:rsidR="00A874A6" w:rsidRPr="00402565" w:rsidRDefault="00A874A6" w:rsidP="00884D92">
      <w:pPr>
        <w:pStyle w:val="ListParagraph"/>
        <w:widowControl/>
        <w:ind w:leftChars="0" w:left="0"/>
        <w:contextualSpacing/>
        <w:jc w:val="left"/>
        <w:rPr>
          <w:rFonts w:ascii="Tahoma" w:hAnsi="Tahoma" w:cs="Tahoma"/>
          <w:sz w:val="20"/>
          <w:szCs w:val="20"/>
          <w:lang w:val="en-GB"/>
        </w:rPr>
      </w:pPr>
    </w:p>
    <w:p w:rsidR="00D76C48" w:rsidRDefault="006A102A" w:rsidP="00884D92">
      <w:pPr>
        <w:rPr>
          <w:rFonts w:cs="Tahoma"/>
          <w:sz w:val="20"/>
          <w:szCs w:val="20"/>
        </w:rPr>
      </w:pPr>
      <w:r w:rsidRPr="00402565">
        <w:rPr>
          <w:rFonts w:cs="Tahoma"/>
          <w:b/>
          <w:sz w:val="20"/>
          <w:szCs w:val="20"/>
        </w:rPr>
        <w:t>Alex Wurz</w:t>
      </w:r>
      <w:r w:rsidR="005C411C" w:rsidRPr="00402565">
        <w:rPr>
          <w:rFonts w:cs="Tahoma"/>
          <w:b/>
          <w:sz w:val="20"/>
          <w:szCs w:val="20"/>
        </w:rPr>
        <w:t xml:space="preserve"> </w:t>
      </w:r>
      <w:r w:rsidR="005C411C" w:rsidRPr="00402565">
        <w:rPr>
          <w:rFonts w:cs="Tahoma"/>
          <w:b/>
          <w:color w:val="000000" w:themeColor="text1"/>
          <w:sz w:val="20"/>
          <w:szCs w:val="20"/>
        </w:rPr>
        <w:t>(TS040 HYBRID #2)</w:t>
      </w:r>
      <w:r w:rsidRPr="00402565">
        <w:rPr>
          <w:rFonts w:cs="Tahoma"/>
          <w:sz w:val="20"/>
          <w:szCs w:val="20"/>
        </w:rPr>
        <w:t>: “</w:t>
      </w:r>
      <w:r w:rsidR="00884D92">
        <w:rPr>
          <w:rFonts w:cs="Tahoma"/>
          <w:sz w:val="20"/>
          <w:szCs w:val="20"/>
        </w:rPr>
        <w:t>I am l</w:t>
      </w:r>
      <w:r w:rsidR="00402565" w:rsidRPr="00402565">
        <w:rPr>
          <w:rFonts w:cs="Tahoma"/>
          <w:sz w:val="20"/>
          <w:szCs w:val="20"/>
        </w:rPr>
        <w:t>ooking forward to China</w:t>
      </w:r>
      <w:r w:rsidR="00884D92">
        <w:rPr>
          <w:rFonts w:cs="Tahoma"/>
          <w:sz w:val="20"/>
          <w:szCs w:val="20"/>
        </w:rPr>
        <w:t xml:space="preserve"> because </w:t>
      </w:r>
      <w:r w:rsidR="00402565" w:rsidRPr="00402565">
        <w:rPr>
          <w:rFonts w:cs="Tahoma"/>
          <w:sz w:val="20"/>
          <w:szCs w:val="20"/>
        </w:rPr>
        <w:t xml:space="preserve">I like the track and I have always </w:t>
      </w:r>
      <w:r w:rsidR="0079230B">
        <w:rPr>
          <w:rFonts w:cs="Tahoma"/>
          <w:sz w:val="20"/>
          <w:szCs w:val="20"/>
        </w:rPr>
        <w:t>felt</w:t>
      </w:r>
      <w:r w:rsidR="00D76C48">
        <w:rPr>
          <w:rFonts w:cs="Tahoma"/>
          <w:sz w:val="20"/>
          <w:szCs w:val="20"/>
        </w:rPr>
        <w:t xml:space="preserve"> like I </w:t>
      </w:r>
      <w:r w:rsidR="00884D92">
        <w:rPr>
          <w:rFonts w:cs="Tahoma"/>
          <w:sz w:val="20"/>
          <w:szCs w:val="20"/>
        </w:rPr>
        <w:t xml:space="preserve">have </w:t>
      </w:r>
      <w:r w:rsidR="00402565" w:rsidRPr="00402565">
        <w:rPr>
          <w:rFonts w:cs="Tahoma"/>
          <w:sz w:val="20"/>
          <w:szCs w:val="20"/>
        </w:rPr>
        <w:t xml:space="preserve">a good rhythm there. </w:t>
      </w:r>
      <w:r w:rsidR="00884D92">
        <w:rPr>
          <w:rFonts w:cs="Tahoma"/>
          <w:sz w:val="20"/>
          <w:szCs w:val="20"/>
        </w:rPr>
        <w:t>I have been on pole twice out of the three times we have raced there in WEC, so h</w:t>
      </w:r>
      <w:r w:rsidR="00402565" w:rsidRPr="00402565">
        <w:rPr>
          <w:rFonts w:cs="Tahoma"/>
          <w:sz w:val="20"/>
          <w:szCs w:val="20"/>
        </w:rPr>
        <w:t xml:space="preserve">opefully we can find this </w:t>
      </w:r>
      <w:r w:rsidR="00884D92">
        <w:rPr>
          <w:rFonts w:cs="Tahoma"/>
          <w:sz w:val="20"/>
          <w:szCs w:val="20"/>
        </w:rPr>
        <w:t xml:space="preserve">good rhythm again this </w:t>
      </w:r>
      <w:r w:rsidR="00402565" w:rsidRPr="00402565">
        <w:rPr>
          <w:rFonts w:cs="Tahoma"/>
          <w:sz w:val="20"/>
          <w:szCs w:val="20"/>
        </w:rPr>
        <w:t xml:space="preserve">year as well. We know that the long straight </w:t>
      </w:r>
      <w:r w:rsidR="00A64FA1">
        <w:rPr>
          <w:rFonts w:cs="Tahoma"/>
          <w:sz w:val="20"/>
          <w:szCs w:val="20"/>
        </w:rPr>
        <w:t xml:space="preserve">is </w:t>
      </w:r>
      <w:r w:rsidR="00884D92">
        <w:rPr>
          <w:rFonts w:cs="Tahoma"/>
          <w:sz w:val="20"/>
          <w:szCs w:val="20"/>
        </w:rPr>
        <w:t>not to our advantage but we will be working hard to close the gap. You never know what can happen</w:t>
      </w:r>
      <w:r w:rsidR="00D76C48">
        <w:rPr>
          <w:rFonts w:cs="Tahoma"/>
          <w:sz w:val="20"/>
          <w:szCs w:val="20"/>
        </w:rPr>
        <w:t>; we need to be ready to take any chance which could come in the race.”</w:t>
      </w:r>
    </w:p>
    <w:p w:rsidR="009C2C6A" w:rsidRPr="00402565" w:rsidRDefault="009C2C6A" w:rsidP="00884D92">
      <w:pPr>
        <w:pStyle w:val="ListParagraph"/>
        <w:widowControl/>
        <w:ind w:leftChars="0" w:left="0"/>
        <w:contextualSpacing/>
        <w:jc w:val="left"/>
        <w:rPr>
          <w:rFonts w:ascii="Tahoma" w:hAnsi="Tahoma" w:cs="Tahoma"/>
          <w:sz w:val="20"/>
          <w:szCs w:val="20"/>
          <w:lang w:val="en-GB"/>
        </w:rPr>
      </w:pPr>
    </w:p>
    <w:p w:rsidR="007838F3" w:rsidRPr="00402565" w:rsidRDefault="005C411C" w:rsidP="00884D92">
      <w:pPr>
        <w:pStyle w:val="ListParagraph"/>
        <w:widowControl/>
        <w:ind w:leftChars="0" w:left="0"/>
        <w:contextualSpacing/>
        <w:jc w:val="left"/>
        <w:rPr>
          <w:rFonts w:ascii="Tahoma" w:hAnsi="Tahoma" w:cs="Tahoma"/>
          <w:sz w:val="20"/>
          <w:szCs w:val="20"/>
          <w:lang w:val="en-GB"/>
        </w:rPr>
      </w:pPr>
      <w:r w:rsidRPr="00402565">
        <w:rPr>
          <w:rFonts w:ascii="Tahoma" w:hAnsi="Tahoma" w:cs="Tahoma"/>
          <w:b/>
          <w:sz w:val="20"/>
          <w:szCs w:val="20"/>
          <w:lang w:val="en-GB"/>
        </w:rPr>
        <w:t xml:space="preserve">Stéphane Sarrazin </w:t>
      </w:r>
      <w:r w:rsidRPr="00402565">
        <w:rPr>
          <w:rFonts w:ascii="Tahoma" w:hAnsi="Tahoma" w:cs="Tahoma"/>
          <w:b/>
          <w:color w:val="000000" w:themeColor="text1"/>
          <w:sz w:val="20"/>
          <w:szCs w:val="20"/>
          <w:lang w:val="en-GB"/>
        </w:rPr>
        <w:t>(TS040 HYBRID #2)</w:t>
      </w:r>
      <w:r w:rsidRPr="00402565">
        <w:rPr>
          <w:rFonts w:ascii="Tahoma" w:hAnsi="Tahoma" w:cs="Tahoma"/>
          <w:sz w:val="20"/>
          <w:szCs w:val="20"/>
          <w:lang w:val="en-GB"/>
        </w:rPr>
        <w:t>: “</w:t>
      </w:r>
      <w:r w:rsidR="00A64FA1">
        <w:rPr>
          <w:rFonts w:ascii="Tahoma" w:hAnsi="Tahoma" w:cs="Tahoma"/>
          <w:sz w:val="20"/>
          <w:szCs w:val="20"/>
          <w:lang w:val="en-GB"/>
        </w:rPr>
        <w:t xml:space="preserve">It’s good to be racing again in Shanghai, which is a fun track for a driver with its combination of unusual elements, fast corners and long straight. It will be very important for us to find the best possible set-up for our TS040 HYBRID, so we will be doing a lot of comparison work on Friday as usual to prepare for the race. It will not be easy to challenge at the front but we will do everything we can to be in a good position.” </w:t>
      </w:r>
    </w:p>
    <w:p w:rsidR="005C411C" w:rsidRPr="00402565" w:rsidRDefault="005C411C" w:rsidP="00884D92">
      <w:pPr>
        <w:pStyle w:val="ListParagraph"/>
        <w:widowControl/>
        <w:ind w:leftChars="0" w:left="0"/>
        <w:contextualSpacing/>
        <w:jc w:val="left"/>
        <w:rPr>
          <w:rFonts w:ascii="Tahoma" w:hAnsi="Tahoma" w:cs="Tahoma"/>
          <w:sz w:val="20"/>
          <w:szCs w:val="20"/>
          <w:lang w:val="en-GB"/>
        </w:rPr>
      </w:pPr>
    </w:p>
    <w:p w:rsidR="00D76C48" w:rsidRDefault="00B81B19" w:rsidP="00884D92">
      <w:pPr>
        <w:rPr>
          <w:rFonts w:cs="Tahoma"/>
          <w:sz w:val="20"/>
          <w:szCs w:val="20"/>
        </w:rPr>
      </w:pPr>
      <w:r w:rsidRPr="00402565">
        <w:rPr>
          <w:rFonts w:cs="Tahoma"/>
          <w:b/>
          <w:sz w:val="20"/>
          <w:szCs w:val="20"/>
        </w:rPr>
        <w:t>Mike Conway</w:t>
      </w:r>
      <w:r w:rsidR="005C411C" w:rsidRPr="00402565">
        <w:rPr>
          <w:rFonts w:cs="Tahoma"/>
          <w:b/>
          <w:sz w:val="20"/>
          <w:szCs w:val="20"/>
        </w:rPr>
        <w:t xml:space="preserve"> </w:t>
      </w:r>
      <w:r w:rsidR="005C411C" w:rsidRPr="00402565">
        <w:rPr>
          <w:rFonts w:cs="Tahoma"/>
          <w:b/>
          <w:color w:val="000000" w:themeColor="text1"/>
          <w:sz w:val="20"/>
          <w:szCs w:val="20"/>
        </w:rPr>
        <w:t>(TS040 HYBRID #2)</w:t>
      </w:r>
      <w:r w:rsidRPr="00402565">
        <w:rPr>
          <w:rFonts w:cs="Tahoma"/>
          <w:sz w:val="20"/>
          <w:szCs w:val="20"/>
        </w:rPr>
        <w:t>: “</w:t>
      </w:r>
      <w:r w:rsidR="00D76C48">
        <w:rPr>
          <w:rFonts w:cs="Tahoma"/>
          <w:sz w:val="20"/>
          <w:szCs w:val="20"/>
        </w:rPr>
        <w:t>I’ve only driven at Shanghai</w:t>
      </w:r>
      <w:r w:rsidR="00A64FA1">
        <w:rPr>
          <w:rFonts w:cs="Tahoma"/>
          <w:sz w:val="20"/>
          <w:szCs w:val="20"/>
        </w:rPr>
        <w:t xml:space="preserve"> once</w:t>
      </w:r>
      <w:r w:rsidR="00D76C48">
        <w:rPr>
          <w:rFonts w:cs="Tahoma"/>
          <w:sz w:val="20"/>
          <w:szCs w:val="20"/>
        </w:rPr>
        <w:t xml:space="preserve">, in LMP2 in 2013, so it’s not a track where I have a lot of history. But I do like the circuit a lot as it is quite challenging and satisfying for a driver. The first </w:t>
      </w:r>
      <w:r w:rsidR="00A64FA1">
        <w:rPr>
          <w:rFonts w:cs="Tahoma"/>
          <w:sz w:val="20"/>
          <w:szCs w:val="20"/>
        </w:rPr>
        <w:t xml:space="preserve">corners </w:t>
      </w:r>
      <w:r w:rsidR="00D76C48">
        <w:rPr>
          <w:rFonts w:cs="Tahoma"/>
          <w:sz w:val="20"/>
          <w:szCs w:val="20"/>
        </w:rPr>
        <w:t xml:space="preserve">are particularly tricky because it’s incredibly long and you need to be patient to get it right. I am looking forward to experiencing the TS040 HYBRID on this track </w:t>
      </w:r>
      <w:r w:rsidR="00A64FA1">
        <w:rPr>
          <w:rFonts w:cs="Tahoma"/>
          <w:sz w:val="20"/>
          <w:szCs w:val="20"/>
        </w:rPr>
        <w:t xml:space="preserve">for the first time </w:t>
      </w:r>
      <w:r w:rsidR="00D76C48">
        <w:rPr>
          <w:rFonts w:cs="Tahoma"/>
          <w:sz w:val="20"/>
          <w:szCs w:val="20"/>
        </w:rPr>
        <w:t>and I’ll be doing my best to get a strong result for the team.”</w:t>
      </w:r>
    </w:p>
    <w:p w:rsidR="00792709" w:rsidRPr="00402565" w:rsidRDefault="00792709" w:rsidP="00884D92">
      <w:pPr>
        <w:shd w:val="clear" w:color="auto" w:fill="FFFFFF"/>
        <w:textAlignment w:val="baseline"/>
        <w:rPr>
          <w:rFonts w:cs="Tahoma"/>
          <w:sz w:val="20"/>
          <w:szCs w:val="20"/>
        </w:rPr>
      </w:pPr>
    </w:p>
    <w:p w:rsidR="008605F2" w:rsidRPr="00402565" w:rsidRDefault="008605F2" w:rsidP="00884D92">
      <w:pPr>
        <w:shd w:val="clear" w:color="auto" w:fill="FFFFFF"/>
        <w:textAlignment w:val="baseline"/>
        <w:rPr>
          <w:rFonts w:eastAsia="Times New Roman" w:cs="Tahoma"/>
          <w:color w:val="000000"/>
          <w:sz w:val="20"/>
          <w:szCs w:val="20"/>
          <w:lang w:eastAsia="en-US"/>
        </w:rPr>
      </w:pPr>
      <w:r w:rsidRPr="00402565">
        <w:rPr>
          <w:rFonts w:eastAsia="Times New Roman" w:cs="Tahoma"/>
          <w:b/>
          <w:bCs/>
          <w:color w:val="000000"/>
          <w:sz w:val="20"/>
          <w:szCs w:val="20"/>
          <w:u w:val="single"/>
          <w:lang w:eastAsia="en-US"/>
        </w:rPr>
        <w:t xml:space="preserve">TOYOTA GAZOO Racing at </w:t>
      </w:r>
      <w:r w:rsidR="00DC0E40" w:rsidRPr="00402565">
        <w:rPr>
          <w:rFonts w:eastAsia="Times New Roman" w:cs="Tahoma"/>
          <w:b/>
          <w:bCs/>
          <w:color w:val="000000"/>
          <w:sz w:val="20"/>
          <w:szCs w:val="20"/>
          <w:u w:val="single"/>
          <w:lang w:eastAsia="en-US"/>
        </w:rPr>
        <w:t>Shanghai International Circuit</w:t>
      </w:r>
      <w:r w:rsidRPr="00402565">
        <w:rPr>
          <w:rFonts w:eastAsia="Times New Roman" w:cs="Tahoma"/>
          <w:b/>
          <w:bCs/>
          <w:color w:val="000000"/>
          <w:sz w:val="20"/>
          <w:szCs w:val="20"/>
          <w:u w:val="single"/>
          <w:lang w:eastAsia="en-US"/>
        </w:rPr>
        <w:t>:</w:t>
      </w:r>
    </w:p>
    <w:p w:rsidR="008605F2" w:rsidRPr="00402565" w:rsidRDefault="008605F2" w:rsidP="00884D92">
      <w:pPr>
        <w:shd w:val="clear" w:color="auto" w:fill="FFFFFF"/>
        <w:textAlignment w:val="baseline"/>
        <w:rPr>
          <w:rFonts w:eastAsia="Times New Roman" w:cs="Tahoma"/>
          <w:color w:val="000000"/>
          <w:sz w:val="20"/>
          <w:szCs w:val="20"/>
          <w:lang w:eastAsia="en-US"/>
        </w:rPr>
      </w:pPr>
      <w:r w:rsidRPr="00402565">
        <w:rPr>
          <w:rFonts w:eastAsia="Times New Roman" w:cs="Tahoma"/>
          <w:b/>
          <w:color w:val="000000"/>
          <w:sz w:val="20"/>
          <w:szCs w:val="20"/>
          <w:lang w:eastAsia="en-US"/>
        </w:rPr>
        <w:t>2012</w:t>
      </w:r>
      <w:r w:rsidR="00B500B6" w:rsidRPr="00402565">
        <w:rPr>
          <w:rFonts w:eastAsia="Times New Roman" w:cs="Tahoma"/>
          <w:b/>
          <w:color w:val="000000"/>
          <w:sz w:val="20"/>
          <w:szCs w:val="20"/>
          <w:lang w:eastAsia="en-US"/>
        </w:rPr>
        <w:tab/>
      </w:r>
      <w:r w:rsidR="00DC0E40" w:rsidRPr="00402565">
        <w:rPr>
          <w:rFonts w:eastAsia="Times New Roman" w:cs="Tahoma"/>
          <w:color w:val="000000"/>
          <w:sz w:val="20"/>
          <w:szCs w:val="20"/>
          <w:lang w:eastAsia="en-US"/>
        </w:rPr>
        <w:t>#7: Qualifying 1st; Race 1</w:t>
      </w:r>
      <w:r w:rsidRPr="00402565">
        <w:rPr>
          <w:rFonts w:eastAsia="Times New Roman" w:cs="Tahoma"/>
          <w:color w:val="000000"/>
          <w:sz w:val="20"/>
          <w:szCs w:val="20"/>
          <w:lang w:eastAsia="en-US"/>
        </w:rPr>
        <w:t xml:space="preserve">st. </w:t>
      </w:r>
    </w:p>
    <w:p w:rsidR="008605F2" w:rsidRPr="00402565" w:rsidRDefault="008605F2" w:rsidP="00884D92">
      <w:pPr>
        <w:shd w:val="clear" w:color="auto" w:fill="FFFFFF"/>
        <w:textAlignment w:val="baseline"/>
        <w:rPr>
          <w:rFonts w:eastAsia="Times New Roman" w:cs="Tahoma"/>
          <w:color w:val="000000"/>
          <w:sz w:val="20"/>
          <w:szCs w:val="20"/>
          <w:lang w:eastAsia="en-US"/>
        </w:rPr>
      </w:pPr>
      <w:r w:rsidRPr="00402565">
        <w:rPr>
          <w:rFonts w:eastAsia="Times New Roman" w:cs="Tahoma"/>
          <w:b/>
          <w:color w:val="000000"/>
          <w:sz w:val="20"/>
          <w:szCs w:val="20"/>
          <w:lang w:eastAsia="en-US"/>
        </w:rPr>
        <w:t>2013</w:t>
      </w:r>
      <w:r w:rsidR="00B500B6" w:rsidRPr="00402565">
        <w:rPr>
          <w:rFonts w:eastAsia="Times New Roman" w:cs="Tahoma"/>
          <w:b/>
          <w:color w:val="000000"/>
          <w:sz w:val="20"/>
          <w:szCs w:val="20"/>
          <w:lang w:eastAsia="en-US"/>
        </w:rPr>
        <w:tab/>
      </w:r>
      <w:r w:rsidRPr="00402565">
        <w:rPr>
          <w:rFonts w:eastAsia="Times New Roman" w:cs="Tahoma"/>
          <w:bCs/>
          <w:color w:val="000000"/>
          <w:sz w:val="20"/>
          <w:szCs w:val="20"/>
          <w:lang w:eastAsia="en-US"/>
        </w:rPr>
        <w:t>#7</w:t>
      </w:r>
      <w:r w:rsidR="00DC0E40" w:rsidRPr="00402565">
        <w:rPr>
          <w:rFonts w:eastAsia="Times New Roman" w:cs="Tahoma"/>
          <w:color w:val="000000"/>
          <w:sz w:val="20"/>
          <w:szCs w:val="20"/>
          <w:lang w:eastAsia="en-US"/>
        </w:rPr>
        <w:t xml:space="preserve">: Qualifying </w:t>
      </w:r>
      <w:r w:rsidR="00402565">
        <w:rPr>
          <w:rFonts w:eastAsia="Times New Roman" w:cs="Tahoma"/>
          <w:color w:val="000000"/>
          <w:sz w:val="20"/>
          <w:szCs w:val="20"/>
          <w:lang w:eastAsia="en-US"/>
        </w:rPr>
        <w:t>1st</w:t>
      </w:r>
      <w:r w:rsidRPr="00402565">
        <w:rPr>
          <w:rFonts w:eastAsia="Times New Roman" w:cs="Tahoma"/>
          <w:color w:val="000000"/>
          <w:sz w:val="20"/>
          <w:szCs w:val="20"/>
          <w:lang w:eastAsia="en-US"/>
        </w:rPr>
        <w:t xml:space="preserve">; Race </w:t>
      </w:r>
      <w:r w:rsidR="00402565">
        <w:rPr>
          <w:rFonts w:eastAsia="Times New Roman" w:cs="Tahoma"/>
          <w:color w:val="000000"/>
          <w:sz w:val="20"/>
          <w:szCs w:val="20"/>
          <w:lang w:eastAsia="en-US"/>
        </w:rPr>
        <w:t>2nd</w:t>
      </w:r>
      <w:r w:rsidRPr="00402565">
        <w:rPr>
          <w:rFonts w:eastAsia="Times New Roman" w:cs="Tahoma"/>
          <w:color w:val="000000"/>
          <w:sz w:val="20"/>
          <w:szCs w:val="20"/>
          <w:lang w:eastAsia="en-US"/>
        </w:rPr>
        <w:t xml:space="preserve">. </w:t>
      </w:r>
      <w:r w:rsidRPr="00402565">
        <w:rPr>
          <w:rFonts w:eastAsia="Times New Roman" w:cs="Tahoma"/>
          <w:bCs/>
          <w:color w:val="000000"/>
          <w:sz w:val="20"/>
          <w:szCs w:val="20"/>
          <w:lang w:eastAsia="en-US"/>
        </w:rPr>
        <w:t>#8</w:t>
      </w:r>
      <w:r w:rsidRPr="00402565">
        <w:rPr>
          <w:rFonts w:eastAsia="Times New Roman" w:cs="Tahoma"/>
          <w:color w:val="000000"/>
          <w:sz w:val="20"/>
          <w:szCs w:val="20"/>
          <w:lang w:eastAsia="en-US"/>
        </w:rPr>
        <w:t xml:space="preserve">: Qualifying </w:t>
      </w:r>
      <w:r w:rsidR="00402565">
        <w:rPr>
          <w:rFonts w:eastAsia="Times New Roman" w:cs="Tahoma"/>
          <w:color w:val="000000"/>
          <w:sz w:val="20"/>
          <w:szCs w:val="20"/>
          <w:lang w:eastAsia="en-US"/>
        </w:rPr>
        <w:t>3r</w:t>
      </w:r>
      <w:r w:rsidRPr="00402565">
        <w:rPr>
          <w:rFonts w:eastAsia="Times New Roman" w:cs="Tahoma"/>
          <w:color w:val="000000"/>
          <w:sz w:val="20"/>
          <w:szCs w:val="20"/>
          <w:lang w:eastAsia="en-US"/>
        </w:rPr>
        <w:t xml:space="preserve">d; Race </w:t>
      </w:r>
      <w:r w:rsidR="00402565">
        <w:rPr>
          <w:rFonts w:eastAsia="Times New Roman" w:cs="Tahoma"/>
          <w:color w:val="000000"/>
          <w:sz w:val="20"/>
          <w:szCs w:val="20"/>
          <w:lang w:eastAsia="en-US"/>
        </w:rPr>
        <w:t>DNF (mechanical)</w:t>
      </w:r>
      <w:r w:rsidRPr="00402565">
        <w:rPr>
          <w:rFonts w:eastAsia="Times New Roman" w:cs="Tahoma"/>
          <w:color w:val="000000"/>
          <w:sz w:val="20"/>
          <w:szCs w:val="20"/>
          <w:lang w:eastAsia="en-US"/>
        </w:rPr>
        <w:t>.</w:t>
      </w:r>
    </w:p>
    <w:p w:rsidR="008605F2" w:rsidRPr="00402565" w:rsidRDefault="008605F2" w:rsidP="00884D92">
      <w:pPr>
        <w:shd w:val="clear" w:color="auto" w:fill="FFFFFF"/>
        <w:textAlignment w:val="baseline"/>
        <w:rPr>
          <w:rFonts w:eastAsia="Times New Roman" w:cs="Tahoma"/>
          <w:color w:val="000000"/>
          <w:sz w:val="20"/>
          <w:szCs w:val="20"/>
          <w:lang w:eastAsia="en-US"/>
        </w:rPr>
      </w:pPr>
      <w:r w:rsidRPr="00402565">
        <w:rPr>
          <w:rFonts w:eastAsia="Times New Roman" w:cs="Tahoma"/>
          <w:b/>
          <w:color w:val="000000"/>
          <w:sz w:val="20"/>
          <w:szCs w:val="20"/>
          <w:lang w:eastAsia="en-US"/>
        </w:rPr>
        <w:t>2014</w:t>
      </w:r>
      <w:r w:rsidR="00B500B6" w:rsidRPr="00402565">
        <w:rPr>
          <w:rFonts w:eastAsia="Times New Roman" w:cs="Tahoma"/>
          <w:color w:val="000000"/>
          <w:sz w:val="20"/>
          <w:szCs w:val="20"/>
          <w:lang w:eastAsia="en-US"/>
        </w:rPr>
        <w:tab/>
      </w:r>
      <w:r w:rsidRPr="00402565">
        <w:rPr>
          <w:rFonts w:eastAsia="Times New Roman" w:cs="Tahoma"/>
          <w:bCs/>
          <w:color w:val="000000"/>
          <w:sz w:val="20"/>
          <w:szCs w:val="20"/>
          <w:lang w:eastAsia="en-US"/>
        </w:rPr>
        <w:t>#7</w:t>
      </w:r>
      <w:r w:rsidRPr="00402565">
        <w:rPr>
          <w:rFonts w:eastAsia="Times New Roman" w:cs="Tahoma"/>
          <w:color w:val="000000"/>
          <w:sz w:val="20"/>
          <w:szCs w:val="20"/>
          <w:lang w:eastAsia="en-US"/>
        </w:rPr>
        <w:t xml:space="preserve">: Qualifying </w:t>
      </w:r>
      <w:r w:rsidR="00402565">
        <w:rPr>
          <w:rFonts w:eastAsia="Times New Roman" w:cs="Tahoma"/>
          <w:color w:val="000000"/>
          <w:sz w:val="20"/>
          <w:szCs w:val="20"/>
          <w:lang w:eastAsia="en-US"/>
        </w:rPr>
        <w:t>4</w:t>
      </w:r>
      <w:r w:rsidRPr="00402565">
        <w:rPr>
          <w:rFonts w:eastAsia="Times New Roman" w:cs="Tahoma"/>
          <w:color w:val="000000"/>
          <w:sz w:val="20"/>
          <w:szCs w:val="20"/>
          <w:lang w:eastAsia="en-US"/>
        </w:rPr>
        <w:t xml:space="preserve">th; Race </w:t>
      </w:r>
      <w:r w:rsidR="00402565">
        <w:rPr>
          <w:rFonts w:eastAsia="Times New Roman" w:cs="Tahoma"/>
          <w:color w:val="000000"/>
          <w:sz w:val="20"/>
          <w:szCs w:val="20"/>
          <w:lang w:eastAsia="en-US"/>
        </w:rPr>
        <w:t>2n</w:t>
      </w:r>
      <w:r w:rsidRPr="00402565">
        <w:rPr>
          <w:rFonts w:eastAsia="Times New Roman" w:cs="Tahoma"/>
          <w:color w:val="000000"/>
          <w:sz w:val="20"/>
          <w:szCs w:val="20"/>
          <w:lang w:eastAsia="en-US"/>
        </w:rPr>
        <w:t>d. </w:t>
      </w:r>
      <w:r w:rsidRPr="00402565">
        <w:rPr>
          <w:rFonts w:eastAsia="Times New Roman" w:cs="Tahoma"/>
          <w:bCs/>
          <w:color w:val="000000"/>
          <w:sz w:val="20"/>
          <w:szCs w:val="20"/>
          <w:lang w:eastAsia="en-US"/>
        </w:rPr>
        <w:t>#8</w:t>
      </w:r>
      <w:r w:rsidRPr="00402565">
        <w:rPr>
          <w:rFonts w:eastAsia="Times New Roman" w:cs="Tahoma"/>
          <w:color w:val="000000"/>
          <w:sz w:val="20"/>
          <w:szCs w:val="20"/>
          <w:lang w:eastAsia="en-US"/>
        </w:rPr>
        <w:t xml:space="preserve">: Qualifying </w:t>
      </w:r>
      <w:r w:rsidR="00402565">
        <w:rPr>
          <w:rFonts w:eastAsia="Times New Roman" w:cs="Tahoma"/>
          <w:color w:val="000000"/>
          <w:sz w:val="20"/>
          <w:szCs w:val="20"/>
          <w:lang w:eastAsia="en-US"/>
        </w:rPr>
        <w:t>2nd</w:t>
      </w:r>
      <w:r w:rsidRPr="00402565">
        <w:rPr>
          <w:rFonts w:eastAsia="Times New Roman" w:cs="Tahoma"/>
          <w:color w:val="000000"/>
          <w:sz w:val="20"/>
          <w:szCs w:val="20"/>
          <w:lang w:eastAsia="en-US"/>
        </w:rPr>
        <w:t xml:space="preserve">; Race </w:t>
      </w:r>
      <w:r w:rsidR="00402565">
        <w:rPr>
          <w:rFonts w:eastAsia="Times New Roman" w:cs="Tahoma"/>
          <w:color w:val="000000"/>
          <w:sz w:val="20"/>
          <w:szCs w:val="20"/>
          <w:lang w:eastAsia="en-US"/>
        </w:rPr>
        <w:t>1s</w:t>
      </w:r>
      <w:r w:rsidRPr="00402565">
        <w:rPr>
          <w:rFonts w:eastAsia="Times New Roman" w:cs="Tahoma"/>
          <w:color w:val="000000"/>
          <w:sz w:val="20"/>
          <w:szCs w:val="20"/>
          <w:lang w:eastAsia="en-US"/>
        </w:rPr>
        <w:t>t.</w:t>
      </w:r>
    </w:p>
    <w:p w:rsidR="008605F2" w:rsidRPr="00402565" w:rsidRDefault="008605F2" w:rsidP="00884D92">
      <w:pPr>
        <w:shd w:val="clear" w:color="auto" w:fill="FFFFFF"/>
        <w:rPr>
          <w:rFonts w:eastAsia="Times New Roman" w:cs="Tahoma"/>
          <w:color w:val="000000"/>
          <w:sz w:val="20"/>
          <w:szCs w:val="20"/>
          <w:lang w:eastAsia="en-US"/>
        </w:rPr>
      </w:pPr>
      <w:r w:rsidRPr="00402565">
        <w:rPr>
          <w:rFonts w:eastAsia="Times New Roman" w:cs="Tahoma"/>
          <w:color w:val="000000"/>
          <w:sz w:val="20"/>
          <w:szCs w:val="20"/>
          <w:lang w:eastAsia="en-US"/>
        </w:rPr>
        <w:t> </w:t>
      </w:r>
    </w:p>
    <w:p w:rsidR="00B500B6" w:rsidRPr="00402565" w:rsidRDefault="00B500B6" w:rsidP="00884D92">
      <w:pPr>
        <w:pStyle w:val="ListParagraph"/>
        <w:widowControl/>
        <w:ind w:leftChars="0" w:left="0"/>
        <w:contextualSpacing/>
        <w:jc w:val="left"/>
        <w:rPr>
          <w:rStyle w:val="A7"/>
          <w:rFonts w:ascii="Tahoma" w:hAnsi="Tahoma" w:cs="Tahoma"/>
          <w:b/>
          <w:color w:val="000000" w:themeColor="text1"/>
          <w:sz w:val="20"/>
          <w:szCs w:val="20"/>
          <w:u w:val="single"/>
          <w:lang w:val="en-GB"/>
        </w:rPr>
      </w:pPr>
      <w:r w:rsidRPr="00402565">
        <w:rPr>
          <w:rStyle w:val="A7"/>
          <w:rFonts w:ascii="Tahoma" w:hAnsi="Tahoma" w:cs="Tahoma"/>
          <w:b/>
          <w:color w:val="000000" w:themeColor="text1"/>
          <w:sz w:val="20"/>
          <w:szCs w:val="20"/>
          <w:u w:val="single"/>
          <w:lang w:val="en-GB"/>
        </w:rPr>
        <w:t>TOYOTA GAZOO Racing 2015 Results:</w:t>
      </w:r>
    </w:p>
    <w:p w:rsidR="00B500B6" w:rsidRPr="00402565" w:rsidRDefault="00B500B6" w:rsidP="00884D92">
      <w:pPr>
        <w:pStyle w:val="ListParagraph"/>
        <w:widowControl/>
        <w:ind w:leftChars="0" w:left="0"/>
        <w:contextualSpacing/>
        <w:jc w:val="left"/>
        <w:rPr>
          <w:rStyle w:val="A7"/>
          <w:rFonts w:ascii="Tahoma" w:hAnsi="Tahoma" w:cs="Tahoma"/>
          <w:color w:val="000000" w:themeColor="text1"/>
          <w:sz w:val="20"/>
          <w:szCs w:val="20"/>
          <w:lang w:val="en-GB"/>
        </w:rPr>
      </w:pPr>
      <w:r w:rsidRPr="00402565">
        <w:rPr>
          <w:rStyle w:val="A7"/>
          <w:rFonts w:ascii="Tahoma" w:hAnsi="Tahoma" w:cs="Tahoma"/>
          <w:b/>
          <w:color w:val="000000" w:themeColor="text1"/>
          <w:sz w:val="20"/>
          <w:szCs w:val="20"/>
          <w:lang w:val="en-GB"/>
        </w:rPr>
        <w:t>Silverstone</w:t>
      </w:r>
      <w:r w:rsidRPr="00402565">
        <w:rPr>
          <w:rStyle w:val="A7"/>
          <w:rFonts w:ascii="Tahoma" w:hAnsi="Tahoma" w:cs="Tahoma"/>
          <w:color w:val="000000" w:themeColor="text1"/>
          <w:sz w:val="20"/>
          <w:szCs w:val="20"/>
          <w:lang w:val="en-GB"/>
        </w:rPr>
        <w:t xml:space="preserve">: </w:t>
      </w:r>
      <w:r w:rsidRPr="00402565">
        <w:rPr>
          <w:rStyle w:val="A7"/>
          <w:rFonts w:ascii="Tahoma" w:hAnsi="Tahoma" w:cs="Tahoma"/>
          <w:color w:val="000000" w:themeColor="text1"/>
          <w:sz w:val="20"/>
          <w:szCs w:val="20"/>
          <w:lang w:val="en-GB"/>
        </w:rPr>
        <w:tab/>
        <w:t>#1: Qualifying 4th; Race 3rd / #2 Qualifying 6th; Race 4th.</w:t>
      </w:r>
    </w:p>
    <w:p w:rsidR="00B500B6" w:rsidRPr="00402565" w:rsidRDefault="00B500B6" w:rsidP="00884D92">
      <w:pPr>
        <w:pStyle w:val="ListParagraph"/>
        <w:widowControl/>
        <w:ind w:leftChars="0" w:left="0"/>
        <w:contextualSpacing/>
        <w:jc w:val="left"/>
        <w:rPr>
          <w:rStyle w:val="A7"/>
          <w:rFonts w:ascii="Tahoma" w:hAnsi="Tahoma" w:cs="Tahoma"/>
          <w:color w:val="000000" w:themeColor="text1"/>
          <w:sz w:val="20"/>
          <w:szCs w:val="20"/>
          <w:lang w:val="en-GB"/>
        </w:rPr>
      </w:pPr>
      <w:r w:rsidRPr="00402565">
        <w:rPr>
          <w:rStyle w:val="A7"/>
          <w:rFonts w:ascii="Tahoma" w:hAnsi="Tahoma" w:cs="Tahoma"/>
          <w:b/>
          <w:color w:val="000000" w:themeColor="text1"/>
          <w:sz w:val="20"/>
          <w:szCs w:val="20"/>
          <w:lang w:val="en-GB"/>
        </w:rPr>
        <w:t>Spa</w:t>
      </w:r>
      <w:r w:rsidRPr="00402565">
        <w:rPr>
          <w:rStyle w:val="A7"/>
          <w:rFonts w:ascii="Tahoma" w:hAnsi="Tahoma" w:cs="Tahoma"/>
          <w:color w:val="000000" w:themeColor="text1"/>
          <w:sz w:val="20"/>
          <w:szCs w:val="20"/>
          <w:lang w:val="en-GB"/>
        </w:rPr>
        <w:t xml:space="preserve">: </w:t>
      </w:r>
      <w:r w:rsidRPr="00402565">
        <w:rPr>
          <w:rStyle w:val="A7"/>
          <w:rFonts w:ascii="Tahoma" w:hAnsi="Tahoma" w:cs="Tahoma"/>
          <w:color w:val="000000" w:themeColor="text1"/>
          <w:sz w:val="20"/>
          <w:szCs w:val="20"/>
          <w:lang w:val="en-GB"/>
        </w:rPr>
        <w:tab/>
      </w:r>
      <w:r w:rsidRPr="00402565">
        <w:rPr>
          <w:rStyle w:val="A7"/>
          <w:rFonts w:ascii="Tahoma" w:hAnsi="Tahoma" w:cs="Tahoma"/>
          <w:color w:val="000000" w:themeColor="text1"/>
          <w:sz w:val="20"/>
          <w:szCs w:val="20"/>
          <w:lang w:val="en-GB"/>
        </w:rPr>
        <w:tab/>
        <w:t>#1: Qualifying 6th; Race 8th / #2 Qualifying 7th; Race 5th.</w:t>
      </w:r>
    </w:p>
    <w:p w:rsidR="00B500B6" w:rsidRPr="00402565" w:rsidRDefault="00B500B6" w:rsidP="00884D92">
      <w:pPr>
        <w:pStyle w:val="ListParagraph"/>
        <w:widowControl/>
        <w:ind w:leftChars="0" w:left="0"/>
        <w:contextualSpacing/>
        <w:jc w:val="left"/>
        <w:rPr>
          <w:rStyle w:val="A7"/>
          <w:rFonts w:ascii="Tahoma" w:hAnsi="Tahoma" w:cs="Tahoma"/>
          <w:color w:val="000000" w:themeColor="text1"/>
          <w:sz w:val="20"/>
          <w:szCs w:val="20"/>
          <w:lang w:val="en-GB"/>
        </w:rPr>
      </w:pPr>
      <w:r w:rsidRPr="00402565">
        <w:rPr>
          <w:rStyle w:val="A7"/>
          <w:rFonts w:ascii="Tahoma" w:hAnsi="Tahoma" w:cs="Tahoma"/>
          <w:b/>
          <w:color w:val="000000" w:themeColor="text1"/>
          <w:sz w:val="20"/>
          <w:szCs w:val="20"/>
          <w:lang w:val="en-GB"/>
        </w:rPr>
        <w:t>Le Mans</w:t>
      </w:r>
      <w:r w:rsidRPr="00402565">
        <w:rPr>
          <w:rStyle w:val="A7"/>
          <w:rFonts w:ascii="Tahoma" w:hAnsi="Tahoma" w:cs="Tahoma"/>
          <w:color w:val="000000" w:themeColor="text1"/>
          <w:sz w:val="20"/>
          <w:szCs w:val="20"/>
          <w:lang w:val="en-GB"/>
        </w:rPr>
        <w:t>:</w:t>
      </w:r>
      <w:r w:rsidRPr="00402565">
        <w:rPr>
          <w:rStyle w:val="A7"/>
          <w:rFonts w:ascii="Tahoma" w:hAnsi="Tahoma" w:cs="Tahoma"/>
          <w:color w:val="000000" w:themeColor="text1"/>
          <w:sz w:val="20"/>
          <w:szCs w:val="20"/>
          <w:lang w:val="en-GB"/>
        </w:rPr>
        <w:tab/>
        <w:t>#1: Qualifying 8th; Race 8th / #2 Qualifying 7th; Race 6th.</w:t>
      </w:r>
    </w:p>
    <w:p w:rsidR="00B500B6" w:rsidRPr="00402565" w:rsidRDefault="00B500B6" w:rsidP="00884D92">
      <w:pPr>
        <w:pStyle w:val="ListParagraph"/>
        <w:widowControl/>
        <w:ind w:leftChars="0" w:left="0"/>
        <w:contextualSpacing/>
        <w:jc w:val="left"/>
        <w:rPr>
          <w:rStyle w:val="A7"/>
          <w:rFonts w:ascii="Tahoma" w:hAnsi="Tahoma" w:cs="Tahoma"/>
          <w:color w:val="000000" w:themeColor="text1"/>
          <w:sz w:val="20"/>
          <w:szCs w:val="20"/>
          <w:lang w:val="en-GB"/>
        </w:rPr>
      </w:pPr>
      <w:r w:rsidRPr="00402565">
        <w:rPr>
          <w:rStyle w:val="A7"/>
          <w:rFonts w:ascii="Tahoma" w:hAnsi="Tahoma" w:cs="Tahoma"/>
          <w:b/>
          <w:color w:val="000000" w:themeColor="text1"/>
          <w:sz w:val="20"/>
          <w:szCs w:val="20"/>
          <w:lang w:val="en-GB"/>
        </w:rPr>
        <w:t>Nürburgring</w:t>
      </w:r>
      <w:r w:rsidRPr="00402565">
        <w:rPr>
          <w:rStyle w:val="A7"/>
          <w:rFonts w:ascii="Tahoma" w:hAnsi="Tahoma" w:cs="Tahoma"/>
          <w:color w:val="000000" w:themeColor="text1"/>
          <w:sz w:val="20"/>
          <w:szCs w:val="20"/>
          <w:lang w:val="en-GB"/>
        </w:rPr>
        <w:t xml:space="preserve">: </w:t>
      </w:r>
      <w:r w:rsidRPr="00402565">
        <w:rPr>
          <w:rStyle w:val="A7"/>
          <w:rFonts w:ascii="Tahoma" w:hAnsi="Tahoma" w:cs="Tahoma"/>
          <w:color w:val="000000" w:themeColor="text1"/>
          <w:sz w:val="20"/>
          <w:szCs w:val="20"/>
          <w:lang w:val="en-GB"/>
        </w:rPr>
        <w:tab/>
        <w:t>#1: Qualifying 5th; Race 5th / #2 Qualifying 6th; Race 6th.</w:t>
      </w:r>
    </w:p>
    <w:p w:rsidR="00B500B6" w:rsidRPr="00402565" w:rsidRDefault="00B500B6" w:rsidP="00884D92">
      <w:pPr>
        <w:pStyle w:val="ListParagraph"/>
        <w:widowControl/>
        <w:tabs>
          <w:tab w:val="left" w:pos="1276"/>
        </w:tabs>
        <w:ind w:leftChars="0" w:left="0"/>
        <w:contextualSpacing/>
        <w:jc w:val="left"/>
        <w:rPr>
          <w:rStyle w:val="A7"/>
          <w:rFonts w:ascii="Tahoma" w:hAnsi="Tahoma" w:cs="Tahoma"/>
          <w:color w:val="000000" w:themeColor="text1"/>
          <w:sz w:val="20"/>
          <w:szCs w:val="20"/>
          <w:lang w:val="en-GB"/>
        </w:rPr>
      </w:pPr>
      <w:r w:rsidRPr="00402565">
        <w:rPr>
          <w:rStyle w:val="A7"/>
          <w:rFonts w:ascii="Tahoma" w:hAnsi="Tahoma" w:cs="Tahoma"/>
          <w:b/>
          <w:color w:val="000000" w:themeColor="text1"/>
          <w:sz w:val="20"/>
          <w:szCs w:val="20"/>
          <w:lang w:val="en-GB"/>
        </w:rPr>
        <w:t>Austin</w:t>
      </w:r>
      <w:r w:rsidRPr="00402565">
        <w:rPr>
          <w:rStyle w:val="A7"/>
          <w:rFonts w:ascii="Tahoma" w:hAnsi="Tahoma" w:cs="Tahoma"/>
          <w:color w:val="000000" w:themeColor="text1"/>
          <w:sz w:val="20"/>
          <w:szCs w:val="20"/>
          <w:lang w:val="en-GB"/>
        </w:rPr>
        <w:t xml:space="preserve">: </w:t>
      </w:r>
      <w:r w:rsidRPr="00402565">
        <w:rPr>
          <w:rStyle w:val="A7"/>
          <w:rFonts w:ascii="Tahoma" w:hAnsi="Tahoma" w:cs="Tahoma"/>
          <w:color w:val="000000" w:themeColor="text1"/>
          <w:sz w:val="20"/>
          <w:szCs w:val="20"/>
          <w:lang w:val="en-GB"/>
        </w:rPr>
        <w:tab/>
        <w:t xml:space="preserve"> </w:t>
      </w:r>
      <w:r w:rsidR="007838F3" w:rsidRPr="00402565">
        <w:rPr>
          <w:rStyle w:val="A7"/>
          <w:rFonts w:ascii="Tahoma" w:hAnsi="Tahoma" w:cs="Tahoma"/>
          <w:color w:val="000000" w:themeColor="text1"/>
          <w:sz w:val="20"/>
          <w:szCs w:val="20"/>
          <w:lang w:val="en-GB"/>
        </w:rPr>
        <w:tab/>
      </w:r>
      <w:r w:rsidRPr="00402565">
        <w:rPr>
          <w:rStyle w:val="A7"/>
          <w:rFonts w:ascii="Tahoma" w:hAnsi="Tahoma" w:cs="Tahoma"/>
          <w:color w:val="000000" w:themeColor="text1"/>
          <w:sz w:val="20"/>
          <w:szCs w:val="20"/>
          <w:lang w:val="en-GB"/>
        </w:rPr>
        <w:t>#1: Qualifying 5th; Race 4th / #2 Qualifying 6th; Race DNF.</w:t>
      </w:r>
    </w:p>
    <w:p w:rsidR="00B500B6" w:rsidRPr="00402565" w:rsidRDefault="00DC0E40" w:rsidP="00884D92">
      <w:pPr>
        <w:shd w:val="clear" w:color="auto" w:fill="FFFFFF"/>
        <w:rPr>
          <w:rStyle w:val="A7"/>
          <w:rFonts w:cs="Tahoma"/>
          <w:color w:val="000000" w:themeColor="text1"/>
          <w:sz w:val="20"/>
          <w:szCs w:val="20"/>
        </w:rPr>
      </w:pPr>
      <w:r w:rsidRPr="00402565">
        <w:rPr>
          <w:rStyle w:val="A7"/>
          <w:rFonts w:cs="Tahoma"/>
          <w:b/>
          <w:color w:val="000000" w:themeColor="text1"/>
          <w:sz w:val="20"/>
          <w:szCs w:val="20"/>
        </w:rPr>
        <w:t>Fuji</w:t>
      </w:r>
      <w:r w:rsidRPr="00402565">
        <w:rPr>
          <w:rStyle w:val="A7"/>
          <w:rFonts w:cs="Tahoma"/>
          <w:color w:val="000000" w:themeColor="text1"/>
          <w:sz w:val="20"/>
          <w:szCs w:val="20"/>
        </w:rPr>
        <w:t xml:space="preserve">: </w:t>
      </w:r>
      <w:r w:rsidRPr="00402565">
        <w:rPr>
          <w:rStyle w:val="A7"/>
          <w:rFonts w:cs="Tahoma"/>
          <w:color w:val="000000" w:themeColor="text1"/>
          <w:sz w:val="20"/>
          <w:szCs w:val="20"/>
        </w:rPr>
        <w:tab/>
      </w:r>
      <w:r w:rsidRPr="00402565">
        <w:rPr>
          <w:rStyle w:val="A7"/>
          <w:rFonts w:cs="Tahoma"/>
          <w:color w:val="000000" w:themeColor="text1"/>
          <w:sz w:val="20"/>
          <w:szCs w:val="20"/>
        </w:rPr>
        <w:tab/>
        <w:t>#1: Qualifying 5th; Race 5th / #2 Qualifying 6th; Race 6th.</w:t>
      </w:r>
    </w:p>
    <w:p w:rsidR="00DC0E40" w:rsidRPr="00402565" w:rsidRDefault="00DC0E40" w:rsidP="00884D92">
      <w:pPr>
        <w:shd w:val="clear" w:color="auto" w:fill="FFFFFF"/>
        <w:rPr>
          <w:rFonts w:eastAsia="Times New Roman" w:cs="Tahoma"/>
          <w:color w:val="000000"/>
          <w:sz w:val="20"/>
          <w:szCs w:val="20"/>
          <w:lang w:eastAsia="en-US"/>
        </w:rPr>
      </w:pPr>
    </w:p>
    <w:p w:rsidR="00F12252" w:rsidRPr="00402565" w:rsidRDefault="00EF6260" w:rsidP="00884D92">
      <w:pPr>
        <w:pStyle w:val="ListParagraph"/>
        <w:widowControl/>
        <w:ind w:leftChars="0" w:left="0"/>
        <w:contextualSpacing/>
        <w:jc w:val="left"/>
        <w:rPr>
          <w:rStyle w:val="A7"/>
          <w:rFonts w:ascii="Tahoma" w:hAnsi="Tahoma" w:cs="Tahoma"/>
          <w:color w:val="000000" w:themeColor="text1"/>
          <w:sz w:val="20"/>
          <w:szCs w:val="20"/>
          <w:lang w:val="en-GB"/>
        </w:rPr>
      </w:pPr>
      <w:r w:rsidRPr="00402565">
        <w:rPr>
          <w:rFonts w:ascii="Tahoma" w:hAnsi="Tahoma" w:cs="Tahoma"/>
          <w:sz w:val="20"/>
          <w:szCs w:val="20"/>
          <w:lang w:val="en-GB"/>
        </w:rPr>
        <w:t>High</w:t>
      </w:r>
      <w:r w:rsidR="00A62374" w:rsidRPr="00402565">
        <w:rPr>
          <w:rStyle w:val="A7"/>
          <w:rFonts w:ascii="Tahoma" w:hAnsi="Tahoma" w:cs="Tahoma"/>
          <w:color w:val="000000" w:themeColor="text1"/>
          <w:sz w:val="20"/>
          <w:szCs w:val="20"/>
          <w:lang w:val="en-GB"/>
        </w:rPr>
        <w:t xml:space="preserve">-resolution copyright-free photos are available for editorial use at </w:t>
      </w:r>
      <w:hyperlink r:id="rId11" w:history="1">
        <w:r w:rsidR="00A62374" w:rsidRPr="00402565">
          <w:rPr>
            <w:rStyle w:val="Hyperlink"/>
            <w:rFonts w:ascii="Tahoma" w:hAnsi="Tahoma" w:cs="Tahoma"/>
            <w:color w:val="000000" w:themeColor="text1"/>
            <w:sz w:val="20"/>
            <w:szCs w:val="20"/>
            <w:lang w:val="en-GB"/>
          </w:rPr>
          <w:t>www.toyotahybridracing.com/media</w:t>
        </w:r>
      </w:hyperlink>
      <w:r w:rsidR="00A62374" w:rsidRPr="00402565">
        <w:rPr>
          <w:rStyle w:val="A7"/>
          <w:rFonts w:ascii="Tahoma" w:hAnsi="Tahoma" w:cs="Tahoma"/>
          <w:color w:val="000000" w:themeColor="text1"/>
          <w:sz w:val="20"/>
          <w:szCs w:val="20"/>
          <w:lang w:val="en-GB"/>
        </w:rPr>
        <w:t>.</w:t>
      </w:r>
    </w:p>
    <w:p w:rsidR="00F12252" w:rsidRPr="00402565" w:rsidRDefault="00F12252" w:rsidP="00884D92">
      <w:pPr>
        <w:pStyle w:val="ListParagraph"/>
        <w:widowControl/>
        <w:ind w:leftChars="0" w:left="0"/>
        <w:contextualSpacing/>
        <w:jc w:val="left"/>
        <w:rPr>
          <w:rStyle w:val="A7"/>
          <w:rFonts w:ascii="Tahoma" w:hAnsi="Tahoma" w:cs="Tahoma"/>
          <w:color w:val="000000" w:themeColor="text1"/>
          <w:sz w:val="20"/>
          <w:szCs w:val="20"/>
          <w:lang w:val="en-GB"/>
        </w:rPr>
      </w:pPr>
    </w:p>
    <w:p w:rsidR="00F12252" w:rsidRPr="00402565" w:rsidRDefault="00A62374" w:rsidP="00884D92">
      <w:pPr>
        <w:pStyle w:val="ListParagraph"/>
        <w:widowControl/>
        <w:ind w:leftChars="0" w:left="0"/>
        <w:contextualSpacing/>
        <w:jc w:val="left"/>
        <w:rPr>
          <w:rFonts w:ascii="Tahoma" w:hAnsi="Tahoma" w:cs="Tahoma"/>
          <w:sz w:val="20"/>
          <w:szCs w:val="20"/>
          <w:lang w:val="en-GB"/>
        </w:rPr>
      </w:pPr>
      <w:r w:rsidRPr="00402565">
        <w:rPr>
          <w:rFonts w:ascii="Tahoma" w:eastAsia="Times New Roman" w:hAnsi="Tahoma" w:cs="Tahoma"/>
          <w:b/>
          <w:bCs/>
          <w:color w:val="000000" w:themeColor="text1"/>
          <w:sz w:val="20"/>
          <w:szCs w:val="20"/>
          <w:lang w:val="en-GB"/>
        </w:rPr>
        <w:t xml:space="preserve">Media contact: </w:t>
      </w:r>
      <w:r w:rsidRPr="00402565">
        <w:rPr>
          <w:rFonts w:ascii="Tahoma" w:eastAsia="Times New Roman" w:hAnsi="Tahoma" w:cs="Tahoma"/>
          <w:color w:val="000000" w:themeColor="text1"/>
          <w:sz w:val="20"/>
          <w:szCs w:val="20"/>
          <w:lang w:val="en-GB"/>
        </w:rPr>
        <w:t xml:space="preserve">Alastair Moffitt, Marketing &amp; Communications Manager: </w:t>
      </w:r>
      <w:hyperlink r:id="rId12" w:history="1">
        <w:r w:rsidRPr="00402565">
          <w:rPr>
            <w:rStyle w:val="Hyperlink"/>
            <w:rFonts w:ascii="Tahoma" w:eastAsia="Times New Roman" w:hAnsi="Tahoma" w:cs="Tahoma"/>
            <w:color w:val="000000" w:themeColor="text1"/>
            <w:sz w:val="20"/>
            <w:szCs w:val="20"/>
            <w:lang w:val="en-GB"/>
          </w:rPr>
          <w:t>alastair.moffitt@toyota-motorsport.com</w:t>
        </w:r>
      </w:hyperlink>
    </w:p>
    <w:p w:rsidR="00F12252" w:rsidRPr="00402565" w:rsidRDefault="00F12252" w:rsidP="00884D92">
      <w:pPr>
        <w:pStyle w:val="ListParagraph"/>
        <w:widowControl/>
        <w:ind w:leftChars="0" w:left="0"/>
        <w:contextualSpacing/>
        <w:jc w:val="left"/>
        <w:rPr>
          <w:rFonts w:ascii="Tahoma" w:hAnsi="Tahoma" w:cs="Tahoma"/>
          <w:sz w:val="20"/>
          <w:szCs w:val="20"/>
          <w:lang w:val="en-GB"/>
        </w:rPr>
      </w:pPr>
    </w:p>
    <w:p w:rsidR="00A62374" w:rsidRPr="00402565" w:rsidRDefault="00A62374" w:rsidP="00884D92">
      <w:pPr>
        <w:pStyle w:val="ListParagraph"/>
        <w:widowControl/>
        <w:ind w:leftChars="0" w:left="0"/>
        <w:contextualSpacing/>
        <w:jc w:val="left"/>
        <w:rPr>
          <w:rFonts w:ascii="Tahoma" w:eastAsia="Times New Roman" w:hAnsi="Tahoma" w:cs="Tahoma"/>
          <w:color w:val="000000" w:themeColor="text1"/>
          <w:sz w:val="20"/>
          <w:szCs w:val="20"/>
          <w:lang w:val="en-GB"/>
        </w:rPr>
      </w:pPr>
      <w:r w:rsidRPr="00402565">
        <w:rPr>
          <w:rFonts w:ascii="Tahoma" w:eastAsia="Times New Roman" w:hAnsi="Tahoma" w:cs="Tahoma"/>
          <w:b/>
          <w:bCs/>
          <w:color w:val="000000" w:themeColor="text1"/>
          <w:sz w:val="20"/>
          <w:szCs w:val="20"/>
          <w:u w:val="single"/>
          <w:lang w:val="en-GB"/>
        </w:rPr>
        <w:t>About TOYOTA GAZOO Racing in the World Endurance Championship:</w:t>
      </w:r>
    </w:p>
    <w:p w:rsidR="00A62374" w:rsidRPr="00402565" w:rsidRDefault="00A62374" w:rsidP="00884D92">
      <w:pPr>
        <w:ind w:right="139"/>
        <w:rPr>
          <w:rFonts w:eastAsia="Times New Roman" w:cs="Tahoma"/>
          <w:color w:val="000000" w:themeColor="text1"/>
          <w:sz w:val="20"/>
          <w:szCs w:val="20"/>
        </w:rPr>
      </w:pPr>
      <w:r w:rsidRPr="00402565">
        <w:rPr>
          <w:rFonts w:eastAsia="Times New Roman" w:cs="Tahoma"/>
          <w:color w:val="000000" w:themeColor="text1"/>
          <w:sz w:val="20"/>
          <w:szCs w:val="20"/>
        </w:rPr>
        <w:t>TOYOTA first competed in the World Endurance Championship (WEC) in 1983, marking the start of a long period of participation in endurance racing. Since 1985, TOYOTA cars have raced in 17 Le Mans 24 Hours races, achieving a best result of second place on four occasions (1992, 1994, 1999 and 2013). TOYOTA entered the revived WEC in 2012 with its first hybrid LMP1 car, the TS030 HYBRID, which won five of the 14 races it entered over two seasons. It was succeeded in 2014 by the four-wheel-drive TS040 HYBRID, which won its debut race</w:t>
      </w:r>
      <w:r w:rsidRPr="00402565">
        <w:rPr>
          <w:rFonts w:cs="Tahoma"/>
          <w:color w:val="000000" w:themeColor="text1"/>
          <w:sz w:val="20"/>
          <w:szCs w:val="20"/>
          <w:shd w:val="clear" w:color="auto" w:fill="FFFFFF"/>
        </w:rPr>
        <w:t xml:space="preserve"> and subsequently the 2014 drivers' and manufacturers' World Championships</w:t>
      </w:r>
      <w:r w:rsidRPr="00402565">
        <w:rPr>
          <w:rFonts w:eastAsia="Times New Roman" w:cs="Tahoma"/>
          <w:color w:val="000000" w:themeColor="text1"/>
          <w:sz w:val="20"/>
          <w:szCs w:val="20"/>
        </w:rPr>
        <w:t xml:space="preserve">. They were designed and built by TOYOTA Motorsport GmbH (TMG), where the race team is based. TMG previously represented TOYOTA in World Rally and Formula 1, and was responsible </w:t>
      </w:r>
      <w:r w:rsidRPr="00402565">
        <w:rPr>
          <w:rFonts w:eastAsia="Times New Roman" w:cs="Tahoma"/>
          <w:color w:val="000000" w:themeColor="text1"/>
          <w:sz w:val="20"/>
          <w:szCs w:val="20"/>
        </w:rPr>
        <w:lastRenderedPageBreak/>
        <w:t xml:space="preserve">for the design and operation of TOYOTA's TS020 Le Mans car in 1998-99. TMG now combines motorsport participation with work as a high-performance engineering services provider to third party companies, as well as the TOYOTA family. </w:t>
      </w:r>
    </w:p>
    <w:p w:rsidR="00A62374" w:rsidRPr="00402565" w:rsidRDefault="00EB5300" w:rsidP="00884D92">
      <w:pPr>
        <w:ind w:right="139"/>
        <w:rPr>
          <w:rFonts w:eastAsia="Times New Roman" w:cs="Tahoma"/>
          <w:color w:val="000000" w:themeColor="text1"/>
          <w:sz w:val="20"/>
          <w:szCs w:val="20"/>
        </w:rPr>
      </w:pPr>
      <w:hyperlink r:id="rId13" w:history="1">
        <w:r w:rsidR="00A62374" w:rsidRPr="00402565">
          <w:rPr>
            <w:rStyle w:val="Hyperlink"/>
            <w:rFonts w:eastAsia="Times New Roman" w:cs="Tahoma"/>
            <w:color w:val="000000" w:themeColor="text1"/>
            <w:sz w:val="20"/>
            <w:szCs w:val="20"/>
          </w:rPr>
          <w:t>www.toyotahybridracing.com</w:t>
        </w:r>
      </w:hyperlink>
      <w:r w:rsidR="00A62374" w:rsidRPr="00402565">
        <w:rPr>
          <w:rFonts w:eastAsia="Times New Roman" w:cs="Tahoma"/>
          <w:color w:val="000000" w:themeColor="text1"/>
          <w:sz w:val="20"/>
          <w:szCs w:val="20"/>
        </w:rPr>
        <w:t xml:space="preserve"> / </w:t>
      </w:r>
      <w:hyperlink r:id="rId14" w:history="1">
        <w:r w:rsidR="00A62374" w:rsidRPr="00402565">
          <w:rPr>
            <w:rStyle w:val="Hyperlink"/>
            <w:rFonts w:eastAsia="Times New Roman" w:cs="Tahoma"/>
            <w:color w:val="000000" w:themeColor="text1"/>
            <w:sz w:val="20"/>
            <w:szCs w:val="20"/>
          </w:rPr>
          <w:t>www.toyota-motorsport.com</w:t>
        </w:r>
      </w:hyperlink>
      <w:r w:rsidR="00A62374" w:rsidRPr="00402565">
        <w:rPr>
          <w:rFonts w:eastAsia="Times New Roman" w:cs="Tahoma"/>
          <w:color w:val="000000" w:themeColor="text1"/>
          <w:sz w:val="20"/>
          <w:szCs w:val="20"/>
        </w:rPr>
        <w:t xml:space="preserve"> / </w:t>
      </w:r>
      <w:hyperlink r:id="rId15" w:history="1">
        <w:r w:rsidR="00A62374" w:rsidRPr="00402565">
          <w:rPr>
            <w:rStyle w:val="Hyperlink"/>
            <w:rFonts w:eastAsia="Times New Roman" w:cs="Tahoma"/>
            <w:color w:val="000000" w:themeColor="text1"/>
            <w:sz w:val="20"/>
            <w:szCs w:val="20"/>
          </w:rPr>
          <w:t>www.facebook.com/toyotamotorsport</w:t>
        </w:r>
        <w:r w:rsidR="00A62374" w:rsidRPr="00402565">
          <w:rPr>
            <w:rStyle w:val="Hyperlink"/>
            <w:rFonts w:cs="Tahoma"/>
            <w:color w:val="000000" w:themeColor="text1"/>
            <w:sz w:val="20"/>
            <w:szCs w:val="20"/>
            <w:u w:val="none"/>
          </w:rPr>
          <w:t xml:space="preserve"> /</w:t>
        </w:r>
      </w:hyperlink>
      <w:r w:rsidR="00A62374" w:rsidRPr="00402565">
        <w:rPr>
          <w:rFonts w:cs="Tahoma"/>
          <w:color w:val="000000" w:themeColor="text1"/>
          <w:sz w:val="20"/>
          <w:szCs w:val="20"/>
        </w:rPr>
        <w:t xml:space="preserve"> </w:t>
      </w:r>
      <w:hyperlink r:id="rId16" w:history="1">
        <w:r w:rsidR="00A62374" w:rsidRPr="00402565">
          <w:rPr>
            <w:rStyle w:val="Hyperlink"/>
            <w:rFonts w:eastAsia="Times New Roman" w:cs="Tahoma"/>
            <w:color w:val="000000" w:themeColor="text1"/>
            <w:sz w:val="20"/>
            <w:szCs w:val="20"/>
          </w:rPr>
          <w:t>@</w:t>
        </w:r>
        <w:proofErr w:type="spellStart"/>
        <w:r w:rsidR="00A62374" w:rsidRPr="00402565">
          <w:rPr>
            <w:rStyle w:val="Hyperlink"/>
            <w:rFonts w:eastAsia="Times New Roman" w:cs="Tahoma"/>
            <w:color w:val="000000" w:themeColor="text1"/>
            <w:sz w:val="20"/>
            <w:szCs w:val="20"/>
          </w:rPr>
          <w:t>Toyota_Hybrid</w:t>
        </w:r>
        <w:proofErr w:type="spellEnd"/>
      </w:hyperlink>
      <w:r w:rsidR="00A62374" w:rsidRPr="00402565">
        <w:rPr>
          <w:rFonts w:eastAsia="Times New Roman" w:cs="Tahoma"/>
          <w:color w:val="000000" w:themeColor="text1"/>
          <w:sz w:val="20"/>
          <w:szCs w:val="20"/>
        </w:rPr>
        <w:t xml:space="preserve"> </w:t>
      </w:r>
    </w:p>
    <w:p w:rsidR="00A62374" w:rsidRPr="00402565" w:rsidRDefault="00A62374" w:rsidP="00884D92">
      <w:pPr>
        <w:rPr>
          <w:rFonts w:cs="Tahoma"/>
          <w:b/>
          <w:color w:val="000000" w:themeColor="text1"/>
          <w:sz w:val="20"/>
          <w:szCs w:val="20"/>
        </w:rPr>
      </w:pPr>
    </w:p>
    <w:p w:rsidR="00A62374" w:rsidRPr="00402565" w:rsidRDefault="00A62374" w:rsidP="00884D92">
      <w:pPr>
        <w:rPr>
          <w:rFonts w:cs="Tahoma"/>
          <w:sz w:val="20"/>
          <w:szCs w:val="20"/>
        </w:rPr>
      </w:pPr>
    </w:p>
    <w:sectPr w:rsidR="00A62374" w:rsidRPr="00402565" w:rsidSect="00A80A3C">
      <w:headerReference w:type="default" r:id="rId17"/>
      <w:footerReference w:type="default" r:id="rId18"/>
      <w:pgSz w:w="11906" w:h="16838"/>
      <w:pgMar w:top="1701" w:right="2834" w:bottom="1134" w:left="1417" w:header="719" w:footer="4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FE2" w:rsidRDefault="00FF0FE2">
      <w:r>
        <w:separator/>
      </w:r>
    </w:p>
  </w:endnote>
  <w:endnote w:type="continuationSeparator" w:id="0">
    <w:p w:rsidR="00FF0FE2" w:rsidRDefault="00FF0FE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anukOT-Light">
    <w:panose1 w:val="02010504030101020104"/>
    <w:charset w:val="00"/>
    <w:family w:val="modern"/>
    <w:notTrueType/>
    <w:pitch w:val="variable"/>
    <w:sig w:usb0="800000AF" w:usb1="4000205B"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FE2" w:rsidRPr="00190153" w:rsidRDefault="00FF0FE2" w:rsidP="00FF6FAD">
    <w:pPr>
      <w:pStyle w:val="Footer"/>
      <w:tabs>
        <w:tab w:val="clear" w:pos="4536"/>
        <w:tab w:val="clear" w:pos="9072"/>
        <w:tab w:val="center" w:pos="4820"/>
        <w:tab w:val="right" w:pos="9639"/>
      </w:tabs>
      <w:rPr>
        <w:rFonts w:cs="Tahoma"/>
        <w:sz w:val="18"/>
        <w:szCs w:val="18"/>
        <w:lang w:val="en-GB"/>
      </w:rPr>
    </w:pPr>
    <w:r>
      <w:rPr>
        <w:rFonts w:cs="Tahoma"/>
        <w:noProof/>
        <w:sz w:val="18"/>
        <w:szCs w:val="18"/>
        <w:lang w:val="en-US" w:eastAsia="en-US"/>
      </w:rPr>
      <w:drawing>
        <wp:anchor distT="0" distB="0" distL="114300" distR="114300" simplePos="0" relativeHeight="251664384" behindDoc="0" locked="0" layoutInCell="1" allowOverlap="1">
          <wp:simplePos x="0" y="0"/>
          <wp:positionH relativeFrom="column">
            <wp:posOffset>5349934</wp:posOffset>
          </wp:positionH>
          <wp:positionV relativeFrom="paragraph">
            <wp:posOffset>-1912501</wp:posOffset>
          </wp:positionV>
          <wp:extent cx="791402" cy="95693"/>
          <wp:effectExtent l="19050" t="0" r="8698" b="0"/>
          <wp:wrapNone/>
          <wp:docPr id="7" name="Picture 2" descr="I:\07_BDOP\0702_Department\070201_Business_Development\07020102_PR\P12\CI\Logos\Madea Shell Services\Mae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7_BDOP\0702_Department\070201_Business_Development\07020102_PR\P12\CI\Logos\Madea Shell Services\Maeda logo.jpg"/>
                  <pic:cNvPicPr>
                    <a:picLocks noChangeAspect="1" noChangeArrowheads="1"/>
                  </pic:cNvPicPr>
                </pic:nvPicPr>
                <pic:blipFill>
                  <a:blip r:embed="rId1"/>
                  <a:srcRect/>
                  <a:stretch>
                    <a:fillRect/>
                  </a:stretch>
                </pic:blipFill>
                <pic:spPr bwMode="auto">
                  <a:xfrm>
                    <a:off x="0" y="0"/>
                    <a:ext cx="791402" cy="95693"/>
                  </a:xfrm>
                  <a:prstGeom prst="rect">
                    <a:avLst/>
                  </a:prstGeom>
                  <a:noFill/>
                  <a:ln w="9525">
                    <a:noFill/>
                    <a:miter lim="800000"/>
                    <a:headEnd/>
                    <a:tailEnd/>
                  </a:ln>
                </pic:spPr>
              </pic:pic>
            </a:graphicData>
          </a:graphic>
        </wp:anchor>
      </w:drawing>
    </w:r>
    <w:r>
      <w:rPr>
        <w:rFonts w:cs="Tahoma"/>
        <w:noProof/>
        <w:sz w:val="18"/>
        <w:szCs w:val="18"/>
        <w:lang w:val="en-US" w:eastAsia="en-US"/>
      </w:rPr>
      <w:drawing>
        <wp:anchor distT="0" distB="0" distL="114300" distR="114300" simplePos="0" relativeHeight="251663360" behindDoc="0" locked="0" layoutInCell="1" allowOverlap="1">
          <wp:simplePos x="0" y="0"/>
          <wp:positionH relativeFrom="column">
            <wp:posOffset>5084120</wp:posOffset>
          </wp:positionH>
          <wp:positionV relativeFrom="paragraph">
            <wp:posOffset>-1784912</wp:posOffset>
          </wp:positionV>
          <wp:extent cx="1299387" cy="223284"/>
          <wp:effectExtent l="19050" t="0" r="0" b="0"/>
          <wp:wrapNone/>
          <wp:docPr id="4" name="Picture 4" desc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jpg"/>
                  <pic:cNvPicPr/>
                </pic:nvPicPr>
                <pic:blipFill>
                  <a:blip r:embed="rId2"/>
                  <a:srcRect t="88615" b="8504"/>
                  <a:stretch>
                    <a:fillRect/>
                  </a:stretch>
                </pic:blipFill>
                <pic:spPr>
                  <a:xfrm>
                    <a:off x="0" y="0"/>
                    <a:ext cx="1299387" cy="223284"/>
                  </a:xfrm>
                  <a:prstGeom prst="rect">
                    <a:avLst/>
                  </a:prstGeom>
                </pic:spPr>
              </pic:pic>
            </a:graphicData>
          </a:graphic>
        </wp:anchor>
      </w:drawing>
    </w:r>
    <w:r>
      <w:rPr>
        <w:rFonts w:cs="Tahoma"/>
        <w:noProof/>
        <w:sz w:val="18"/>
        <w:szCs w:val="18"/>
        <w:lang w:val="en-US" w:eastAsia="en-US"/>
      </w:rPr>
      <w:drawing>
        <wp:anchor distT="0" distB="0" distL="114300" distR="114300" simplePos="0" relativeHeight="251661312" behindDoc="0" locked="0" layoutInCell="1" allowOverlap="1">
          <wp:simplePos x="0" y="0"/>
          <wp:positionH relativeFrom="column">
            <wp:posOffset>5168926</wp:posOffset>
          </wp:positionH>
          <wp:positionV relativeFrom="paragraph">
            <wp:posOffset>-771246</wp:posOffset>
          </wp:positionV>
          <wp:extent cx="1151382" cy="358445"/>
          <wp:effectExtent l="19050" t="0" r="0" b="0"/>
          <wp:wrapNone/>
          <wp:docPr id="3" name="Picture 1" descr="I:\07_BDOP\0702_Department\070201_Business_Development\07020102_PR\P12\CI\Logos\GAZOO\GAZOO Logo 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7_BDOP\0702_Department\070201_Business_Development\07020102_PR\P12\CI\Logos\GAZOO\GAZOO Logo VI.jpg"/>
                  <pic:cNvPicPr>
                    <a:picLocks noChangeAspect="1" noChangeArrowheads="1"/>
                  </pic:cNvPicPr>
                </pic:nvPicPr>
                <pic:blipFill>
                  <a:blip r:embed="rId3"/>
                  <a:srcRect/>
                  <a:stretch>
                    <a:fillRect/>
                  </a:stretch>
                </pic:blipFill>
                <pic:spPr bwMode="auto">
                  <a:xfrm>
                    <a:off x="0" y="0"/>
                    <a:ext cx="1151382" cy="35844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FE2" w:rsidRDefault="00FF0FE2">
      <w:r>
        <w:separator/>
      </w:r>
    </w:p>
  </w:footnote>
  <w:footnote w:type="continuationSeparator" w:id="0">
    <w:p w:rsidR="00FF0FE2" w:rsidRDefault="00FF0FE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0FE2" w:rsidRPr="00B8096E" w:rsidRDefault="00FF0FE2" w:rsidP="00B8096E">
    <w:pPr>
      <w:pStyle w:val="Header"/>
      <w:tabs>
        <w:tab w:val="clear" w:pos="9072"/>
        <w:tab w:val="right" w:pos="9638"/>
      </w:tabs>
    </w:pPr>
    <w:r>
      <w:rPr>
        <w:noProof/>
        <w:lang w:val="en-US" w:eastAsia="en-US"/>
      </w:rPr>
      <w:drawing>
        <wp:anchor distT="0" distB="0" distL="114300" distR="114300" simplePos="0" relativeHeight="251660288" behindDoc="0" locked="0" layoutInCell="1" allowOverlap="1">
          <wp:simplePos x="0" y="0"/>
          <wp:positionH relativeFrom="column">
            <wp:posOffset>5081778</wp:posOffset>
          </wp:positionH>
          <wp:positionV relativeFrom="paragraph">
            <wp:posOffset>969899</wp:posOffset>
          </wp:positionV>
          <wp:extent cx="1297686" cy="7746797"/>
          <wp:effectExtent l="19050" t="0" r="0" b="0"/>
          <wp:wrapNone/>
          <wp:docPr id="5" name="Picture 4" desc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jpg"/>
                  <pic:cNvPicPr/>
                </pic:nvPicPr>
                <pic:blipFill>
                  <a:blip r:embed="rId1"/>
                  <a:stretch>
                    <a:fillRect/>
                  </a:stretch>
                </pic:blipFill>
                <pic:spPr>
                  <a:xfrm>
                    <a:off x="0" y="0"/>
                    <a:ext cx="1297686" cy="7746797"/>
                  </a:xfrm>
                  <a:prstGeom prst="rect">
                    <a:avLst/>
                  </a:prstGeom>
                </pic:spPr>
              </pic:pic>
            </a:graphicData>
          </a:graphic>
        </wp:anchor>
      </w:drawing>
    </w:r>
    <w:r>
      <w:rPr>
        <w:noProof/>
        <w:lang w:val="en-US" w:eastAsia="en-US"/>
      </w:rPr>
      <w:drawing>
        <wp:anchor distT="0" distB="0" distL="114300" distR="114300" simplePos="0" relativeHeight="251659264" behindDoc="0" locked="0" layoutInCell="1" allowOverlap="1">
          <wp:simplePos x="0" y="0"/>
          <wp:positionH relativeFrom="column">
            <wp:posOffset>3748405</wp:posOffset>
          </wp:positionH>
          <wp:positionV relativeFrom="paragraph">
            <wp:posOffset>-199390</wp:posOffset>
          </wp:positionV>
          <wp:extent cx="2628900" cy="4953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2628900" cy="49530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8240" behindDoc="1" locked="0" layoutInCell="1" allowOverlap="1">
          <wp:simplePos x="0" y="0"/>
          <wp:positionH relativeFrom="column">
            <wp:posOffset>-23495</wp:posOffset>
          </wp:positionH>
          <wp:positionV relativeFrom="paragraph">
            <wp:posOffset>-161290</wp:posOffset>
          </wp:positionV>
          <wp:extent cx="1828800" cy="495300"/>
          <wp:effectExtent l="19050" t="0" r="0" b="0"/>
          <wp:wrapTight wrapText="bothSides">
            <wp:wrapPolygon edited="0">
              <wp:start x="-225" y="0"/>
              <wp:lineTo x="-225" y="20769"/>
              <wp:lineTo x="21600" y="20769"/>
              <wp:lineTo x="21600" y="0"/>
              <wp:lineTo x="-225" y="0"/>
            </wp:wrapPolygon>
          </wp:wrapTight>
          <wp:docPr id="1" name="Picture 1" descr="TMG-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G-Logo_color"/>
                  <pic:cNvPicPr>
                    <a:picLocks noChangeAspect="1" noChangeArrowheads="1"/>
                  </pic:cNvPicPr>
                </pic:nvPicPr>
                <pic:blipFill>
                  <a:blip r:embed="rId3"/>
                  <a:srcRect/>
                  <a:stretch>
                    <a:fillRect/>
                  </a:stretch>
                </pic:blipFill>
                <pic:spPr bwMode="auto">
                  <a:xfrm>
                    <a:off x="0" y="0"/>
                    <a:ext cx="1828800" cy="4953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87AD8"/>
    <w:multiLevelType w:val="hybridMultilevel"/>
    <w:tmpl w:val="08D8BA1E"/>
    <w:lvl w:ilvl="0" w:tplc="2056E120">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D5E5ABE"/>
    <w:multiLevelType w:val="hybridMultilevel"/>
    <w:tmpl w:val="B78ACB8E"/>
    <w:lvl w:ilvl="0" w:tplc="A3C07FE4">
      <w:numFmt w:val="bullet"/>
      <w:lvlText w:val="-"/>
      <w:lvlJc w:val="left"/>
      <w:pPr>
        <w:ind w:left="390" w:hanging="360"/>
      </w:pPr>
      <w:rPr>
        <w:rFonts w:ascii="Calibri" w:eastAsia="MS Mincho" w:hAnsi="Calibri" w:cs="Calibri"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66561">
      <v:textbox inset="5.85pt,.7pt,5.85pt,.7pt"/>
    </o:shapedefaults>
  </w:hdrShapeDefaults>
  <w:footnotePr>
    <w:footnote w:id="-1"/>
    <w:footnote w:id="0"/>
  </w:footnotePr>
  <w:endnotePr>
    <w:endnote w:id="-1"/>
    <w:endnote w:id="0"/>
  </w:endnotePr>
  <w:compat>
    <w:useFELayout/>
  </w:compat>
  <w:rsids>
    <w:rsidRoot w:val="00953E40"/>
    <w:rsid w:val="00002B48"/>
    <w:rsid w:val="0001053E"/>
    <w:rsid w:val="0001377A"/>
    <w:rsid w:val="00016B7E"/>
    <w:rsid w:val="00020603"/>
    <w:rsid w:val="0002155A"/>
    <w:rsid w:val="00027D7A"/>
    <w:rsid w:val="00027E49"/>
    <w:rsid w:val="00030247"/>
    <w:rsid w:val="00035140"/>
    <w:rsid w:val="0003603B"/>
    <w:rsid w:val="0003614A"/>
    <w:rsid w:val="000424D5"/>
    <w:rsid w:val="00046394"/>
    <w:rsid w:val="0005639F"/>
    <w:rsid w:val="00061C4D"/>
    <w:rsid w:val="0006266D"/>
    <w:rsid w:val="00067277"/>
    <w:rsid w:val="00073D96"/>
    <w:rsid w:val="00073F0D"/>
    <w:rsid w:val="000868E9"/>
    <w:rsid w:val="0008749B"/>
    <w:rsid w:val="00093A72"/>
    <w:rsid w:val="000A70F9"/>
    <w:rsid w:val="000A7DCD"/>
    <w:rsid w:val="000B5C9F"/>
    <w:rsid w:val="000C20F5"/>
    <w:rsid w:val="000C490A"/>
    <w:rsid w:val="000C4D82"/>
    <w:rsid w:val="000D1879"/>
    <w:rsid w:val="000D2D43"/>
    <w:rsid w:val="000E1300"/>
    <w:rsid w:val="000F05B0"/>
    <w:rsid w:val="000F0C4F"/>
    <w:rsid w:val="000F123B"/>
    <w:rsid w:val="000F22BA"/>
    <w:rsid w:val="001011DF"/>
    <w:rsid w:val="00101589"/>
    <w:rsid w:val="0010537D"/>
    <w:rsid w:val="001114A5"/>
    <w:rsid w:val="001116EB"/>
    <w:rsid w:val="00111C1F"/>
    <w:rsid w:val="00117227"/>
    <w:rsid w:val="00121510"/>
    <w:rsid w:val="001235E1"/>
    <w:rsid w:val="00124846"/>
    <w:rsid w:val="0012618A"/>
    <w:rsid w:val="001339D3"/>
    <w:rsid w:val="0014261B"/>
    <w:rsid w:val="00147A86"/>
    <w:rsid w:val="001553C1"/>
    <w:rsid w:val="00157C20"/>
    <w:rsid w:val="00157F5C"/>
    <w:rsid w:val="00160533"/>
    <w:rsid w:val="001621EF"/>
    <w:rsid w:val="001643EB"/>
    <w:rsid w:val="00165E1F"/>
    <w:rsid w:val="00172150"/>
    <w:rsid w:val="00173995"/>
    <w:rsid w:val="00174399"/>
    <w:rsid w:val="00176EFF"/>
    <w:rsid w:val="001857E1"/>
    <w:rsid w:val="00185922"/>
    <w:rsid w:val="00187D7A"/>
    <w:rsid w:val="00194644"/>
    <w:rsid w:val="00195F37"/>
    <w:rsid w:val="0019700D"/>
    <w:rsid w:val="001972CF"/>
    <w:rsid w:val="00197A95"/>
    <w:rsid w:val="001A398A"/>
    <w:rsid w:val="001A4A4A"/>
    <w:rsid w:val="001A5247"/>
    <w:rsid w:val="001B3314"/>
    <w:rsid w:val="001B33F4"/>
    <w:rsid w:val="001B71BD"/>
    <w:rsid w:val="001C0130"/>
    <w:rsid w:val="001C0C35"/>
    <w:rsid w:val="001C2A42"/>
    <w:rsid w:val="001C566E"/>
    <w:rsid w:val="001C651E"/>
    <w:rsid w:val="001C6C3C"/>
    <w:rsid w:val="001C7AD5"/>
    <w:rsid w:val="001D2C82"/>
    <w:rsid w:val="001D4EA1"/>
    <w:rsid w:val="001E2938"/>
    <w:rsid w:val="001E4FF2"/>
    <w:rsid w:val="001F007E"/>
    <w:rsid w:val="001F4582"/>
    <w:rsid w:val="001F6FC2"/>
    <w:rsid w:val="00200387"/>
    <w:rsid w:val="00201697"/>
    <w:rsid w:val="002036F4"/>
    <w:rsid w:val="002107F5"/>
    <w:rsid w:val="002113F9"/>
    <w:rsid w:val="002137FD"/>
    <w:rsid w:val="00214189"/>
    <w:rsid w:val="002160A9"/>
    <w:rsid w:val="00224231"/>
    <w:rsid w:val="00227AD3"/>
    <w:rsid w:val="0023249F"/>
    <w:rsid w:val="00235D93"/>
    <w:rsid w:val="00235F28"/>
    <w:rsid w:val="0023724D"/>
    <w:rsid w:val="00240038"/>
    <w:rsid w:val="002402CC"/>
    <w:rsid w:val="00243D93"/>
    <w:rsid w:val="00246099"/>
    <w:rsid w:val="002539DC"/>
    <w:rsid w:val="002559D6"/>
    <w:rsid w:val="002575BD"/>
    <w:rsid w:val="002579D2"/>
    <w:rsid w:val="00260B91"/>
    <w:rsid w:val="00265F02"/>
    <w:rsid w:val="002757D9"/>
    <w:rsid w:val="002775A8"/>
    <w:rsid w:val="002777F1"/>
    <w:rsid w:val="00281319"/>
    <w:rsid w:val="00281988"/>
    <w:rsid w:val="00286D17"/>
    <w:rsid w:val="00287269"/>
    <w:rsid w:val="0029253A"/>
    <w:rsid w:val="0029583E"/>
    <w:rsid w:val="002A3795"/>
    <w:rsid w:val="002B0969"/>
    <w:rsid w:val="002B4526"/>
    <w:rsid w:val="002B4A1F"/>
    <w:rsid w:val="002C2172"/>
    <w:rsid w:val="002C34BD"/>
    <w:rsid w:val="002C3A18"/>
    <w:rsid w:val="002C460C"/>
    <w:rsid w:val="002C5902"/>
    <w:rsid w:val="002D4F75"/>
    <w:rsid w:val="002E1A03"/>
    <w:rsid w:val="002E569B"/>
    <w:rsid w:val="002E7620"/>
    <w:rsid w:val="002F031F"/>
    <w:rsid w:val="002F5A84"/>
    <w:rsid w:val="002F6B2F"/>
    <w:rsid w:val="00305920"/>
    <w:rsid w:val="00306F70"/>
    <w:rsid w:val="003074BA"/>
    <w:rsid w:val="00327BF6"/>
    <w:rsid w:val="00330E2B"/>
    <w:rsid w:val="00331C17"/>
    <w:rsid w:val="00333419"/>
    <w:rsid w:val="00335265"/>
    <w:rsid w:val="003454E0"/>
    <w:rsid w:val="00351A05"/>
    <w:rsid w:val="00354644"/>
    <w:rsid w:val="00354744"/>
    <w:rsid w:val="003609DE"/>
    <w:rsid w:val="003656A9"/>
    <w:rsid w:val="003669A0"/>
    <w:rsid w:val="0037269A"/>
    <w:rsid w:val="00374C4F"/>
    <w:rsid w:val="00376B88"/>
    <w:rsid w:val="003823B5"/>
    <w:rsid w:val="00383396"/>
    <w:rsid w:val="0038591E"/>
    <w:rsid w:val="00385B9E"/>
    <w:rsid w:val="00390BC7"/>
    <w:rsid w:val="0039513D"/>
    <w:rsid w:val="00395B2D"/>
    <w:rsid w:val="003A51B7"/>
    <w:rsid w:val="003A5B0E"/>
    <w:rsid w:val="003A5B45"/>
    <w:rsid w:val="003A629C"/>
    <w:rsid w:val="003A7142"/>
    <w:rsid w:val="003B4941"/>
    <w:rsid w:val="003B4B05"/>
    <w:rsid w:val="003C23BA"/>
    <w:rsid w:val="003C3A11"/>
    <w:rsid w:val="003C702C"/>
    <w:rsid w:val="003D5FFC"/>
    <w:rsid w:val="003D7E26"/>
    <w:rsid w:val="003E6FC9"/>
    <w:rsid w:val="003F1068"/>
    <w:rsid w:val="00402461"/>
    <w:rsid w:val="00402565"/>
    <w:rsid w:val="0040283C"/>
    <w:rsid w:val="00406A3A"/>
    <w:rsid w:val="0041110A"/>
    <w:rsid w:val="0042307D"/>
    <w:rsid w:val="00426798"/>
    <w:rsid w:val="0043270C"/>
    <w:rsid w:val="00433C86"/>
    <w:rsid w:val="00434BDD"/>
    <w:rsid w:val="0043570F"/>
    <w:rsid w:val="004428EA"/>
    <w:rsid w:val="00450E1B"/>
    <w:rsid w:val="00451EB3"/>
    <w:rsid w:val="00453011"/>
    <w:rsid w:val="00455BB6"/>
    <w:rsid w:val="00461DE1"/>
    <w:rsid w:val="004621A2"/>
    <w:rsid w:val="004634F3"/>
    <w:rsid w:val="00463DEF"/>
    <w:rsid w:val="00466FD5"/>
    <w:rsid w:val="00474F2F"/>
    <w:rsid w:val="00483C4E"/>
    <w:rsid w:val="0048573A"/>
    <w:rsid w:val="00485937"/>
    <w:rsid w:val="00485983"/>
    <w:rsid w:val="00492F98"/>
    <w:rsid w:val="00495CB9"/>
    <w:rsid w:val="004B0CEA"/>
    <w:rsid w:val="004C11B1"/>
    <w:rsid w:val="004C6179"/>
    <w:rsid w:val="004C6B9D"/>
    <w:rsid w:val="004C7383"/>
    <w:rsid w:val="004C7994"/>
    <w:rsid w:val="004C7AAE"/>
    <w:rsid w:val="004E11EA"/>
    <w:rsid w:val="004E77D5"/>
    <w:rsid w:val="004F109B"/>
    <w:rsid w:val="005006FB"/>
    <w:rsid w:val="0050136D"/>
    <w:rsid w:val="00501C66"/>
    <w:rsid w:val="0051052C"/>
    <w:rsid w:val="00511278"/>
    <w:rsid w:val="00511653"/>
    <w:rsid w:val="005153C4"/>
    <w:rsid w:val="00515A3A"/>
    <w:rsid w:val="00517249"/>
    <w:rsid w:val="00524D06"/>
    <w:rsid w:val="00526E02"/>
    <w:rsid w:val="005307C2"/>
    <w:rsid w:val="0053267E"/>
    <w:rsid w:val="005343A4"/>
    <w:rsid w:val="00541E77"/>
    <w:rsid w:val="00542734"/>
    <w:rsid w:val="00544E26"/>
    <w:rsid w:val="00555AC7"/>
    <w:rsid w:val="00556430"/>
    <w:rsid w:val="005618A1"/>
    <w:rsid w:val="005652D9"/>
    <w:rsid w:val="005658EE"/>
    <w:rsid w:val="005670E9"/>
    <w:rsid w:val="005719A8"/>
    <w:rsid w:val="00582B2F"/>
    <w:rsid w:val="00586C76"/>
    <w:rsid w:val="00591189"/>
    <w:rsid w:val="005912A4"/>
    <w:rsid w:val="005940D6"/>
    <w:rsid w:val="0059764C"/>
    <w:rsid w:val="00597942"/>
    <w:rsid w:val="005A47F7"/>
    <w:rsid w:val="005B011A"/>
    <w:rsid w:val="005B1B61"/>
    <w:rsid w:val="005B1C25"/>
    <w:rsid w:val="005B20BB"/>
    <w:rsid w:val="005B5EA0"/>
    <w:rsid w:val="005C411C"/>
    <w:rsid w:val="005D2033"/>
    <w:rsid w:val="005D6835"/>
    <w:rsid w:val="005D7D04"/>
    <w:rsid w:val="005E1EC9"/>
    <w:rsid w:val="005E669F"/>
    <w:rsid w:val="005E7CDF"/>
    <w:rsid w:val="005F1667"/>
    <w:rsid w:val="005F3FD3"/>
    <w:rsid w:val="005F5778"/>
    <w:rsid w:val="00601AF8"/>
    <w:rsid w:val="00602B55"/>
    <w:rsid w:val="006102EE"/>
    <w:rsid w:val="0061236B"/>
    <w:rsid w:val="00612FC2"/>
    <w:rsid w:val="00614218"/>
    <w:rsid w:val="0061553D"/>
    <w:rsid w:val="0061759D"/>
    <w:rsid w:val="00617A37"/>
    <w:rsid w:val="0062202E"/>
    <w:rsid w:val="006305A3"/>
    <w:rsid w:val="0063193F"/>
    <w:rsid w:val="0063387F"/>
    <w:rsid w:val="0063653D"/>
    <w:rsid w:val="00636926"/>
    <w:rsid w:val="006431BE"/>
    <w:rsid w:val="00643D3A"/>
    <w:rsid w:val="00644B9F"/>
    <w:rsid w:val="00650684"/>
    <w:rsid w:val="006525CB"/>
    <w:rsid w:val="006550CA"/>
    <w:rsid w:val="00667B8C"/>
    <w:rsid w:val="00671308"/>
    <w:rsid w:val="00673B5F"/>
    <w:rsid w:val="0067596F"/>
    <w:rsid w:val="00675D97"/>
    <w:rsid w:val="00683E48"/>
    <w:rsid w:val="006865A6"/>
    <w:rsid w:val="00690A57"/>
    <w:rsid w:val="00692AFD"/>
    <w:rsid w:val="006943AF"/>
    <w:rsid w:val="006969E7"/>
    <w:rsid w:val="00697EE2"/>
    <w:rsid w:val="006A102A"/>
    <w:rsid w:val="006A2C5C"/>
    <w:rsid w:val="006A4EC9"/>
    <w:rsid w:val="006B0EA3"/>
    <w:rsid w:val="006B3A56"/>
    <w:rsid w:val="006C15E0"/>
    <w:rsid w:val="006D15A4"/>
    <w:rsid w:val="006D3C48"/>
    <w:rsid w:val="006D3E9E"/>
    <w:rsid w:val="006F1221"/>
    <w:rsid w:val="0070198A"/>
    <w:rsid w:val="00705274"/>
    <w:rsid w:val="00706E54"/>
    <w:rsid w:val="0070715C"/>
    <w:rsid w:val="00717007"/>
    <w:rsid w:val="00720626"/>
    <w:rsid w:val="0072720A"/>
    <w:rsid w:val="00730F61"/>
    <w:rsid w:val="007320AE"/>
    <w:rsid w:val="007321B4"/>
    <w:rsid w:val="0073400D"/>
    <w:rsid w:val="0073657F"/>
    <w:rsid w:val="00737D52"/>
    <w:rsid w:val="00740439"/>
    <w:rsid w:val="00742B61"/>
    <w:rsid w:val="007447E1"/>
    <w:rsid w:val="00750D22"/>
    <w:rsid w:val="00751062"/>
    <w:rsid w:val="0075146D"/>
    <w:rsid w:val="007549FC"/>
    <w:rsid w:val="0075522C"/>
    <w:rsid w:val="00755B93"/>
    <w:rsid w:val="0076422A"/>
    <w:rsid w:val="00764389"/>
    <w:rsid w:val="0076793C"/>
    <w:rsid w:val="00773EDF"/>
    <w:rsid w:val="00782C6D"/>
    <w:rsid w:val="007838F3"/>
    <w:rsid w:val="0078540B"/>
    <w:rsid w:val="00790D28"/>
    <w:rsid w:val="0079230B"/>
    <w:rsid w:val="00792709"/>
    <w:rsid w:val="007A4458"/>
    <w:rsid w:val="007C0023"/>
    <w:rsid w:val="007D305E"/>
    <w:rsid w:val="007D77FC"/>
    <w:rsid w:val="007E16ED"/>
    <w:rsid w:val="007E403F"/>
    <w:rsid w:val="007F5CCA"/>
    <w:rsid w:val="00800FA6"/>
    <w:rsid w:val="008056E4"/>
    <w:rsid w:val="0080612A"/>
    <w:rsid w:val="0082099D"/>
    <w:rsid w:val="0082315D"/>
    <w:rsid w:val="00824B49"/>
    <w:rsid w:val="008321C0"/>
    <w:rsid w:val="00834946"/>
    <w:rsid w:val="00842542"/>
    <w:rsid w:val="00843A94"/>
    <w:rsid w:val="00852149"/>
    <w:rsid w:val="008605F2"/>
    <w:rsid w:val="0086272F"/>
    <w:rsid w:val="00867979"/>
    <w:rsid w:val="00871922"/>
    <w:rsid w:val="00871B28"/>
    <w:rsid w:val="00874FBF"/>
    <w:rsid w:val="00880053"/>
    <w:rsid w:val="008822D2"/>
    <w:rsid w:val="00882920"/>
    <w:rsid w:val="008831F3"/>
    <w:rsid w:val="00884D92"/>
    <w:rsid w:val="00885354"/>
    <w:rsid w:val="0088561E"/>
    <w:rsid w:val="00886C47"/>
    <w:rsid w:val="00890D11"/>
    <w:rsid w:val="00892F10"/>
    <w:rsid w:val="00894010"/>
    <w:rsid w:val="008A7058"/>
    <w:rsid w:val="008B16A2"/>
    <w:rsid w:val="008B696B"/>
    <w:rsid w:val="008B6BC6"/>
    <w:rsid w:val="008C35BA"/>
    <w:rsid w:val="008D61D5"/>
    <w:rsid w:val="008D7123"/>
    <w:rsid w:val="008D75D4"/>
    <w:rsid w:val="008E215B"/>
    <w:rsid w:val="008E3A25"/>
    <w:rsid w:val="008E457B"/>
    <w:rsid w:val="008E4B01"/>
    <w:rsid w:val="008F1219"/>
    <w:rsid w:val="008F18FC"/>
    <w:rsid w:val="008F63BB"/>
    <w:rsid w:val="0090175C"/>
    <w:rsid w:val="009018E4"/>
    <w:rsid w:val="00901A40"/>
    <w:rsid w:val="00903D3B"/>
    <w:rsid w:val="00912D32"/>
    <w:rsid w:val="00913790"/>
    <w:rsid w:val="009222C2"/>
    <w:rsid w:val="00925CC3"/>
    <w:rsid w:val="009318DA"/>
    <w:rsid w:val="00935096"/>
    <w:rsid w:val="009429C3"/>
    <w:rsid w:val="009440AF"/>
    <w:rsid w:val="00953E40"/>
    <w:rsid w:val="009568A6"/>
    <w:rsid w:val="00962DD3"/>
    <w:rsid w:val="00967AF0"/>
    <w:rsid w:val="009832E1"/>
    <w:rsid w:val="00984915"/>
    <w:rsid w:val="0098710B"/>
    <w:rsid w:val="00987B1A"/>
    <w:rsid w:val="00987D15"/>
    <w:rsid w:val="009A54E8"/>
    <w:rsid w:val="009A729F"/>
    <w:rsid w:val="009B077A"/>
    <w:rsid w:val="009B1DD2"/>
    <w:rsid w:val="009B7F77"/>
    <w:rsid w:val="009C27DC"/>
    <w:rsid w:val="009C2C6A"/>
    <w:rsid w:val="009C54E5"/>
    <w:rsid w:val="009D1C06"/>
    <w:rsid w:val="009D1CEB"/>
    <w:rsid w:val="009D22C4"/>
    <w:rsid w:val="009D47A9"/>
    <w:rsid w:val="009D7FFA"/>
    <w:rsid w:val="009E06D1"/>
    <w:rsid w:val="009E4D77"/>
    <w:rsid w:val="009E56BC"/>
    <w:rsid w:val="009E648D"/>
    <w:rsid w:val="009F1640"/>
    <w:rsid w:val="009F3287"/>
    <w:rsid w:val="009F41F6"/>
    <w:rsid w:val="009F51E7"/>
    <w:rsid w:val="009F5A40"/>
    <w:rsid w:val="009F7390"/>
    <w:rsid w:val="00A05BFA"/>
    <w:rsid w:val="00A1014F"/>
    <w:rsid w:val="00A1170E"/>
    <w:rsid w:val="00A1313C"/>
    <w:rsid w:val="00A16C42"/>
    <w:rsid w:val="00A229FA"/>
    <w:rsid w:val="00A30664"/>
    <w:rsid w:val="00A312D3"/>
    <w:rsid w:val="00A3245C"/>
    <w:rsid w:val="00A324FC"/>
    <w:rsid w:val="00A37363"/>
    <w:rsid w:val="00A40EE8"/>
    <w:rsid w:val="00A42B2A"/>
    <w:rsid w:val="00A45460"/>
    <w:rsid w:val="00A4570B"/>
    <w:rsid w:val="00A51501"/>
    <w:rsid w:val="00A524D4"/>
    <w:rsid w:val="00A54EAB"/>
    <w:rsid w:val="00A562CB"/>
    <w:rsid w:val="00A62374"/>
    <w:rsid w:val="00A64FA1"/>
    <w:rsid w:val="00A65447"/>
    <w:rsid w:val="00A67BCE"/>
    <w:rsid w:val="00A67FD1"/>
    <w:rsid w:val="00A7347B"/>
    <w:rsid w:val="00A7430F"/>
    <w:rsid w:val="00A748AB"/>
    <w:rsid w:val="00A757D7"/>
    <w:rsid w:val="00A76E39"/>
    <w:rsid w:val="00A80A3C"/>
    <w:rsid w:val="00A80D0C"/>
    <w:rsid w:val="00A837D6"/>
    <w:rsid w:val="00A874A6"/>
    <w:rsid w:val="00A911D1"/>
    <w:rsid w:val="00A97616"/>
    <w:rsid w:val="00AA5238"/>
    <w:rsid w:val="00AA5E76"/>
    <w:rsid w:val="00AC177D"/>
    <w:rsid w:val="00AC4ACE"/>
    <w:rsid w:val="00AC551C"/>
    <w:rsid w:val="00AC63D8"/>
    <w:rsid w:val="00AD0FAB"/>
    <w:rsid w:val="00AD5D79"/>
    <w:rsid w:val="00AE3585"/>
    <w:rsid w:val="00AE5A43"/>
    <w:rsid w:val="00AF0BBB"/>
    <w:rsid w:val="00AF243C"/>
    <w:rsid w:val="00AF3506"/>
    <w:rsid w:val="00B00A2A"/>
    <w:rsid w:val="00B027D7"/>
    <w:rsid w:val="00B0408D"/>
    <w:rsid w:val="00B047D2"/>
    <w:rsid w:val="00B05782"/>
    <w:rsid w:val="00B05A9D"/>
    <w:rsid w:val="00B11A17"/>
    <w:rsid w:val="00B128B9"/>
    <w:rsid w:val="00B1342D"/>
    <w:rsid w:val="00B16EAE"/>
    <w:rsid w:val="00B231F3"/>
    <w:rsid w:val="00B235BA"/>
    <w:rsid w:val="00B2637C"/>
    <w:rsid w:val="00B30A64"/>
    <w:rsid w:val="00B31023"/>
    <w:rsid w:val="00B43AF9"/>
    <w:rsid w:val="00B452A7"/>
    <w:rsid w:val="00B478B3"/>
    <w:rsid w:val="00B500B6"/>
    <w:rsid w:val="00B5549F"/>
    <w:rsid w:val="00B56954"/>
    <w:rsid w:val="00B6026F"/>
    <w:rsid w:val="00B63341"/>
    <w:rsid w:val="00B661BC"/>
    <w:rsid w:val="00B71ED7"/>
    <w:rsid w:val="00B8096E"/>
    <w:rsid w:val="00B80DF3"/>
    <w:rsid w:val="00B81B19"/>
    <w:rsid w:val="00B90990"/>
    <w:rsid w:val="00B90E86"/>
    <w:rsid w:val="00B97300"/>
    <w:rsid w:val="00BA2D10"/>
    <w:rsid w:val="00BA71E1"/>
    <w:rsid w:val="00BB192D"/>
    <w:rsid w:val="00BC470E"/>
    <w:rsid w:val="00BC6506"/>
    <w:rsid w:val="00BD1399"/>
    <w:rsid w:val="00BD1EB6"/>
    <w:rsid w:val="00BD46D3"/>
    <w:rsid w:val="00BD791A"/>
    <w:rsid w:val="00BE1C4E"/>
    <w:rsid w:val="00BE2935"/>
    <w:rsid w:val="00BE4026"/>
    <w:rsid w:val="00BE63F5"/>
    <w:rsid w:val="00BE7266"/>
    <w:rsid w:val="00BE73CA"/>
    <w:rsid w:val="00BF0969"/>
    <w:rsid w:val="00BF2440"/>
    <w:rsid w:val="00BF267D"/>
    <w:rsid w:val="00BF2C01"/>
    <w:rsid w:val="00BF2C2F"/>
    <w:rsid w:val="00BF2C69"/>
    <w:rsid w:val="00BF36D9"/>
    <w:rsid w:val="00BF567E"/>
    <w:rsid w:val="00C00F0F"/>
    <w:rsid w:val="00C012C0"/>
    <w:rsid w:val="00C0372E"/>
    <w:rsid w:val="00C04C81"/>
    <w:rsid w:val="00C109CF"/>
    <w:rsid w:val="00C14B14"/>
    <w:rsid w:val="00C207D1"/>
    <w:rsid w:val="00C31B3E"/>
    <w:rsid w:val="00C3287C"/>
    <w:rsid w:val="00C33134"/>
    <w:rsid w:val="00C34CD1"/>
    <w:rsid w:val="00C3504D"/>
    <w:rsid w:val="00C3642C"/>
    <w:rsid w:val="00C41CAF"/>
    <w:rsid w:val="00C43450"/>
    <w:rsid w:val="00C4531D"/>
    <w:rsid w:val="00C47593"/>
    <w:rsid w:val="00C611E7"/>
    <w:rsid w:val="00C662FD"/>
    <w:rsid w:val="00C775B5"/>
    <w:rsid w:val="00C80879"/>
    <w:rsid w:val="00C819B3"/>
    <w:rsid w:val="00C83503"/>
    <w:rsid w:val="00C84EE5"/>
    <w:rsid w:val="00C8574D"/>
    <w:rsid w:val="00C85C4C"/>
    <w:rsid w:val="00C9007B"/>
    <w:rsid w:val="00CB522E"/>
    <w:rsid w:val="00CB676E"/>
    <w:rsid w:val="00CC01C2"/>
    <w:rsid w:val="00CC0A11"/>
    <w:rsid w:val="00CC3DF4"/>
    <w:rsid w:val="00CC4533"/>
    <w:rsid w:val="00CC4BA3"/>
    <w:rsid w:val="00CD2052"/>
    <w:rsid w:val="00CD4412"/>
    <w:rsid w:val="00CD65E2"/>
    <w:rsid w:val="00CE2630"/>
    <w:rsid w:val="00CE6157"/>
    <w:rsid w:val="00CF132D"/>
    <w:rsid w:val="00CF3F2B"/>
    <w:rsid w:val="00CF6A04"/>
    <w:rsid w:val="00CF70C7"/>
    <w:rsid w:val="00D054A8"/>
    <w:rsid w:val="00D2087A"/>
    <w:rsid w:val="00D22BDE"/>
    <w:rsid w:val="00D2397C"/>
    <w:rsid w:val="00D26FA6"/>
    <w:rsid w:val="00D30600"/>
    <w:rsid w:val="00D3771D"/>
    <w:rsid w:val="00D41779"/>
    <w:rsid w:val="00D43908"/>
    <w:rsid w:val="00D53227"/>
    <w:rsid w:val="00D57ED8"/>
    <w:rsid w:val="00D671AE"/>
    <w:rsid w:val="00D73657"/>
    <w:rsid w:val="00D74549"/>
    <w:rsid w:val="00D74D4F"/>
    <w:rsid w:val="00D76C48"/>
    <w:rsid w:val="00D77576"/>
    <w:rsid w:val="00D84E7A"/>
    <w:rsid w:val="00D95B95"/>
    <w:rsid w:val="00D95E64"/>
    <w:rsid w:val="00D96FA6"/>
    <w:rsid w:val="00DA097E"/>
    <w:rsid w:val="00DA0AAE"/>
    <w:rsid w:val="00DA1B6C"/>
    <w:rsid w:val="00DA345C"/>
    <w:rsid w:val="00DA4C1D"/>
    <w:rsid w:val="00DA5C64"/>
    <w:rsid w:val="00DB6073"/>
    <w:rsid w:val="00DB6621"/>
    <w:rsid w:val="00DC0E40"/>
    <w:rsid w:val="00DC66B7"/>
    <w:rsid w:val="00DC6F1B"/>
    <w:rsid w:val="00DE21DB"/>
    <w:rsid w:val="00DE2B69"/>
    <w:rsid w:val="00DE45A0"/>
    <w:rsid w:val="00DE4739"/>
    <w:rsid w:val="00DF512E"/>
    <w:rsid w:val="00E00475"/>
    <w:rsid w:val="00E01B39"/>
    <w:rsid w:val="00E01ECC"/>
    <w:rsid w:val="00E138D6"/>
    <w:rsid w:val="00E16052"/>
    <w:rsid w:val="00E16470"/>
    <w:rsid w:val="00E21CE2"/>
    <w:rsid w:val="00E22AEF"/>
    <w:rsid w:val="00E24B33"/>
    <w:rsid w:val="00E272E4"/>
    <w:rsid w:val="00E302DE"/>
    <w:rsid w:val="00E46467"/>
    <w:rsid w:val="00E47E24"/>
    <w:rsid w:val="00E531DE"/>
    <w:rsid w:val="00E608FC"/>
    <w:rsid w:val="00E64FA4"/>
    <w:rsid w:val="00E67E0C"/>
    <w:rsid w:val="00E7003D"/>
    <w:rsid w:val="00E84665"/>
    <w:rsid w:val="00E90632"/>
    <w:rsid w:val="00E967F4"/>
    <w:rsid w:val="00EA29CF"/>
    <w:rsid w:val="00EB22FA"/>
    <w:rsid w:val="00EB2E43"/>
    <w:rsid w:val="00EB5300"/>
    <w:rsid w:val="00EC019A"/>
    <w:rsid w:val="00EC0547"/>
    <w:rsid w:val="00EC4617"/>
    <w:rsid w:val="00EC4D68"/>
    <w:rsid w:val="00EC5678"/>
    <w:rsid w:val="00ED15EE"/>
    <w:rsid w:val="00ED1DAA"/>
    <w:rsid w:val="00ED4215"/>
    <w:rsid w:val="00ED4FBB"/>
    <w:rsid w:val="00EE30B0"/>
    <w:rsid w:val="00EF6260"/>
    <w:rsid w:val="00EF7822"/>
    <w:rsid w:val="00F01272"/>
    <w:rsid w:val="00F12252"/>
    <w:rsid w:val="00F13384"/>
    <w:rsid w:val="00F13BC6"/>
    <w:rsid w:val="00F312F9"/>
    <w:rsid w:val="00F315EA"/>
    <w:rsid w:val="00F345F4"/>
    <w:rsid w:val="00F34FF3"/>
    <w:rsid w:val="00F41DA6"/>
    <w:rsid w:val="00F46317"/>
    <w:rsid w:val="00F46E8B"/>
    <w:rsid w:val="00F51839"/>
    <w:rsid w:val="00F526DA"/>
    <w:rsid w:val="00F5605D"/>
    <w:rsid w:val="00F62C34"/>
    <w:rsid w:val="00F676A3"/>
    <w:rsid w:val="00F7024E"/>
    <w:rsid w:val="00F734A2"/>
    <w:rsid w:val="00F74D2C"/>
    <w:rsid w:val="00F83B8F"/>
    <w:rsid w:val="00F83CB1"/>
    <w:rsid w:val="00F85B98"/>
    <w:rsid w:val="00F87926"/>
    <w:rsid w:val="00F87AB5"/>
    <w:rsid w:val="00FA6453"/>
    <w:rsid w:val="00FB05EA"/>
    <w:rsid w:val="00FB7939"/>
    <w:rsid w:val="00FD6368"/>
    <w:rsid w:val="00FE3187"/>
    <w:rsid w:val="00FE46A0"/>
    <w:rsid w:val="00FF0FE2"/>
    <w:rsid w:val="00FF4807"/>
    <w:rsid w:val="00FF4BF5"/>
    <w:rsid w:val="00FF6F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6561">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DF4"/>
    <w:rPr>
      <w:rFonts w:ascii="Tahoma" w:eastAsia="MS ??" w:hAnsi="Tahoma"/>
      <w:sz w:val="22"/>
      <w:szCs w:val="22"/>
      <w:lang w:eastAsia="ja-JP"/>
    </w:rPr>
  </w:style>
  <w:style w:type="paragraph" w:styleId="Heading1">
    <w:name w:val="heading 1"/>
    <w:basedOn w:val="Normal"/>
    <w:next w:val="Normal"/>
    <w:qFormat/>
    <w:rsid w:val="00200387"/>
    <w:pPr>
      <w:keepNext/>
      <w:outlineLvl w:val="0"/>
    </w:pPr>
    <w:rPr>
      <w:rFonts w:eastAsiaTheme="minorHAnsi" w:cs="Arial"/>
      <w:b/>
      <w:bCs/>
      <w:smallCaps/>
      <w:kern w:val="32"/>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HAnsi"/>
      <w:lang w:val="de-DE"/>
    </w:rPr>
  </w:style>
  <w:style w:type="paragraph" w:styleId="Footer">
    <w:name w:val="footer"/>
    <w:basedOn w:val="Normal"/>
    <w:rsid w:val="00E272E4"/>
    <w:pPr>
      <w:tabs>
        <w:tab w:val="center" w:pos="4536"/>
        <w:tab w:val="right" w:pos="9072"/>
      </w:tabs>
    </w:pPr>
    <w:rPr>
      <w:rFonts w:eastAsiaTheme="minorHAnsi"/>
      <w:lang w:val="de-DE"/>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HAnsi" w:cs="Tahoma"/>
      <w:sz w:val="16"/>
      <w:szCs w:val="16"/>
      <w:lang w:val="de-DE"/>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8E457B"/>
    <w:rPr>
      <w:rFonts w:cs="Times New Roman"/>
      <w:color w:val="0000FF"/>
      <w:u w:val="single"/>
    </w:rPr>
  </w:style>
  <w:style w:type="character" w:styleId="FollowedHyperlink">
    <w:name w:val="FollowedHyperlink"/>
    <w:basedOn w:val="DefaultParagraphFont"/>
    <w:rsid w:val="00C80879"/>
    <w:rPr>
      <w:color w:val="800080" w:themeColor="followedHyperlink"/>
      <w:u w:val="single"/>
    </w:rPr>
  </w:style>
  <w:style w:type="paragraph" w:customStyle="1" w:styleId="Default">
    <w:name w:val="Default"/>
    <w:rsid w:val="00035140"/>
    <w:pPr>
      <w:autoSpaceDE w:val="0"/>
      <w:autoSpaceDN w:val="0"/>
      <w:adjustRightInd w:val="0"/>
    </w:pPr>
    <w:rPr>
      <w:rFonts w:ascii="SanukOT-Light" w:hAnsi="SanukOT-Light" w:cs="SanukOT-Light"/>
      <w:color w:val="000000"/>
      <w:sz w:val="24"/>
      <w:szCs w:val="24"/>
      <w:lang w:val="en-US"/>
    </w:rPr>
  </w:style>
  <w:style w:type="paragraph" w:customStyle="1" w:styleId="Pa2">
    <w:name w:val="Pa2"/>
    <w:basedOn w:val="Default"/>
    <w:next w:val="Default"/>
    <w:uiPriority w:val="99"/>
    <w:rsid w:val="00035140"/>
    <w:pPr>
      <w:spacing w:line="241" w:lineRule="atLeast"/>
    </w:pPr>
    <w:rPr>
      <w:rFonts w:cs="Times New Roman"/>
      <w:color w:val="auto"/>
    </w:rPr>
  </w:style>
  <w:style w:type="character" w:customStyle="1" w:styleId="A4">
    <w:name w:val="A4"/>
    <w:uiPriority w:val="99"/>
    <w:rsid w:val="00035140"/>
    <w:rPr>
      <w:rFonts w:cs="SanukOT-Light"/>
      <w:color w:val="000000"/>
      <w:sz w:val="14"/>
      <w:szCs w:val="14"/>
    </w:rPr>
  </w:style>
  <w:style w:type="paragraph" w:styleId="ListParagraph">
    <w:name w:val="List Paragraph"/>
    <w:basedOn w:val="Normal"/>
    <w:uiPriority w:val="34"/>
    <w:qFormat/>
    <w:rsid w:val="0062202E"/>
    <w:pPr>
      <w:widowControl w:val="0"/>
      <w:ind w:leftChars="400" w:left="840"/>
      <w:jc w:val="both"/>
    </w:pPr>
    <w:rPr>
      <w:rFonts w:asciiTheme="minorHAnsi" w:eastAsiaTheme="minorEastAsia" w:hAnsiTheme="minorHAnsi" w:cstheme="minorBidi"/>
      <w:kern w:val="2"/>
      <w:sz w:val="21"/>
      <w:lang w:val="en-US"/>
    </w:rPr>
  </w:style>
  <w:style w:type="paragraph" w:customStyle="1" w:styleId="Pa5">
    <w:name w:val="Pa5"/>
    <w:basedOn w:val="Default"/>
    <w:next w:val="Default"/>
    <w:uiPriority w:val="99"/>
    <w:rsid w:val="00A748AB"/>
    <w:pPr>
      <w:spacing w:line="241" w:lineRule="atLeast"/>
    </w:pPr>
    <w:rPr>
      <w:rFonts w:ascii="Stone Sans" w:eastAsia="MS Mincho" w:hAnsi="Stone Sans" w:cs="Times New Roman"/>
      <w:color w:val="auto"/>
      <w:lang w:val="de-DE" w:eastAsia="en-GB"/>
    </w:rPr>
  </w:style>
  <w:style w:type="character" w:customStyle="1" w:styleId="A0">
    <w:name w:val="A0"/>
    <w:uiPriority w:val="99"/>
    <w:rsid w:val="00A748AB"/>
    <w:rPr>
      <w:rFonts w:cs="Stone Sans"/>
      <w:color w:val="000000"/>
      <w:sz w:val="18"/>
      <w:szCs w:val="18"/>
    </w:rPr>
  </w:style>
  <w:style w:type="character" w:styleId="CommentReference">
    <w:name w:val="annotation reference"/>
    <w:basedOn w:val="DefaultParagraphFont"/>
    <w:rsid w:val="00DE2B69"/>
    <w:rPr>
      <w:sz w:val="16"/>
      <w:szCs w:val="16"/>
    </w:rPr>
  </w:style>
  <w:style w:type="paragraph" w:styleId="CommentText">
    <w:name w:val="annotation text"/>
    <w:basedOn w:val="Normal"/>
    <w:link w:val="CommentTextChar"/>
    <w:rsid w:val="00DE2B69"/>
    <w:rPr>
      <w:sz w:val="20"/>
      <w:szCs w:val="20"/>
    </w:rPr>
  </w:style>
  <w:style w:type="character" w:customStyle="1" w:styleId="CommentTextChar">
    <w:name w:val="Comment Text Char"/>
    <w:basedOn w:val="DefaultParagraphFont"/>
    <w:link w:val="CommentText"/>
    <w:rsid w:val="00DE2B69"/>
    <w:rPr>
      <w:rFonts w:ascii="Tahoma" w:eastAsia="MS ??" w:hAnsi="Tahoma"/>
      <w:lang w:eastAsia="ja-JP"/>
    </w:rPr>
  </w:style>
  <w:style w:type="paragraph" w:styleId="CommentSubject">
    <w:name w:val="annotation subject"/>
    <w:basedOn w:val="CommentText"/>
    <w:next w:val="CommentText"/>
    <w:link w:val="CommentSubjectChar"/>
    <w:rsid w:val="00DE2B69"/>
    <w:rPr>
      <w:b/>
      <w:bCs/>
    </w:rPr>
  </w:style>
  <w:style w:type="character" w:customStyle="1" w:styleId="CommentSubjectChar">
    <w:name w:val="Comment Subject Char"/>
    <w:basedOn w:val="CommentTextChar"/>
    <w:link w:val="CommentSubject"/>
    <w:rsid w:val="00DE2B69"/>
    <w:rPr>
      <w:rFonts w:ascii="Tahoma" w:eastAsia="MS ??" w:hAnsi="Tahoma"/>
      <w:b/>
      <w:bCs/>
      <w:lang w:eastAsia="ja-JP"/>
    </w:rPr>
  </w:style>
  <w:style w:type="character" w:customStyle="1" w:styleId="A7">
    <w:name w:val="A7"/>
    <w:uiPriority w:val="99"/>
    <w:rsid w:val="005F1667"/>
    <w:rPr>
      <w:rFonts w:cs="Stone Sans"/>
      <w:color w:val="000000"/>
      <w:sz w:val="15"/>
      <w:szCs w:val="15"/>
    </w:rPr>
  </w:style>
  <w:style w:type="character" w:customStyle="1" w:styleId="hps">
    <w:name w:val="hps"/>
    <w:basedOn w:val="DefaultParagraphFont"/>
    <w:rsid w:val="00A1313C"/>
  </w:style>
  <w:style w:type="character" w:styleId="Strong">
    <w:name w:val="Strong"/>
    <w:basedOn w:val="DefaultParagraphFont"/>
    <w:uiPriority w:val="22"/>
    <w:qFormat/>
    <w:rsid w:val="008605F2"/>
    <w:rPr>
      <w:b/>
      <w:bCs/>
    </w:rPr>
  </w:style>
</w:styles>
</file>

<file path=word/webSettings.xml><?xml version="1.0" encoding="utf-8"?>
<w:webSettings xmlns:r="http://schemas.openxmlformats.org/officeDocument/2006/relationships" xmlns:w="http://schemas.openxmlformats.org/wordprocessingml/2006/main">
  <w:divs>
    <w:div w:id="470290370">
      <w:bodyDiv w:val="1"/>
      <w:marLeft w:val="0"/>
      <w:marRight w:val="0"/>
      <w:marTop w:val="0"/>
      <w:marBottom w:val="0"/>
      <w:divBdr>
        <w:top w:val="none" w:sz="0" w:space="0" w:color="auto"/>
        <w:left w:val="none" w:sz="0" w:space="0" w:color="auto"/>
        <w:bottom w:val="none" w:sz="0" w:space="0" w:color="auto"/>
        <w:right w:val="none" w:sz="0" w:space="0" w:color="auto"/>
      </w:divBdr>
      <w:divsChild>
        <w:div w:id="1013454095">
          <w:marLeft w:val="0"/>
          <w:marRight w:val="0"/>
          <w:marTop w:val="0"/>
          <w:marBottom w:val="0"/>
          <w:divBdr>
            <w:top w:val="none" w:sz="0" w:space="0" w:color="auto"/>
            <w:left w:val="none" w:sz="0" w:space="0" w:color="auto"/>
            <w:bottom w:val="none" w:sz="0" w:space="0" w:color="auto"/>
            <w:right w:val="none" w:sz="0" w:space="0" w:color="auto"/>
          </w:divBdr>
        </w:div>
        <w:div w:id="1751731747">
          <w:marLeft w:val="0"/>
          <w:marRight w:val="0"/>
          <w:marTop w:val="0"/>
          <w:marBottom w:val="0"/>
          <w:divBdr>
            <w:top w:val="none" w:sz="0" w:space="0" w:color="auto"/>
            <w:left w:val="none" w:sz="0" w:space="0" w:color="auto"/>
            <w:bottom w:val="none" w:sz="0" w:space="0" w:color="auto"/>
            <w:right w:val="none" w:sz="0" w:space="0" w:color="auto"/>
          </w:divBdr>
        </w:div>
        <w:div w:id="762797720">
          <w:marLeft w:val="0"/>
          <w:marRight w:val="0"/>
          <w:marTop w:val="0"/>
          <w:marBottom w:val="0"/>
          <w:divBdr>
            <w:top w:val="none" w:sz="0" w:space="0" w:color="auto"/>
            <w:left w:val="none" w:sz="0" w:space="0" w:color="auto"/>
            <w:bottom w:val="none" w:sz="0" w:space="0" w:color="auto"/>
            <w:right w:val="none" w:sz="0" w:space="0" w:color="auto"/>
          </w:divBdr>
        </w:div>
      </w:divsChild>
    </w:div>
    <w:div w:id="577711378">
      <w:bodyDiv w:val="1"/>
      <w:marLeft w:val="0"/>
      <w:marRight w:val="0"/>
      <w:marTop w:val="0"/>
      <w:marBottom w:val="0"/>
      <w:divBdr>
        <w:top w:val="none" w:sz="0" w:space="0" w:color="auto"/>
        <w:left w:val="none" w:sz="0" w:space="0" w:color="auto"/>
        <w:bottom w:val="none" w:sz="0" w:space="0" w:color="auto"/>
        <w:right w:val="none" w:sz="0" w:space="0" w:color="auto"/>
      </w:divBdr>
    </w:div>
    <w:div w:id="911964240">
      <w:bodyDiv w:val="1"/>
      <w:marLeft w:val="0"/>
      <w:marRight w:val="0"/>
      <w:marTop w:val="0"/>
      <w:marBottom w:val="0"/>
      <w:divBdr>
        <w:top w:val="none" w:sz="0" w:space="0" w:color="auto"/>
        <w:left w:val="none" w:sz="0" w:space="0" w:color="auto"/>
        <w:bottom w:val="none" w:sz="0" w:space="0" w:color="auto"/>
        <w:right w:val="none" w:sz="0" w:space="0" w:color="auto"/>
      </w:divBdr>
    </w:div>
    <w:div w:id="1057121951">
      <w:bodyDiv w:val="1"/>
      <w:marLeft w:val="0"/>
      <w:marRight w:val="0"/>
      <w:marTop w:val="0"/>
      <w:marBottom w:val="0"/>
      <w:divBdr>
        <w:top w:val="none" w:sz="0" w:space="0" w:color="auto"/>
        <w:left w:val="none" w:sz="0" w:space="0" w:color="auto"/>
        <w:bottom w:val="none" w:sz="0" w:space="0" w:color="auto"/>
        <w:right w:val="none" w:sz="0" w:space="0" w:color="auto"/>
      </w:divBdr>
    </w:div>
    <w:div w:id="1099450643">
      <w:bodyDiv w:val="1"/>
      <w:marLeft w:val="0"/>
      <w:marRight w:val="0"/>
      <w:marTop w:val="0"/>
      <w:marBottom w:val="0"/>
      <w:divBdr>
        <w:top w:val="none" w:sz="0" w:space="0" w:color="auto"/>
        <w:left w:val="none" w:sz="0" w:space="0" w:color="auto"/>
        <w:bottom w:val="none" w:sz="0" w:space="0" w:color="auto"/>
        <w:right w:val="none" w:sz="0" w:space="0" w:color="auto"/>
      </w:divBdr>
    </w:div>
    <w:div w:id="1131748551">
      <w:bodyDiv w:val="1"/>
      <w:marLeft w:val="0"/>
      <w:marRight w:val="0"/>
      <w:marTop w:val="0"/>
      <w:marBottom w:val="0"/>
      <w:divBdr>
        <w:top w:val="none" w:sz="0" w:space="0" w:color="auto"/>
        <w:left w:val="none" w:sz="0" w:space="0" w:color="auto"/>
        <w:bottom w:val="none" w:sz="0" w:space="0" w:color="auto"/>
        <w:right w:val="none" w:sz="0" w:space="0" w:color="auto"/>
      </w:divBdr>
    </w:div>
    <w:div w:id="1323385598">
      <w:bodyDiv w:val="1"/>
      <w:marLeft w:val="0"/>
      <w:marRight w:val="0"/>
      <w:marTop w:val="0"/>
      <w:marBottom w:val="0"/>
      <w:divBdr>
        <w:top w:val="none" w:sz="0" w:space="0" w:color="auto"/>
        <w:left w:val="none" w:sz="0" w:space="0" w:color="auto"/>
        <w:bottom w:val="none" w:sz="0" w:space="0" w:color="auto"/>
        <w:right w:val="none" w:sz="0" w:space="0" w:color="auto"/>
      </w:divBdr>
    </w:div>
    <w:div w:id="1605459849">
      <w:bodyDiv w:val="1"/>
      <w:marLeft w:val="0"/>
      <w:marRight w:val="0"/>
      <w:marTop w:val="0"/>
      <w:marBottom w:val="0"/>
      <w:divBdr>
        <w:top w:val="none" w:sz="0" w:space="0" w:color="auto"/>
        <w:left w:val="none" w:sz="0" w:space="0" w:color="auto"/>
        <w:bottom w:val="none" w:sz="0" w:space="0" w:color="auto"/>
        <w:right w:val="none" w:sz="0" w:space="0" w:color="auto"/>
      </w:divBdr>
    </w:div>
    <w:div w:id="1906911744">
      <w:bodyDiv w:val="1"/>
      <w:marLeft w:val="0"/>
      <w:marRight w:val="0"/>
      <w:marTop w:val="0"/>
      <w:marBottom w:val="0"/>
      <w:divBdr>
        <w:top w:val="none" w:sz="0" w:space="0" w:color="auto"/>
        <w:left w:val="none" w:sz="0" w:space="0" w:color="auto"/>
        <w:bottom w:val="none" w:sz="0" w:space="0" w:color="auto"/>
        <w:right w:val="none" w:sz="0" w:space="0" w:color="auto"/>
      </w:divBdr>
    </w:div>
    <w:div w:id="1953508797">
      <w:bodyDiv w:val="1"/>
      <w:marLeft w:val="0"/>
      <w:marRight w:val="0"/>
      <w:marTop w:val="0"/>
      <w:marBottom w:val="0"/>
      <w:divBdr>
        <w:top w:val="none" w:sz="0" w:space="0" w:color="auto"/>
        <w:left w:val="none" w:sz="0" w:space="0" w:color="auto"/>
        <w:bottom w:val="none" w:sz="0" w:space="0" w:color="auto"/>
        <w:right w:val="none" w:sz="0" w:space="0" w:color="auto"/>
      </w:divBdr>
    </w:div>
    <w:div w:id="205457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yotahybridracing.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lastair.moffitt@toyota-motorsport.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witter.com/Toyota_Hybri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oyotahybridracing.com/media" TargetMode="External"/><Relationship Id="rId5" Type="http://schemas.openxmlformats.org/officeDocument/2006/relationships/numbering" Target="numbering.xml"/><Relationship Id="rId15" Type="http://schemas.openxmlformats.org/officeDocument/2006/relationships/hyperlink" Target="http://www.facebook.com/toyotamotorsport%2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yota-motorsport.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2.xml><?xml version="1.0" encoding="utf-8"?>
<ds:datastoreItem xmlns:ds="http://schemas.openxmlformats.org/officeDocument/2006/customXml" ds:itemID="{3069D545-9D16-44DB-9EAF-BE50BE6B65A9}">
  <ds:schemaRefs>
    <ds:schemaRef ds:uri="http://schemas.microsoft.com/office/2006/metadata/properties"/>
  </ds:schemaRefs>
</ds:datastoreItem>
</file>

<file path=customXml/itemProps3.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DBAD2E0-8326-4672-B884-745E0BE3A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1283</Words>
  <Characters>6482</Characters>
  <Application>Microsoft Office Word</Application>
  <DocSecurity>0</DocSecurity>
  <Lines>135</Lines>
  <Paragraphs>40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Meeting template</vt:lpstr>
      <vt:lpstr>Meeting template</vt:lpstr>
    </vt:vector>
  </TitlesOfParts>
  <Company>トヨタ自動車</Company>
  <LinksUpToDate>false</LinksUpToDate>
  <CharactersWithSpaces>7725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moffitt</cp:lastModifiedBy>
  <cp:revision>6</cp:revision>
  <cp:lastPrinted>2015-09-19T00:25:00Z</cp:lastPrinted>
  <dcterms:created xsi:type="dcterms:W3CDTF">2015-10-19T08:03:00Z</dcterms:created>
  <dcterms:modified xsi:type="dcterms:W3CDTF">2015-10-20T07:22:00Z</dcterms:modified>
</cp:coreProperties>
</file>