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2E" w:rsidRDefault="0068762E" w:rsidP="0068762E">
      <w:pPr>
        <w:rPr>
          <w:rFonts w:ascii="Calibri Light" w:hAnsi="Calibri Light"/>
          <w:lang w:val="nl-NL"/>
        </w:rPr>
      </w:pPr>
      <w:r>
        <w:rPr>
          <w:rFonts w:ascii="Calibri Light" w:hAnsi="Calibri Light"/>
          <w:lang w:val="nl-NL"/>
        </w:rPr>
        <w:t>Aanbod lezing</w:t>
      </w:r>
      <w:r w:rsidR="00BE2F26">
        <w:rPr>
          <w:rFonts w:ascii="Calibri Light" w:hAnsi="Calibri Light"/>
          <w:lang w:val="nl-NL"/>
        </w:rPr>
        <w:t>en</w:t>
      </w:r>
      <w:bookmarkStart w:id="0" w:name="_GoBack"/>
      <w:bookmarkEnd w:id="0"/>
      <w:r>
        <w:rPr>
          <w:rFonts w:ascii="Calibri Light" w:hAnsi="Calibri Light"/>
          <w:lang w:val="nl-NL"/>
        </w:rPr>
        <w:t>/workshops voor 2020:</w:t>
      </w:r>
    </w:p>
    <w:p w:rsidR="0068762E" w:rsidRDefault="0068762E" w:rsidP="0068762E">
      <w:pPr>
        <w:rPr>
          <w:rFonts w:ascii="Calibri Light" w:hAnsi="Calibri Light"/>
          <w:b/>
          <w:bCs/>
          <w:lang w:val="nl-NL"/>
        </w:rPr>
      </w:pPr>
    </w:p>
    <w:p w:rsidR="0068762E" w:rsidRDefault="0068762E" w:rsidP="0068762E">
      <w:pPr>
        <w:rPr>
          <w:rFonts w:ascii="Calibri Light" w:hAnsi="Calibri Light"/>
          <w:b/>
          <w:bCs/>
          <w:lang w:val="nl-NL"/>
        </w:rPr>
      </w:pPr>
      <w:r>
        <w:rPr>
          <w:rFonts w:ascii="Calibri Light" w:hAnsi="Calibri Light"/>
          <w:b/>
          <w:bCs/>
          <w:lang w:val="nl-NL"/>
        </w:rPr>
        <w:t>Workshop ‘Nee tegen nonsens’ – zowel voor ASO, doorstroom TSO als voor BSO (derde graad)</w:t>
      </w:r>
    </w:p>
    <w:p w:rsidR="0068762E" w:rsidRDefault="0068762E" w:rsidP="0068762E">
      <w:pPr>
        <w:rPr>
          <w:rFonts w:ascii="Calibri Light" w:hAnsi="Calibri Light"/>
          <w:lang w:val="nl-NL"/>
        </w:rPr>
      </w:pPr>
      <w:r>
        <w:rPr>
          <w:rFonts w:ascii="Calibri Light" w:hAnsi="Calibri Light"/>
          <w:color w:val="000000"/>
          <w:spacing w:val="8"/>
          <w:u w:val="single"/>
          <w:shd w:val="clear" w:color="auto" w:fill="FFFFFF"/>
          <w:lang w:val="nl-NL"/>
        </w:rPr>
        <w:t>Omschrijving</w:t>
      </w:r>
      <w:r>
        <w:rPr>
          <w:rFonts w:ascii="Calibri Light" w:hAnsi="Calibri Light"/>
          <w:color w:val="000000"/>
          <w:spacing w:val="8"/>
          <w:shd w:val="clear" w:color="auto" w:fill="FFFFFF"/>
          <w:lang w:val="nl-NL"/>
        </w:rPr>
        <w:t>: Deze nieuwe workshop laat leerlingen kennis maken met allerlei nonsens die ze in het dagelijkse leven tegenkomen. De focus in deze workshop ligt op </w:t>
      </w:r>
      <w:r>
        <w:rPr>
          <w:rStyle w:val="Zwaar"/>
          <w:rFonts w:ascii="Calibri Light" w:hAnsi="Calibri Light"/>
          <w:color w:val="000000"/>
          <w:spacing w:val="8"/>
          <w:bdr w:val="none" w:sz="0" w:space="0" w:color="auto" w:frame="1"/>
          <w:shd w:val="clear" w:color="auto" w:fill="FFFFFF"/>
          <w:lang w:val="nl-NL"/>
        </w:rPr>
        <w:t>beeldvorming</w:t>
      </w:r>
      <w:r>
        <w:rPr>
          <w:rFonts w:ascii="Calibri Light" w:hAnsi="Calibri Light"/>
          <w:color w:val="000000"/>
          <w:spacing w:val="8"/>
          <w:shd w:val="clear" w:color="auto" w:fill="FFFFFF"/>
          <w:lang w:val="nl-NL"/>
        </w:rPr>
        <w:t>, op het fenomeen</w:t>
      </w:r>
      <w:r>
        <w:rPr>
          <w:rStyle w:val="Zwaar"/>
          <w:rFonts w:ascii="Calibri Light" w:hAnsi="Calibri Light"/>
          <w:color w:val="000000"/>
          <w:spacing w:val="8"/>
          <w:bdr w:val="none" w:sz="0" w:space="0" w:color="auto" w:frame="1"/>
          <w:shd w:val="clear" w:color="auto" w:fill="FFFFFF"/>
          <w:lang w:val="nl-NL"/>
        </w:rPr>
        <w:t> 'fake news' en op andere desinformatietechnieken die gebruikt worden om burgers te beïnvloeden</w:t>
      </w:r>
      <w:r>
        <w:rPr>
          <w:rFonts w:ascii="Calibri Light" w:hAnsi="Calibri Light"/>
          <w:color w:val="000000"/>
          <w:spacing w:val="8"/>
          <w:shd w:val="clear" w:color="auto" w:fill="FFFFFF"/>
          <w:lang w:val="nl-NL"/>
        </w:rPr>
        <w:t>. Als echte mythbusters gaan de leerlingen zelf aan de slag: ze proberen fake news te onderscheiden van 'echt' nieuws en leren om desinformatietechnieken te herkennen. </w:t>
      </w:r>
    </w:p>
    <w:p w:rsidR="0068762E" w:rsidRDefault="0068762E" w:rsidP="0068762E">
      <w:pPr>
        <w:rPr>
          <w:rFonts w:ascii="Calibri Light" w:hAnsi="Calibri Light"/>
          <w:lang w:val="nl-NL"/>
        </w:rPr>
      </w:pPr>
      <w:r>
        <w:rPr>
          <w:rFonts w:ascii="Calibri Light" w:hAnsi="Calibri Light"/>
          <w:u w:val="single"/>
          <w:lang w:val="nl-NL"/>
        </w:rPr>
        <w:br/>
        <w:t>Duur</w:t>
      </w:r>
      <w:r>
        <w:rPr>
          <w:rFonts w:ascii="Calibri Light" w:hAnsi="Calibri Light"/>
          <w:lang w:val="nl-NL"/>
        </w:rPr>
        <w:t>: 2u30min, inclusief pauze</w:t>
      </w:r>
    </w:p>
    <w:p w:rsidR="0068762E" w:rsidRDefault="0068762E" w:rsidP="0068762E">
      <w:pPr>
        <w:spacing w:after="240"/>
        <w:rPr>
          <w:rFonts w:ascii="Calibri Light" w:hAnsi="Calibri Light"/>
          <w:lang w:val="nl-NL"/>
        </w:rPr>
      </w:pPr>
      <w:r>
        <w:rPr>
          <w:rFonts w:ascii="Calibri Light" w:hAnsi="Calibri Light"/>
          <w:color w:val="000000"/>
          <w:spacing w:val="8"/>
          <w:u w:val="single"/>
          <w:shd w:val="clear" w:color="auto" w:fill="FFFFFF"/>
          <w:lang w:val="nl-NL"/>
        </w:rPr>
        <w:t>Max. aantal leerlingen:</w:t>
      </w:r>
      <w:r>
        <w:rPr>
          <w:rFonts w:ascii="Calibri Light" w:hAnsi="Calibri Light"/>
          <w:color w:val="000000"/>
          <w:spacing w:val="8"/>
          <w:shd w:val="clear" w:color="auto" w:fill="FFFFFF"/>
          <w:lang w:val="nl-NL"/>
        </w:rPr>
        <w:t xml:space="preserve"> 30</w:t>
      </w:r>
    </w:p>
    <w:p w:rsidR="0068762E" w:rsidRDefault="0068762E" w:rsidP="0068762E">
      <w:pPr>
        <w:rPr>
          <w:rFonts w:ascii="Calibri Light" w:hAnsi="Calibri Light"/>
          <w:lang w:val="nl-NL"/>
        </w:rPr>
      </w:pPr>
    </w:p>
    <w:p w:rsidR="0068762E" w:rsidRDefault="0068762E" w:rsidP="0068762E">
      <w:pPr>
        <w:rPr>
          <w:rFonts w:ascii="Calibri Light" w:hAnsi="Calibri Light"/>
          <w:b/>
          <w:bCs/>
          <w:lang w:val="nl-NL"/>
        </w:rPr>
      </w:pPr>
      <w:r>
        <w:rPr>
          <w:rFonts w:ascii="Calibri Light" w:hAnsi="Calibri Light"/>
          <w:b/>
          <w:bCs/>
          <w:lang w:val="nl-NL"/>
        </w:rPr>
        <w:t>Workshop ‘vluchtelingen in Europa – zowel voor ASO, doorstroom TSO als voor BSO (derde graad)</w:t>
      </w:r>
    </w:p>
    <w:p w:rsidR="0068762E" w:rsidRDefault="0068762E" w:rsidP="0068762E">
      <w:pPr>
        <w:rPr>
          <w:rFonts w:ascii="Calibri Light" w:hAnsi="Calibri Light"/>
          <w:b/>
          <w:bCs/>
          <w:lang w:val="nl-NL"/>
        </w:rPr>
      </w:pPr>
      <w:r>
        <w:rPr>
          <w:rFonts w:ascii="Calibri Light" w:hAnsi="Calibri Light"/>
          <w:u w:val="single"/>
          <w:lang w:val="nl-NL"/>
        </w:rPr>
        <w:t>Omschrijving</w:t>
      </w:r>
      <w:r>
        <w:rPr>
          <w:rFonts w:ascii="Calibri Light" w:hAnsi="Calibri Light"/>
          <w:lang w:val="nl-NL"/>
        </w:rPr>
        <w:t xml:space="preserve">: </w:t>
      </w:r>
      <w:r>
        <w:rPr>
          <w:rFonts w:ascii="Calibri Light" w:hAnsi="Calibri Light"/>
          <w:color w:val="000000"/>
          <w:spacing w:val="8"/>
          <w:lang w:val="nl-NL" w:eastAsia="nl-NL"/>
        </w:rPr>
        <w:t>Tijdens de workshop ‘Vluchtelingen in Europa’ ontdekken de leerlingen hoe de Europese Unie en de EU-landen omgaan met vluchtelingen die naar Europa komen, en hoe deze mensen dat ervaren. Via een inleefspel kijken de leerlingen eerst in kleine groepjes </w:t>
      </w:r>
      <w:r>
        <w:rPr>
          <w:rFonts w:ascii="Calibri Light" w:hAnsi="Calibri Light"/>
          <w:b/>
          <w:bCs/>
          <w:color w:val="000000"/>
          <w:spacing w:val="8"/>
          <w:bdr w:val="none" w:sz="0" w:space="0" w:color="auto" w:frame="1"/>
          <w:lang w:val="nl-NL" w:eastAsia="nl-NL"/>
        </w:rPr>
        <w:t>door de bril van de vluchtelingen</w:t>
      </w:r>
      <w:r>
        <w:rPr>
          <w:rFonts w:ascii="Calibri Light" w:hAnsi="Calibri Light"/>
          <w:color w:val="000000"/>
          <w:spacing w:val="8"/>
          <w:lang w:val="nl-NL" w:eastAsia="nl-NL"/>
        </w:rPr>
        <w:t> zelf.</w:t>
      </w:r>
      <w:r>
        <w:rPr>
          <w:rFonts w:ascii="Calibri Light" w:hAnsi="Calibri Light"/>
          <w:color w:val="000000"/>
          <w:spacing w:val="8"/>
          <w:lang w:val="nl-NL"/>
        </w:rPr>
        <w:t xml:space="preserve"> Ze komen te weten hoeveel mensen wereldwijd op de vlucht zijn, waar ze naartoe gaan, vanwaar ze komen, wat de stappen zijn eens je de EU wilt betreden enzovoort. </w:t>
      </w:r>
      <w:r>
        <w:rPr>
          <w:rFonts w:ascii="Calibri Light" w:hAnsi="Calibri Light"/>
          <w:color w:val="000000"/>
          <w:spacing w:val="8"/>
          <w:lang w:val="nl-NL" w:eastAsia="nl-NL"/>
        </w:rPr>
        <w:t>In een tweede deel kijken ze door middel van een kaart-oefening </w:t>
      </w:r>
      <w:r>
        <w:rPr>
          <w:rFonts w:ascii="Calibri Light" w:hAnsi="Calibri Light"/>
          <w:b/>
          <w:bCs/>
          <w:color w:val="000000"/>
          <w:spacing w:val="8"/>
          <w:bdr w:val="none" w:sz="0" w:space="0" w:color="auto" w:frame="1"/>
          <w:lang w:val="nl-NL" w:eastAsia="nl-NL"/>
        </w:rPr>
        <w:t>door de bril van de EU-landen</w:t>
      </w:r>
      <w:r>
        <w:rPr>
          <w:rFonts w:ascii="Calibri Light" w:hAnsi="Calibri Light"/>
          <w:color w:val="000000"/>
          <w:spacing w:val="8"/>
          <w:lang w:val="nl-NL" w:eastAsia="nl-NL"/>
        </w:rPr>
        <w:t> en</w:t>
      </w:r>
      <w:r>
        <w:rPr>
          <w:rFonts w:ascii="Calibri Light" w:hAnsi="Calibri Light"/>
          <w:color w:val="000000"/>
          <w:spacing w:val="8"/>
          <w:lang w:val="nl-NL"/>
        </w:rPr>
        <w:t xml:space="preserve"> leren ze welke maatregelen de EU-lidstaten namen/nemen om deze crisis het hoofd te bieden.</w:t>
      </w:r>
      <w:r>
        <w:rPr>
          <w:rFonts w:ascii="Calibri Light" w:hAnsi="Calibri Light"/>
          <w:color w:val="000000"/>
          <w:spacing w:val="8"/>
          <w:lang w:val="nl-NL" w:eastAsia="nl-NL"/>
        </w:rPr>
        <w:t xml:space="preserve"> tot slot </w:t>
      </w:r>
      <w:r>
        <w:rPr>
          <w:rFonts w:ascii="Calibri Light" w:hAnsi="Calibri Light"/>
          <w:b/>
          <w:bCs/>
          <w:color w:val="000000"/>
          <w:spacing w:val="8"/>
          <w:bdr w:val="none" w:sz="0" w:space="0" w:color="auto" w:frame="1"/>
          <w:lang w:val="nl-NL" w:eastAsia="nl-NL"/>
        </w:rPr>
        <w:t>door hun eigen bril</w:t>
      </w:r>
      <w:r>
        <w:rPr>
          <w:rFonts w:ascii="Calibri Light" w:hAnsi="Calibri Light"/>
          <w:color w:val="000000"/>
          <w:spacing w:val="8"/>
          <w:lang w:val="nl-NL"/>
        </w:rPr>
        <w:t xml:space="preserve"> met een afsluitende debatoefening.</w:t>
      </w:r>
    </w:p>
    <w:p w:rsidR="0068762E" w:rsidRDefault="0068762E" w:rsidP="0068762E">
      <w:pPr>
        <w:pStyle w:val="Normaalweb"/>
        <w:shd w:val="clear" w:color="auto" w:fill="FFFFFF"/>
        <w:spacing w:before="0" w:beforeAutospacing="0" w:after="240" w:afterAutospacing="0"/>
        <w:textAlignment w:val="baseline"/>
        <w:rPr>
          <w:rFonts w:ascii="Calibri Light" w:hAnsi="Calibri Light"/>
          <w:color w:val="000000"/>
          <w:spacing w:val="8"/>
          <w:sz w:val="22"/>
          <w:szCs w:val="22"/>
          <w:lang w:val="nl-NL"/>
        </w:rPr>
      </w:pPr>
      <w:r>
        <w:rPr>
          <w:rFonts w:ascii="Calibri Light" w:hAnsi="Calibri Light"/>
          <w:sz w:val="22"/>
          <w:szCs w:val="22"/>
          <w:u w:val="single"/>
          <w:lang w:val="nl-NL"/>
        </w:rPr>
        <w:br/>
        <w:t>Duur:</w:t>
      </w:r>
      <w:r>
        <w:rPr>
          <w:rFonts w:ascii="Calibri Light" w:hAnsi="Calibri Light"/>
          <w:color w:val="000000"/>
          <w:spacing w:val="8"/>
          <w:sz w:val="22"/>
          <w:szCs w:val="22"/>
          <w:lang w:val="nl-NL"/>
        </w:rPr>
        <w:t xml:space="preserve"> 2u30min, inclusief pauze</w:t>
      </w:r>
      <w:r>
        <w:rPr>
          <w:rFonts w:ascii="Calibri Light" w:hAnsi="Calibri Light"/>
          <w:color w:val="000000"/>
          <w:spacing w:val="8"/>
          <w:sz w:val="22"/>
          <w:szCs w:val="22"/>
          <w:lang w:val="nl-NL"/>
        </w:rPr>
        <w:br/>
      </w:r>
      <w:r>
        <w:rPr>
          <w:rFonts w:ascii="Calibri Light" w:hAnsi="Calibri Light"/>
          <w:sz w:val="22"/>
          <w:szCs w:val="22"/>
          <w:u w:val="single"/>
          <w:lang w:val="nl-NL"/>
        </w:rPr>
        <w:t>Max.</w:t>
      </w:r>
      <w:r>
        <w:rPr>
          <w:rFonts w:ascii="Calibri Light" w:hAnsi="Calibri Light"/>
          <w:color w:val="000000"/>
          <w:spacing w:val="8"/>
          <w:sz w:val="22"/>
          <w:szCs w:val="22"/>
          <w:lang w:val="nl-NL"/>
        </w:rPr>
        <w:t xml:space="preserve"> aantal leerlingen: 30</w:t>
      </w:r>
    </w:p>
    <w:p w:rsidR="0068762E" w:rsidRDefault="0068762E" w:rsidP="0068762E">
      <w:pPr>
        <w:pStyle w:val="Normaalweb"/>
        <w:shd w:val="clear" w:color="auto" w:fill="FFFFFF"/>
        <w:spacing w:before="0" w:beforeAutospacing="0" w:after="240" w:afterAutospacing="0"/>
        <w:textAlignment w:val="baseline"/>
        <w:rPr>
          <w:rFonts w:ascii="Calibri Light" w:hAnsi="Calibri Light"/>
          <w:b/>
          <w:bCs/>
          <w:color w:val="000000"/>
          <w:spacing w:val="8"/>
          <w:sz w:val="22"/>
          <w:szCs w:val="22"/>
          <w:lang w:val="nl-NL"/>
        </w:rPr>
      </w:pPr>
      <w:r>
        <w:rPr>
          <w:rFonts w:ascii="Calibri Light" w:hAnsi="Calibri Light"/>
          <w:b/>
          <w:bCs/>
          <w:color w:val="000000"/>
          <w:spacing w:val="8"/>
          <w:sz w:val="22"/>
          <w:szCs w:val="22"/>
          <w:lang w:val="nl-NL"/>
        </w:rPr>
        <w:t>Infosessie EU – zowel voor ASO, doorstroom TSO als BSO (derde graad)</w:t>
      </w:r>
      <w:r>
        <w:rPr>
          <w:rFonts w:ascii="Calibri Light" w:hAnsi="Calibri Light"/>
          <w:b/>
          <w:bCs/>
          <w:color w:val="000000"/>
          <w:spacing w:val="8"/>
          <w:sz w:val="22"/>
          <w:szCs w:val="22"/>
          <w:lang w:val="nl-NL"/>
        </w:rPr>
        <w:br/>
      </w:r>
      <w:r>
        <w:rPr>
          <w:rFonts w:ascii="Calibri Light" w:hAnsi="Calibri Light"/>
          <w:color w:val="000000"/>
          <w:spacing w:val="8"/>
          <w:sz w:val="22"/>
          <w:szCs w:val="22"/>
          <w:u w:val="single"/>
          <w:lang w:val="nl-NL"/>
        </w:rPr>
        <w:t>Omschrijving</w:t>
      </w:r>
      <w:r>
        <w:rPr>
          <w:rFonts w:ascii="Calibri Light" w:hAnsi="Calibri Light"/>
          <w:color w:val="000000"/>
          <w:spacing w:val="8"/>
          <w:sz w:val="22"/>
          <w:szCs w:val="22"/>
          <w:lang w:val="nl-NL"/>
        </w:rPr>
        <w:t>: Een professionele spreker van Europahuis Ryckevelde neemt je leerlingen op sleeptouw voor een 3 uur durend, rijk verhaal over het ontstaan van de Europese Unie, de lidstaten, de bevoegdheden, de instellingen en de wetgevingsprocedure. Hierbij legt de spreker veelvuldig linken naar de actualiteit en uitdagingen waar de EU mee te maken krijgt, zoals de Brexit en de vluchtelingencrisis. We brengen dit verhaal op maat van leerlingen in de derde graad, aan de hand van levendige voorbeelden. Een prezi-presentatie vol beeldmateriaal houdt de leerlingen geboeid. De bijhorende invulbladen voor de leerlingen zorgen voor een gestructureerde houvast achteraf. Met deze Europasessie komen we ruimschoots tegemoet aan de vereisten van de vakoverschrijdende eindtermen over Europa (politiek en maatschappij).</w:t>
      </w:r>
      <w:r>
        <w:rPr>
          <w:rFonts w:ascii="Calibri Light" w:hAnsi="Calibri Light"/>
          <w:b/>
          <w:bCs/>
          <w:color w:val="000000"/>
          <w:spacing w:val="8"/>
          <w:sz w:val="22"/>
          <w:szCs w:val="22"/>
          <w:lang w:val="nl-NL"/>
        </w:rPr>
        <w:br/>
      </w:r>
      <w:r>
        <w:rPr>
          <w:rFonts w:ascii="Calibri Light" w:hAnsi="Calibri Light"/>
          <w:color w:val="000000"/>
          <w:spacing w:val="8"/>
          <w:sz w:val="22"/>
          <w:szCs w:val="22"/>
          <w:u w:val="single"/>
          <w:lang w:val="nl-NL"/>
        </w:rPr>
        <w:br/>
        <w:t>Duur</w:t>
      </w:r>
      <w:r>
        <w:rPr>
          <w:rFonts w:ascii="Calibri Light" w:hAnsi="Calibri Light"/>
          <w:color w:val="000000"/>
          <w:spacing w:val="8"/>
          <w:sz w:val="22"/>
          <w:szCs w:val="22"/>
          <w:lang w:val="nl-NL"/>
        </w:rPr>
        <w:t>: 3u, inclusief pauze</w:t>
      </w:r>
      <w:r>
        <w:rPr>
          <w:rFonts w:ascii="Calibri Light" w:hAnsi="Calibri Light"/>
          <w:b/>
          <w:bCs/>
          <w:color w:val="000000"/>
          <w:spacing w:val="8"/>
          <w:sz w:val="22"/>
          <w:szCs w:val="22"/>
          <w:lang w:val="nl-NL"/>
        </w:rPr>
        <w:br/>
      </w:r>
      <w:r>
        <w:rPr>
          <w:rFonts w:ascii="Calibri Light" w:hAnsi="Calibri Light"/>
          <w:color w:val="000000"/>
          <w:spacing w:val="8"/>
          <w:sz w:val="22"/>
          <w:szCs w:val="22"/>
          <w:u w:val="single"/>
          <w:lang w:val="nl-NL"/>
        </w:rPr>
        <w:t>Max. aantal leerlingen:</w:t>
      </w:r>
      <w:r>
        <w:rPr>
          <w:rFonts w:ascii="Calibri Light" w:hAnsi="Calibri Light"/>
          <w:color w:val="000000"/>
          <w:spacing w:val="8"/>
          <w:sz w:val="22"/>
          <w:szCs w:val="22"/>
          <w:lang w:val="nl-NL"/>
        </w:rPr>
        <w:t xml:space="preserve"> geen maximum aantal </w:t>
      </w:r>
    </w:p>
    <w:p w:rsidR="0068762E" w:rsidRDefault="0068762E" w:rsidP="0068762E">
      <w:pPr>
        <w:pStyle w:val="Normaalweb"/>
        <w:shd w:val="clear" w:color="auto" w:fill="FFFFFF"/>
        <w:spacing w:before="0" w:beforeAutospacing="0" w:after="240" w:afterAutospacing="0"/>
        <w:textAlignment w:val="baseline"/>
        <w:rPr>
          <w:rFonts w:ascii="Calibri Light" w:hAnsi="Calibri Light"/>
          <w:b/>
          <w:bCs/>
          <w:color w:val="000000"/>
          <w:spacing w:val="8"/>
          <w:sz w:val="22"/>
          <w:szCs w:val="22"/>
          <w:lang w:val="nl-NL"/>
        </w:rPr>
      </w:pPr>
    </w:p>
    <w:p w:rsidR="007D327A" w:rsidRPr="0068762E" w:rsidRDefault="0068762E" w:rsidP="0068762E">
      <w:pPr>
        <w:pStyle w:val="Normaalweb"/>
        <w:shd w:val="clear" w:color="auto" w:fill="FFFFFF"/>
        <w:spacing w:before="0" w:beforeAutospacing="0" w:after="240" w:afterAutospacing="0"/>
        <w:textAlignment w:val="baseline"/>
        <w:rPr>
          <w:lang w:val="nl-NL"/>
        </w:rPr>
      </w:pPr>
      <w:r>
        <w:rPr>
          <w:rFonts w:ascii="Calibri Light" w:hAnsi="Calibri Light"/>
          <w:b/>
          <w:bCs/>
          <w:color w:val="000000"/>
          <w:spacing w:val="8"/>
          <w:sz w:val="22"/>
          <w:szCs w:val="22"/>
          <w:lang w:val="nl-NL"/>
        </w:rPr>
        <w:t>Workshop ‘ontdek Europa’ – zowel voor ASO, doorstroom TSO als BSO (derde graad)</w:t>
      </w:r>
      <w:r>
        <w:rPr>
          <w:rFonts w:ascii="Calibri Light" w:hAnsi="Calibri Light"/>
          <w:b/>
          <w:bCs/>
          <w:color w:val="000000"/>
          <w:spacing w:val="8"/>
          <w:sz w:val="22"/>
          <w:szCs w:val="22"/>
          <w:lang w:val="nl-NL"/>
        </w:rPr>
        <w:br/>
      </w:r>
      <w:r>
        <w:rPr>
          <w:rFonts w:ascii="Calibri Light" w:hAnsi="Calibri Light"/>
          <w:color w:val="000000"/>
          <w:spacing w:val="8"/>
          <w:sz w:val="22"/>
          <w:szCs w:val="22"/>
          <w:u w:val="single"/>
          <w:lang w:val="nl-NL"/>
        </w:rPr>
        <w:t>Omschrijving</w:t>
      </w:r>
      <w:r>
        <w:rPr>
          <w:rFonts w:ascii="Calibri Light" w:hAnsi="Calibri Light"/>
          <w:color w:val="000000"/>
          <w:spacing w:val="8"/>
          <w:sz w:val="22"/>
          <w:szCs w:val="22"/>
          <w:lang w:val="nl-NL"/>
        </w:rPr>
        <w:t xml:space="preserve">: </w:t>
      </w:r>
      <w:r>
        <w:rPr>
          <w:rFonts w:ascii="Calibri Light" w:hAnsi="Calibri Light"/>
          <w:color w:val="000000"/>
          <w:spacing w:val="8"/>
          <w:sz w:val="22"/>
          <w:szCs w:val="22"/>
          <w:shd w:val="clear" w:color="auto" w:fill="FFFFFF"/>
          <w:lang w:val="nl-NL"/>
        </w:rPr>
        <w:t xml:space="preserve">Deze workshop laat de leerlingen aan de hand van 3 actieve spelen over feiten, lidstaten en bevoegdheden de grote lijnen van de EU ontdekken. Een Prezi-presentatie boordevol beeldmateriaal ondersteunt het verhaal. </w:t>
      </w:r>
      <w:r>
        <w:rPr>
          <w:rFonts w:ascii="Calibri Light" w:hAnsi="Calibri Light"/>
          <w:color w:val="000000"/>
          <w:spacing w:val="8"/>
          <w:sz w:val="22"/>
          <w:szCs w:val="22"/>
          <w:lang w:val="nl-NL"/>
        </w:rPr>
        <w:br/>
      </w:r>
      <w:r>
        <w:rPr>
          <w:rFonts w:ascii="Calibri Light" w:hAnsi="Calibri Light"/>
          <w:color w:val="000000"/>
          <w:spacing w:val="8"/>
          <w:sz w:val="22"/>
          <w:szCs w:val="22"/>
          <w:u w:val="single"/>
          <w:lang w:val="nl-NL"/>
        </w:rPr>
        <w:br/>
        <w:t>Duur:</w:t>
      </w:r>
      <w:r>
        <w:rPr>
          <w:rFonts w:ascii="Calibri Light" w:hAnsi="Calibri Light"/>
          <w:color w:val="000000"/>
          <w:spacing w:val="8"/>
          <w:sz w:val="22"/>
          <w:szCs w:val="22"/>
          <w:lang w:val="nl-NL"/>
        </w:rPr>
        <w:t xml:space="preserve"> 2u, inclusief pauze</w:t>
      </w:r>
      <w:r>
        <w:rPr>
          <w:rFonts w:ascii="Calibri Light" w:hAnsi="Calibri Light"/>
          <w:color w:val="000000"/>
          <w:spacing w:val="8"/>
          <w:sz w:val="22"/>
          <w:szCs w:val="22"/>
          <w:lang w:val="nl-NL"/>
        </w:rPr>
        <w:br/>
      </w:r>
      <w:r>
        <w:rPr>
          <w:rFonts w:ascii="Calibri Light" w:hAnsi="Calibri Light"/>
          <w:color w:val="000000"/>
          <w:spacing w:val="8"/>
          <w:sz w:val="22"/>
          <w:szCs w:val="22"/>
          <w:u w:val="single"/>
          <w:lang w:val="nl-NL"/>
        </w:rPr>
        <w:t>Max.</w:t>
      </w:r>
      <w:r>
        <w:rPr>
          <w:rFonts w:ascii="Calibri Light" w:hAnsi="Calibri Light"/>
          <w:color w:val="000000"/>
          <w:spacing w:val="8"/>
          <w:sz w:val="22"/>
          <w:szCs w:val="22"/>
          <w:lang w:val="nl-NL"/>
        </w:rPr>
        <w:t xml:space="preserve"> aantal leerlingen: 30</w:t>
      </w:r>
    </w:p>
    <w:sectPr w:rsidR="007D327A" w:rsidRPr="00687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2E"/>
    <w:rsid w:val="00014A92"/>
    <w:rsid w:val="00576AF6"/>
    <w:rsid w:val="0068762E"/>
    <w:rsid w:val="007D327A"/>
    <w:rsid w:val="00BE2F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762E"/>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327A"/>
    <w:pPr>
      <w:spacing w:after="0" w:line="240" w:lineRule="auto"/>
    </w:pPr>
  </w:style>
  <w:style w:type="paragraph" w:styleId="Normaalweb">
    <w:name w:val="Normal (Web)"/>
    <w:basedOn w:val="Standaard"/>
    <w:uiPriority w:val="99"/>
    <w:unhideWhenUsed/>
    <w:rsid w:val="0068762E"/>
    <w:pPr>
      <w:spacing w:before="100" w:beforeAutospacing="1" w:after="100" w:afterAutospacing="1"/>
    </w:pPr>
    <w:rPr>
      <w:rFonts w:ascii="Times New Roman" w:hAnsi="Times New Roman"/>
      <w:sz w:val="24"/>
      <w:szCs w:val="24"/>
      <w:lang w:eastAsia="nl-BE"/>
    </w:rPr>
  </w:style>
  <w:style w:type="character" w:styleId="Zwaar">
    <w:name w:val="Strong"/>
    <w:basedOn w:val="Standaardalinea-lettertype"/>
    <w:uiPriority w:val="22"/>
    <w:qFormat/>
    <w:rsid w:val="006876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762E"/>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327A"/>
    <w:pPr>
      <w:spacing w:after="0" w:line="240" w:lineRule="auto"/>
    </w:pPr>
  </w:style>
  <w:style w:type="paragraph" w:styleId="Normaalweb">
    <w:name w:val="Normal (Web)"/>
    <w:basedOn w:val="Standaard"/>
    <w:uiPriority w:val="99"/>
    <w:unhideWhenUsed/>
    <w:rsid w:val="0068762E"/>
    <w:pPr>
      <w:spacing w:before="100" w:beforeAutospacing="1" w:after="100" w:afterAutospacing="1"/>
    </w:pPr>
    <w:rPr>
      <w:rFonts w:ascii="Times New Roman" w:hAnsi="Times New Roman"/>
      <w:sz w:val="24"/>
      <w:szCs w:val="24"/>
      <w:lang w:eastAsia="nl-BE"/>
    </w:rPr>
  </w:style>
  <w:style w:type="character" w:styleId="Zwaar">
    <w:name w:val="Strong"/>
    <w:basedOn w:val="Standaardalinea-lettertype"/>
    <w:uiPriority w:val="22"/>
    <w:qFormat/>
    <w:rsid w:val="00687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12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EA51A-B3C4-4ED7-BDC5-976FC73D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A580FCAF.dotm</Template>
  <TotalTime>2</TotalTime>
  <Pages>1</Pages>
  <Words>436</Words>
  <Characters>2400</Characters>
  <Application>Microsoft Office Word</Application>
  <DocSecurity>0</DocSecurity>
  <Lines>20</Lines>
  <Paragraphs>5</Paragraphs>
  <ScaleCrop>false</ScaleCrop>
  <Company>Provinciebestuur Vlaams-Brabant</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Roosens</dc:creator>
  <cp:lastModifiedBy>Karlien Geyssens</cp:lastModifiedBy>
  <cp:revision>2</cp:revision>
  <dcterms:created xsi:type="dcterms:W3CDTF">2019-11-14T14:53:00Z</dcterms:created>
  <dcterms:modified xsi:type="dcterms:W3CDTF">2019-11-29T10:29:00Z</dcterms:modified>
</cp:coreProperties>
</file>