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Orchestral Tools Releases Berlin Harpsichords on SINE, Announces Baroque Bundle with Miroire Collection</w:t>
      </w:r>
      <w:r w:rsidDel="00000000" w:rsidR="00000000" w:rsidRPr="00000000">
        <w:rPr>
          <w:b w:val="1"/>
          <w:rtl w:val="0"/>
        </w:rPr>
        <w:br w:type="textWrapping"/>
      </w:r>
      <w:r w:rsidDel="00000000" w:rsidR="00000000" w:rsidRPr="00000000">
        <w:rPr>
          <w:i w:val="1"/>
          <w:rtl w:val="0"/>
        </w:rPr>
        <w:t xml:space="preserve">Signature sounds of the renaissance and baroque eras for period pieces and high fantasy alike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Berlin, Germany, August 22, 2023 --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announces that the </w:t>
      </w:r>
      <w:hyperlink r:id="rId7">
        <w:r w:rsidDel="00000000" w:rsidR="00000000" w:rsidRPr="00000000">
          <w:rPr>
            <w:b w:val="1"/>
            <w:color w:val="1155cc"/>
            <w:u w:val="single"/>
            <w:rtl w:val="0"/>
          </w:rPr>
          <w:t xml:space="preserve">Berlin Harpsichords</w:t>
        </w:r>
      </w:hyperlink>
      <w:r w:rsidDel="00000000" w:rsidR="00000000" w:rsidRPr="00000000">
        <w:rPr>
          <w:b w:val="1"/>
          <w:rtl w:val="0"/>
        </w:rPr>
        <w:t xml:space="preserve"> collection is now available on SINE for the very first time. To celebrate the release, Orchestral Tools has twinned Berlin Harpsichords with their period instruments collection </w:t>
      </w:r>
      <w:hyperlink r:id="rId8">
        <w:r w:rsidDel="00000000" w:rsidR="00000000" w:rsidRPr="00000000">
          <w:rPr>
            <w:b w:val="1"/>
            <w:color w:val="1155cc"/>
            <w:u w:val="single"/>
            <w:rtl w:val="0"/>
          </w:rPr>
          <w:t xml:space="preserve">Miroire</w:t>
        </w:r>
      </w:hyperlink>
      <w:r w:rsidDel="00000000" w:rsidR="00000000" w:rsidRPr="00000000">
        <w:rPr>
          <w:b w:val="1"/>
          <w:rtl w:val="0"/>
        </w:rPr>
        <w:t xml:space="preserve"> to create the Baroque Bundle—the ultimate toolkit for baroque and renaissance styles, and any contemporary interpretations of the era. The Baroque Bundle is available for an intro offer price of €299 (regular price €429) from now until September 5, 2023. For more information, please click </w:t>
      </w:r>
      <w:hyperlink r:id="rId9">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Berlin Harpsichords are a natural complement to the Miroire collection and will give any composer a completely authentic palette of sounds from baroque and renaissance music—these collections are our contemporary take on one of our favorite eras of music," said Orchestral Tools CEO Hendrik Schwarzer. "We're pleased to offer this bundle and welcome Berlin Harpsichords to SINE."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Sounds of a bygone era for the modern musician</w:t>
      </w:r>
    </w:p>
    <w:p w:rsidR="00000000" w:rsidDel="00000000" w:rsidP="00000000" w:rsidRDefault="00000000" w:rsidRPr="00000000" w14:paraId="0000000A">
      <w:pPr>
        <w:rPr/>
      </w:pPr>
      <w:r w:rsidDel="00000000" w:rsidR="00000000" w:rsidRPr="00000000">
        <w:rPr>
          <w:rtl w:val="0"/>
        </w:rPr>
        <w:t xml:space="preserve">An essential sonic signature of renaissance and baroque music, the sound of the Harpsichord immediately evokes the era in a way that few other instruments do. Berlin Harpsichords taps into this with the rich sounds of two traditional harpsichords—French and Italian—recorded in multiple different registers apiece with a variety of playing styles to offer the widest possible flexibility in sound for both vintage-minded and modern musical contexts. As with all of Orchestral Tools' flagship Berlin-series instruments, both of the instruments in Berlin Harpsichords were recorded at the Teldex Scoring Stage ensuring seamless integration with all other Orchestral Tools collections. In addition to being available within the Baroque Bundle, Berlin Harpsichords is also available on SINE for an introductory offer of €79 (reg. €99.)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Orchestral Tools' Miroire is a contemporary interpretation of 18th century musical traditions. These include baroque strings, played on a mix of modern and antique instruments, and using gut strings and period bows for a warm, period-correct tonality. It also includes five solo woodwind instruments—including Baroque flute and oboe, oboe d’amore, and oboe de caccia, four valveless trumpet and horn instruments, and a basso continuo section—with double bass, two celli, and bassoon. Miroire's baroque choirs offer the perfect vocal complement to the period instruments with distinct male and female sections. Adding to the authenticity of the collection, all voices and instruments were recorded at A4=415 Hz to retain a period-correct tonal richness, but mapped a half step lower to provide full compatibility with modern tuning. As part of the Baroque Bundle offer, present owners of Miroire will receive Berlin Harpsichords for free.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Pricing and availability</w:t>
      </w:r>
    </w:p>
    <w:p w:rsidR="00000000" w:rsidDel="00000000" w:rsidP="00000000" w:rsidRDefault="00000000" w:rsidRPr="00000000" w14:paraId="0000000F">
      <w:pPr>
        <w:rPr/>
      </w:pPr>
      <w:r w:rsidDel="00000000" w:rsidR="00000000" w:rsidRPr="00000000">
        <w:rPr>
          <w:rtl w:val="0"/>
        </w:rPr>
        <w:t xml:space="preserve">The Baroque Bundle intro offer is €299 (reg. €429, €498 if purchased separately.) </w:t>
      </w:r>
    </w:p>
    <w:p w:rsidR="00000000" w:rsidDel="00000000" w:rsidP="00000000" w:rsidRDefault="00000000" w:rsidRPr="00000000" w14:paraId="00000010">
      <w:pPr>
        <w:rPr/>
      </w:pPr>
      <w:r w:rsidDel="00000000" w:rsidR="00000000" w:rsidRPr="00000000">
        <w:rPr>
          <w:rtl w:val="0"/>
        </w:rPr>
        <w:t xml:space="preserve">The Berlin Harpsichords intro offer is €79 (reg. €99.)</w:t>
      </w:r>
    </w:p>
    <w:p w:rsidR="00000000" w:rsidDel="00000000" w:rsidP="00000000" w:rsidRDefault="00000000" w:rsidRPr="00000000" w14:paraId="00000011">
      <w:pPr>
        <w:rPr/>
      </w:pPr>
      <w:r w:rsidDel="00000000" w:rsidR="00000000" w:rsidRPr="00000000">
        <w:rPr>
          <w:rtl w:val="0"/>
        </w:rPr>
        <w:t xml:space="preserve">VAT may be added on purchases from within the EU.</w:t>
      </w:r>
    </w:p>
    <w:p w:rsidR="00000000" w:rsidDel="00000000" w:rsidP="00000000" w:rsidRDefault="00000000" w:rsidRPr="00000000" w14:paraId="00000012">
      <w:pPr>
        <w:rPr/>
      </w:pPr>
      <w:r w:rsidDel="00000000" w:rsidR="00000000" w:rsidRPr="00000000">
        <w:rPr>
          <w:rtl w:val="0"/>
        </w:rPr>
        <w:t xml:space="preserve">Introductory pricing ends on September 5, 2023.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SINE system requirements</w:t>
      </w:r>
    </w:p>
    <w:p w:rsidR="00000000" w:rsidDel="00000000" w:rsidP="00000000" w:rsidRDefault="00000000" w:rsidRPr="00000000" w14:paraId="00000015">
      <w:pPr>
        <w:spacing w:line="276" w:lineRule="auto"/>
        <w:rPr/>
      </w:pPr>
      <w:r w:rsidDel="00000000" w:rsidR="00000000" w:rsidRPr="00000000">
        <w:rPr>
          <w:rtl w:val="0"/>
        </w:rPr>
        <w:t xml:space="preserve">Works with Orchestral Tools’ SINE Player—NOTE: Very latest version required!</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Mac: </w:t>
      </w:r>
    </w:p>
    <w:p w:rsidR="00000000" w:rsidDel="00000000" w:rsidP="00000000" w:rsidRDefault="00000000" w:rsidRPr="00000000" w14:paraId="00000018">
      <w:pPr>
        <w:spacing w:line="276" w:lineRule="auto"/>
        <w:rPr/>
      </w:pPr>
      <w:r w:rsidDel="00000000" w:rsidR="00000000" w:rsidRPr="00000000">
        <w:rPr>
          <w:rtl w:val="0"/>
        </w:rPr>
        <w:t xml:space="preserve">macOS 10.13 or higher | Intel Core i5 or similar | Apple M1 chipset supported | At least 8 GB RAM (16 GB+ recommended)</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Windows: </w:t>
      </w:r>
    </w:p>
    <w:p w:rsidR="00000000" w:rsidDel="00000000" w:rsidP="00000000" w:rsidRDefault="00000000" w:rsidRPr="00000000" w14:paraId="0000001B">
      <w:pPr>
        <w:spacing w:line="276" w:lineRule="auto"/>
        <w:rPr/>
      </w:pPr>
      <w:r w:rsidDel="00000000" w:rsidR="00000000" w:rsidRPr="00000000">
        <w:rPr>
          <w:rtl w:val="0"/>
        </w:rPr>
        <w:t xml:space="preserve">Windows 10 | Intel Core i5 or similar | At least 8 GB RAM (16 GB+ recommended)</w:t>
      </w:r>
    </w:p>
    <w:p w:rsidR="00000000" w:rsidDel="00000000" w:rsidP="00000000" w:rsidRDefault="00000000" w:rsidRPr="00000000" w14:paraId="0000001C">
      <w:pPr>
        <w:spacing w:line="276" w:lineRule="auto"/>
        <w:rPr/>
      </w:pPr>
      <w:r w:rsidDel="00000000" w:rsidR="00000000" w:rsidRPr="00000000">
        <w:rPr>
          <w:rtl w:val="0"/>
        </w:rPr>
        <w:t xml:space="preserve">Formats supported: Standalone, VST, VST3, AU, AAX</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To download SINEPlayer, please visit: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For more information about the Orchestral Tools Baroque Bundle, please visit:  https://www.orchestraltools.com/store/bundles/baroque-bundle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Press contact</w:t>
      </w:r>
    </w:p>
    <w:p w:rsidR="00000000" w:rsidDel="00000000" w:rsidP="00000000" w:rsidRDefault="00000000" w:rsidRPr="00000000" w14:paraId="00000023">
      <w:pPr>
        <w:rPr/>
      </w:pPr>
      <w:r w:rsidDel="00000000" w:rsidR="00000000" w:rsidRPr="00000000">
        <w:rPr>
          <w:rtl w:val="0"/>
        </w:rPr>
        <w:t xml:space="preserve">Stephen Bailey</w:t>
      </w:r>
    </w:p>
    <w:p w:rsidR="00000000" w:rsidDel="00000000" w:rsidP="00000000" w:rsidRDefault="00000000" w:rsidRPr="00000000" w14:paraId="00000024">
      <w:pPr>
        <w:rPr/>
      </w:pPr>
      <w:r w:rsidDel="00000000" w:rsidR="00000000" w:rsidRPr="00000000">
        <w:rPr>
          <w:rtl w:val="0"/>
        </w:rPr>
        <w:t xml:space="preserve">Account Manager</w:t>
      </w:r>
    </w:p>
    <w:p w:rsidR="00000000" w:rsidDel="00000000" w:rsidP="00000000" w:rsidRDefault="00000000" w:rsidRPr="00000000" w14:paraId="00000025">
      <w:pPr>
        <w:rPr/>
      </w:pPr>
      <w:r w:rsidDel="00000000" w:rsidR="00000000" w:rsidRPr="00000000">
        <w:rPr>
          <w:rtl w:val="0"/>
        </w:rPr>
        <w:t xml:space="preserve">Email: </w:t>
      </w:r>
      <w:hyperlink r:id="rId12">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Phone: +1 508 596 9321</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Graham Ball</w:t>
      </w:r>
    </w:p>
    <w:p w:rsidR="00000000" w:rsidDel="00000000" w:rsidP="00000000" w:rsidRDefault="00000000" w:rsidRPr="00000000" w14:paraId="00000029">
      <w:pPr>
        <w:rPr/>
      </w:pPr>
      <w:r w:rsidDel="00000000" w:rsidR="00000000" w:rsidRPr="00000000">
        <w:rPr>
          <w:rtl w:val="0"/>
        </w:rPr>
        <w:t xml:space="preserve">Head of Marketing</w:t>
      </w:r>
    </w:p>
    <w:p w:rsidR="00000000" w:rsidDel="00000000" w:rsidP="00000000" w:rsidRDefault="00000000" w:rsidRPr="00000000" w14:paraId="0000002A">
      <w:pPr>
        <w:rPr/>
      </w:pPr>
      <w:r w:rsidDel="00000000" w:rsidR="00000000" w:rsidRPr="00000000">
        <w:rPr>
          <w:rtl w:val="0"/>
        </w:rPr>
        <w:t xml:space="preserve">Email: graham@orchestraltools.com</w:t>
      </w:r>
    </w:p>
    <w:p w:rsidR="00000000" w:rsidDel="00000000" w:rsidP="00000000" w:rsidRDefault="00000000" w:rsidRPr="00000000" w14:paraId="0000002B">
      <w:pPr>
        <w:rPr/>
      </w:pPr>
      <w:r w:rsidDel="00000000" w:rsidR="00000000" w:rsidRPr="00000000">
        <w:rPr>
          <w:rtl w:val="0"/>
        </w:rPr>
        <w:t xml:space="preserve">Phone: +49 178 8238 572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About Orchestral Tools</w:t>
      </w:r>
    </w:p>
    <w:p w:rsidR="00000000" w:rsidDel="00000000" w:rsidP="00000000" w:rsidRDefault="00000000" w:rsidRPr="00000000" w14:paraId="0000002E">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F">
      <w:pPr>
        <w:ind w:right="16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-114299</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get-sine" TargetMode="External"/><Relationship Id="rId10" Type="http://schemas.openxmlformats.org/officeDocument/2006/relationships/hyperlink" Target="https://www.orchestraltools.com/store/get-sine"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bundles/baroque-bundle"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berlin-harpsichords" TargetMode="External"/><Relationship Id="rId8" Type="http://schemas.openxmlformats.org/officeDocument/2006/relationships/hyperlink" Target="https://www.orchestraltools.com/store/collections/miroi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