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C79" w:rsidRPr="001E4F84" w:rsidRDefault="00C95C79" w:rsidP="00C95C79">
      <w:pPr>
        <w:pStyle w:val="Normal1"/>
        <w:rPr>
          <w:rFonts w:asciiTheme="minorHAnsi" w:hAnsiTheme="minorHAnsi"/>
          <w:sz w:val="20"/>
          <w:szCs w:val="20"/>
        </w:rPr>
      </w:pPr>
      <w:r w:rsidRPr="001E4F84">
        <w:rPr>
          <w:rFonts w:asciiTheme="minorHAnsi" w:hAnsiTheme="minorHAnsi"/>
          <w:noProof/>
          <w:sz w:val="20"/>
          <w:szCs w:val="20"/>
        </w:rPr>
        <w:drawing>
          <wp:anchor distT="0" distB="0" distL="114300" distR="114300" simplePos="0" relativeHeight="251659264" behindDoc="0" locked="0" layoutInCell="0" allowOverlap="0">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5" cstate="print"/>
                    <a:srcRect/>
                    <a:stretch>
                      <a:fillRect/>
                    </a:stretch>
                  </pic:blipFill>
                  <pic:spPr>
                    <a:xfrm>
                      <a:off x="0" y="0"/>
                      <a:ext cx="1638300" cy="561975"/>
                    </a:xfrm>
                    <a:prstGeom prst="rect">
                      <a:avLst/>
                    </a:prstGeom>
                    <a:ln/>
                  </pic:spPr>
                </pic:pic>
              </a:graphicData>
            </a:graphic>
          </wp:anchor>
        </w:drawing>
      </w:r>
    </w:p>
    <w:p w:rsidR="00C95C79" w:rsidRPr="0015463F" w:rsidRDefault="00C95C79" w:rsidP="00C95C79">
      <w:pPr>
        <w:pStyle w:val="Normal1"/>
        <w:spacing w:after="0" w:line="240" w:lineRule="auto"/>
        <w:jc w:val="right"/>
        <w:rPr>
          <w:rFonts w:asciiTheme="minorHAnsi" w:hAnsiTheme="minorHAnsi"/>
        </w:rPr>
      </w:pPr>
      <w:r w:rsidRPr="0015463F">
        <w:rPr>
          <w:rFonts w:asciiTheme="minorHAnsi" w:hAnsiTheme="minorHAnsi"/>
          <w:u w:val="single"/>
        </w:rPr>
        <w:t>FOR MORE INFORMATION:</w:t>
      </w:r>
    </w:p>
    <w:p w:rsidR="00C95C79" w:rsidRPr="0015463F" w:rsidRDefault="00C95C79" w:rsidP="00C95C79">
      <w:pPr>
        <w:pStyle w:val="Normal1"/>
        <w:spacing w:after="0" w:line="240" w:lineRule="auto"/>
        <w:jc w:val="right"/>
        <w:rPr>
          <w:rFonts w:asciiTheme="minorHAnsi" w:hAnsiTheme="minorHAnsi"/>
        </w:rPr>
      </w:pPr>
      <w:r>
        <w:rPr>
          <w:rFonts w:asciiTheme="minorHAnsi" w:hAnsiTheme="minorHAnsi"/>
        </w:rPr>
        <w:t>Austin Northenor/ Becca Meyer</w:t>
      </w:r>
    </w:p>
    <w:p w:rsidR="00C95C79" w:rsidRPr="0015463F" w:rsidRDefault="00C95C79" w:rsidP="00C95C79">
      <w:pPr>
        <w:pStyle w:val="Normal1"/>
        <w:spacing w:after="0" w:line="240" w:lineRule="auto"/>
        <w:jc w:val="right"/>
        <w:rPr>
          <w:rFonts w:asciiTheme="minorHAnsi" w:hAnsiTheme="minorHAnsi"/>
        </w:rPr>
      </w:pPr>
      <w:r w:rsidRPr="0015463F">
        <w:rPr>
          <w:rFonts w:asciiTheme="minorHAnsi" w:hAnsiTheme="minorHAnsi"/>
        </w:rPr>
        <w:t>BRAVE Public Relations, 404.233.3993</w:t>
      </w:r>
    </w:p>
    <w:p w:rsidR="00C95C79" w:rsidRDefault="00A72126" w:rsidP="00C95C79">
      <w:pPr>
        <w:pStyle w:val="Normal1"/>
        <w:spacing w:after="0" w:line="240" w:lineRule="auto"/>
        <w:jc w:val="right"/>
      </w:pPr>
      <w:hyperlink r:id="rId6" w:history="1">
        <w:r w:rsidR="00C95C79" w:rsidRPr="00262378">
          <w:rPr>
            <w:rStyle w:val="Hyperlink"/>
            <w:rFonts w:asciiTheme="minorHAnsi" w:hAnsiTheme="minorHAnsi"/>
          </w:rPr>
          <w:t>anorthernor@bravepublicrelations.com</w:t>
        </w:r>
        <w:r w:rsidR="00C95C79" w:rsidRPr="00262378">
          <w:rPr>
            <w:rStyle w:val="Hyperlink"/>
          </w:rPr>
          <w:t>/</w:t>
        </w:r>
      </w:hyperlink>
    </w:p>
    <w:p w:rsidR="00C95C79" w:rsidRPr="00071D7B" w:rsidRDefault="00A72126" w:rsidP="00C95C79">
      <w:pPr>
        <w:pStyle w:val="Normal1"/>
        <w:spacing w:after="0" w:line="240" w:lineRule="auto"/>
        <w:jc w:val="right"/>
        <w:rPr>
          <w:rFonts w:asciiTheme="minorHAnsi" w:hAnsiTheme="minorHAnsi"/>
          <w:sz w:val="20"/>
          <w:szCs w:val="20"/>
        </w:rPr>
      </w:pPr>
      <w:hyperlink r:id="rId7" w:history="1">
        <w:r w:rsidR="00C95C79" w:rsidRPr="00262378">
          <w:rPr>
            <w:rStyle w:val="Hyperlink"/>
          </w:rPr>
          <w:t>bmeyer@bravepublicrelations.com</w:t>
        </w:r>
      </w:hyperlink>
      <w:r w:rsidR="00C95C79">
        <w:t xml:space="preserve"> </w:t>
      </w:r>
      <w:r w:rsidR="00C95C79" w:rsidRPr="00071D7B">
        <w:rPr>
          <w:rFonts w:asciiTheme="minorHAnsi" w:hAnsiTheme="minorHAnsi"/>
          <w:sz w:val="20"/>
          <w:szCs w:val="20"/>
        </w:rPr>
        <w:br/>
      </w:r>
    </w:p>
    <w:p w:rsidR="00C95C79" w:rsidRPr="001E4F84" w:rsidRDefault="00C95C79" w:rsidP="00C95C79">
      <w:pPr>
        <w:pStyle w:val="Normal1"/>
        <w:spacing w:after="0" w:line="240" w:lineRule="auto"/>
        <w:jc w:val="right"/>
        <w:rPr>
          <w:rFonts w:asciiTheme="minorHAnsi" w:hAnsiTheme="minorHAnsi"/>
          <w:sz w:val="20"/>
          <w:szCs w:val="20"/>
        </w:rPr>
      </w:pPr>
    </w:p>
    <w:p w:rsidR="00C95C79" w:rsidRPr="000C055F" w:rsidRDefault="00C95C79" w:rsidP="00C95C79">
      <w:pPr>
        <w:pStyle w:val="Normal1"/>
        <w:spacing w:after="0" w:line="240" w:lineRule="auto"/>
        <w:rPr>
          <w:rFonts w:asciiTheme="minorHAnsi" w:hAnsiTheme="minorHAnsi"/>
          <w:b/>
          <w:sz w:val="24"/>
          <w:szCs w:val="24"/>
        </w:rPr>
      </w:pPr>
      <w:r w:rsidRPr="001E4F84">
        <w:rPr>
          <w:rFonts w:asciiTheme="minorHAnsi" w:hAnsiTheme="minorHAnsi"/>
          <w:sz w:val="20"/>
          <w:szCs w:val="20"/>
        </w:rPr>
        <w:t>FOR IMMEDIATE RELEASE</w:t>
      </w:r>
      <w:r w:rsidRPr="000C055F">
        <w:rPr>
          <w:rFonts w:asciiTheme="minorHAnsi" w:hAnsiTheme="minorHAnsi"/>
          <w:b/>
          <w:sz w:val="24"/>
          <w:szCs w:val="24"/>
        </w:rPr>
        <w:t xml:space="preserve"> </w:t>
      </w:r>
    </w:p>
    <w:p w:rsidR="00C95C79" w:rsidRPr="001E4F84" w:rsidRDefault="00C95C79" w:rsidP="00C95C79">
      <w:pPr>
        <w:pStyle w:val="Normal1"/>
        <w:spacing w:after="0" w:line="240" w:lineRule="auto"/>
        <w:jc w:val="center"/>
        <w:rPr>
          <w:rFonts w:asciiTheme="minorHAnsi" w:hAnsiTheme="minorHAnsi"/>
        </w:rPr>
      </w:pPr>
    </w:p>
    <w:p w:rsidR="00832ECF" w:rsidRDefault="00832ECF" w:rsidP="00C95C79">
      <w:pPr>
        <w:pStyle w:val="Normal1"/>
        <w:spacing w:after="0" w:line="240" w:lineRule="auto"/>
        <w:jc w:val="center"/>
        <w:rPr>
          <w:rFonts w:asciiTheme="minorHAnsi" w:hAnsiTheme="minorHAnsi"/>
          <w:b/>
          <w:sz w:val="26"/>
          <w:szCs w:val="26"/>
          <w:u w:val="single"/>
        </w:rPr>
      </w:pPr>
      <w:r>
        <w:rPr>
          <w:rFonts w:asciiTheme="minorHAnsi" w:hAnsiTheme="minorHAnsi"/>
          <w:b/>
          <w:sz w:val="26"/>
          <w:szCs w:val="26"/>
          <w:u w:val="single"/>
        </w:rPr>
        <w:t xml:space="preserve">Round of applause: Aurora Theatre sets stage for action-packed April </w:t>
      </w:r>
    </w:p>
    <w:p w:rsidR="00C95C79" w:rsidRPr="002A7E31" w:rsidRDefault="00C95C79" w:rsidP="00C95C79">
      <w:pPr>
        <w:pStyle w:val="Normal1"/>
        <w:spacing w:after="0" w:line="240" w:lineRule="auto"/>
        <w:jc w:val="center"/>
        <w:rPr>
          <w:rFonts w:asciiTheme="minorHAnsi" w:hAnsiTheme="minorHAnsi" w:cstheme="minorHAnsi"/>
          <w:i/>
        </w:rPr>
      </w:pPr>
      <w:r w:rsidRPr="002A7E31">
        <w:rPr>
          <w:rFonts w:asciiTheme="minorHAnsi" w:hAnsiTheme="minorHAnsi" w:cstheme="minorHAnsi"/>
          <w:i/>
        </w:rPr>
        <w:t xml:space="preserve">Audiences invited to enjoy </w:t>
      </w:r>
      <w:r w:rsidR="005865D2">
        <w:rPr>
          <w:rFonts w:asciiTheme="minorHAnsi" w:hAnsiTheme="minorHAnsi" w:cstheme="minorHAnsi"/>
          <w:i/>
        </w:rPr>
        <w:t xml:space="preserve">performances, spring break camps </w:t>
      </w:r>
      <w:r w:rsidRPr="002A7E31">
        <w:rPr>
          <w:rFonts w:asciiTheme="minorHAnsi" w:hAnsiTheme="minorHAnsi" w:cstheme="minorHAnsi"/>
          <w:i/>
        </w:rPr>
        <w:t>and more fun happenings in Lawrenceville</w:t>
      </w:r>
    </w:p>
    <w:p w:rsidR="00C95C79" w:rsidRPr="002A7E31" w:rsidRDefault="00C95C79" w:rsidP="00C95C79">
      <w:pPr>
        <w:pStyle w:val="Normal1"/>
        <w:spacing w:after="0" w:line="240" w:lineRule="auto"/>
        <w:jc w:val="center"/>
        <w:rPr>
          <w:rFonts w:asciiTheme="minorHAnsi" w:hAnsiTheme="minorHAnsi" w:cstheme="minorHAnsi"/>
          <w:highlight w:val="yellow"/>
        </w:rPr>
      </w:pPr>
    </w:p>
    <w:p w:rsidR="007300A3" w:rsidRPr="002A7E31" w:rsidRDefault="00C95C79" w:rsidP="00B2037F">
      <w:pPr>
        <w:spacing w:after="0" w:line="240" w:lineRule="auto"/>
        <w:rPr>
          <w:rFonts w:asciiTheme="minorHAnsi" w:hAnsiTheme="minorHAnsi" w:cstheme="minorHAnsi"/>
        </w:rPr>
      </w:pPr>
      <w:r w:rsidRPr="002A7E31">
        <w:rPr>
          <w:rFonts w:asciiTheme="minorHAnsi" w:hAnsiTheme="minorHAnsi" w:cstheme="minorHAnsi"/>
          <w:b/>
        </w:rPr>
        <w:t>LAWRENCEVILLE, Ga. (</w:t>
      </w:r>
      <w:r w:rsidR="00E27D35">
        <w:rPr>
          <w:rFonts w:asciiTheme="minorHAnsi" w:hAnsiTheme="minorHAnsi" w:cstheme="minorHAnsi"/>
          <w:b/>
        </w:rPr>
        <w:t>March</w:t>
      </w:r>
      <w:r w:rsidRPr="002A7E31">
        <w:rPr>
          <w:rFonts w:asciiTheme="minorHAnsi" w:hAnsiTheme="minorHAnsi" w:cstheme="minorHAnsi"/>
          <w:b/>
        </w:rPr>
        <w:t xml:space="preserve"> </w:t>
      </w:r>
      <w:r w:rsidR="001C617C">
        <w:rPr>
          <w:rFonts w:asciiTheme="minorHAnsi" w:hAnsiTheme="minorHAnsi" w:cstheme="minorHAnsi"/>
          <w:b/>
        </w:rPr>
        <w:t>28</w:t>
      </w:r>
      <w:r w:rsidRPr="002A7E31">
        <w:rPr>
          <w:rFonts w:asciiTheme="minorHAnsi" w:hAnsiTheme="minorHAnsi" w:cstheme="minorHAnsi"/>
          <w:b/>
        </w:rPr>
        <w:t xml:space="preserve">, 2017) – </w:t>
      </w:r>
      <w:r w:rsidRPr="002A7E31">
        <w:rPr>
          <w:rFonts w:asciiTheme="minorHAnsi" w:hAnsiTheme="minorHAnsi" w:cstheme="minorHAnsi"/>
        </w:rPr>
        <w:t xml:space="preserve">As the April showers roll in, </w:t>
      </w:r>
      <w:r w:rsidR="00054167">
        <w:rPr>
          <w:rFonts w:asciiTheme="minorHAnsi" w:hAnsiTheme="minorHAnsi" w:cstheme="minorHAnsi"/>
        </w:rPr>
        <w:t>theatergoers of all ages</w:t>
      </w:r>
      <w:r w:rsidRPr="002A7E31">
        <w:rPr>
          <w:rFonts w:asciiTheme="minorHAnsi" w:hAnsiTheme="minorHAnsi" w:cstheme="minorHAnsi"/>
        </w:rPr>
        <w:t xml:space="preserve"> can take cover and </w:t>
      </w:r>
      <w:r w:rsidR="00E27D35">
        <w:rPr>
          <w:rFonts w:asciiTheme="minorHAnsi" w:hAnsiTheme="minorHAnsi" w:cstheme="minorHAnsi"/>
        </w:rPr>
        <w:t xml:space="preserve">enjoy the many spring happenings </w:t>
      </w:r>
      <w:r w:rsidRPr="002A7E31">
        <w:rPr>
          <w:rFonts w:asciiTheme="minorHAnsi" w:hAnsiTheme="minorHAnsi" w:cstheme="minorHAnsi"/>
        </w:rPr>
        <w:t xml:space="preserve">at Aurora Theatre! </w:t>
      </w:r>
      <w:r w:rsidR="00E27D35">
        <w:rPr>
          <w:rFonts w:asciiTheme="minorHAnsi" w:hAnsiTheme="minorHAnsi" w:cstheme="minorHAnsi"/>
        </w:rPr>
        <w:t xml:space="preserve">Young thespians can soak up the sun with beach-themed theatre activities and camps, </w:t>
      </w:r>
      <w:r w:rsidR="00B2037F" w:rsidRPr="002A7E31">
        <w:rPr>
          <w:rFonts w:asciiTheme="minorHAnsi" w:hAnsiTheme="minorHAnsi" w:cstheme="minorHAnsi"/>
        </w:rPr>
        <w:t xml:space="preserve">while adults </w:t>
      </w:r>
      <w:r w:rsidR="00C3774D">
        <w:rPr>
          <w:rFonts w:asciiTheme="minorHAnsi" w:hAnsiTheme="minorHAnsi" w:cstheme="minorHAnsi"/>
        </w:rPr>
        <w:t>unwind</w:t>
      </w:r>
      <w:r w:rsidR="00E27D35">
        <w:rPr>
          <w:rFonts w:asciiTheme="minorHAnsi" w:hAnsiTheme="minorHAnsi" w:cstheme="minorHAnsi"/>
        </w:rPr>
        <w:t xml:space="preserve"> and </w:t>
      </w:r>
      <w:r w:rsidR="00A55F74">
        <w:rPr>
          <w:rFonts w:asciiTheme="minorHAnsi" w:hAnsiTheme="minorHAnsi" w:cstheme="minorHAnsi"/>
        </w:rPr>
        <w:t>escape</w:t>
      </w:r>
      <w:r w:rsidR="00E27D35">
        <w:rPr>
          <w:rFonts w:asciiTheme="minorHAnsi" w:hAnsiTheme="minorHAnsi" w:cstheme="minorHAnsi"/>
        </w:rPr>
        <w:t xml:space="preserve"> </w:t>
      </w:r>
      <w:r w:rsidR="00FD4E4F">
        <w:rPr>
          <w:rFonts w:asciiTheme="minorHAnsi" w:hAnsiTheme="minorHAnsi" w:cstheme="minorHAnsi"/>
        </w:rPr>
        <w:t>with</w:t>
      </w:r>
      <w:r w:rsidR="00E27D35">
        <w:rPr>
          <w:rFonts w:asciiTheme="minorHAnsi" w:hAnsiTheme="minorHAnsi" w:cstheme="minorHAnsi"/>
        </w:rPr>
        <w:t xml:space="preserve"> </w:t>
      </w:r>
      <w:r w:rsidR="002C2580">
        <w:rPr>
          <w:rFonts w:asciiTheme="minorHAnsi" w:hAnsiTheme="minorHAnsi" w:cstheme="minorHAnsi"/>
        </w:rPr>
        <w:t xml:space="preserve">a multitude </w:t>
      </w:r>
      <w:r w:rsidR="00FF16B1">
        <w:rPr>
          <w:rFonts w:asciiTheme="minorHAnsi" w:hAnsiTheme="minorHAnsi" w:cstheme="minorHAnsi"/>
        </w:rPr>
        <w:t xml:space="preserve">of </w:t>
      </w:r>
      <w:r w:rsidR="00E27D35">
        <w:rPr>
          <w:rFonts w:asciiTheme="minorHAnsi" w:hAnsiTheme="minorHAnsi" w:cstheme="minorHAnsi"/>
        </w:rPr>
        <w:t xml:space="preserve">performances, including </w:t>
      </w:r>
      <w:r w:rsidR="00B2037F" w:rsidRPr="002A7E31">
        <w:rPr>
          <w:rFonts w:asciiTheme="minorHAnsi" w:hAnsiTheme="minorHAnsi" w:cstheme="minorHAnsi"/>
          <w:i/>
        </w:rPr>
        <w:t>The Bridges of Madison County</w:t>
      </w:r>
      <w:r w:rsidR="00B2037F" w:rsidRPr="002A7E31">
        <w:rPr>
          <w:rFonts w:asciiTheme="minorHAnsi" w:hAnsiTheme="minorHAnsi" w:cstheme="minorHAnsi"/>
        </w:rPr>
        <w:t xml:space="preserve"> or </w:t>
      </w:r>
      <w:r w:rsidR="00054167" w:rsidRPr="00054167">
        <w:rPr>
          <w:rFonts w:asciiTheme="minorHAnsi" w:hAnsiTheme="minorHAnsi" w:cstheme="minorHAnsi"/>
          <w:bCs/>
          <w:i/>
          <w:color w:val="auto"/>
        </w:rPr>
        <w:t>Pais de Bicicleta /</w:t>
      </w:r>
      <w:r w:rsidR="00054167" w:rsidRPr="00054167">
        <w:rPr>
          <w:rFonts w:asciiTheme="minorHAnsi" w:hAnsiTheme="minorHAnsi" w:cstheme="minorHAnsi"/>
          <w:b/>
          <w:bCs/>
          <w:color w:val="auto"/>
        </w:rPr>
        <w:t xml:space="preserve"> </w:t>
      </w:r>
      <w:r w:rsidR="00B2037F" w:rsidRPr="00054167">
        <w:rPr>
          <w:rFonts w:asciiTheme="minorHAnsi" w:hAnsiTheme="minorHAnsi" w:cstheme="minorHAnsi"/>
          <w:i/>
        </w:rPr>
        <w:t>Bicycle</w:t>
      </w:r>
      <w:r w:rsidR="00B2037F" w:rsidRPr="002A7E31">
        <w:rPr>
          <w:rFonts w:asciiTheme="minorHAnsi" w:hAnsiTheme="minorHAnsi" w:cstheme="minorHAnsi"/>
          <w:i/>
        </w:rPr>
        <w:t xml:space="preserve"> Country</w:t>
      </w:r>
      <w:r w:rsidR="00B2037F" w:rsidRPr="002A7E31">
        <w:rPr>
          <w:rFonts w:asciiTheme="minorHAnsi" w:hAnsiTheme="minorHAnsi" w:cstheme="minorHAnsi"/>
        </w:rPr>
        <w:t>.</w:t>
      </w:r>
      <w:r w:rsidRPr="002A7E31">
        <w:rPr>
          <w:rFonts w:asciiTheme="minorHAnsi" w:hAnsiTheme="minorHAnsi" w:cstheme="minorHAnsi"/>
        </w:rPr>
        <w:t xml:space="preserve"> </w:t>
      </w:r>
      <w:r w:rsidR="00E27D35">
        <w:rPr>
          <w:rFonts w:asciiTheme="minorHAnsi" w:hAnsiTheme="minorHAnsi" w:cstheme="minorHAnsi"/>
        </w:rPr>
        <w:t xml:space="preserve">In addition to theatrical entertainment and </w:t>
      </w:r>
      <w:r w:rsidR="002133BB">
        <w:rPr>
          <w:rFonts w:asciiTheme="minorHAnsi" w:hAnsiTheme="minorHAnsi" w:cstheme="minorHAnsi"/>
        </w:rPr>
        <w:t>glee</w:t>
      </w:r>
      <w:r w:rsidR="00E27D35">
        <w:rPr>
          <w:rFonts w:asciiTheme="minorHAnsi" w:hAnsiTheme="minorHAnsi" w:cstheme="minorHAnsi"/>
        </w:rPr>
        <w:t xml:space="preserve">, </w:t>
      </w:r>
      <w:r w:rsidR="002D1006">
        <w:rPr>
          <w:rFonts w:asciiTheme="minorHAnsi" w:hAnsiTheme="minorHAnsi" w:cstheme="minorHAnsi"/>
        </w:rPr>
        <w:t xml:space="preserve">Lawrenceville neighbors </w:t>
      </w:r>
      <w:r w:rsidR="00096DD5">
        <w:rPr>
          <w:rFonts w:asciiTheme="minorHAnsi" w:hAnsiTheme="minorHAnsi" w:cstheme="minorHAnsi"/>
        </w:rPr>
        <w:t xml:space="preserve">can </w:t>
      </w:r>
      <w:r w:rsidR="00B2037F" w:rsidRPr="002A7E31">
        <w:rPr>
          <w:rFonts w:asciiTheme="minorHAnsi" w:hAnsiTheme="minorHAnsi" w:cstheme="minorHAnsi"/>
        </w:rPr>
        <w:t xml:space="preserve">grab a lawn chair and enjoy a one-night-only screening of </w:t>
      </w:r>
      <w:r w:rsidR="001B2A3D" w:rsidRPr="004E29DE">
        <w:rPr>
          <w:rFonts w:asciiTheme="minorHAnsi" w:hAnsiTheme="minorHAnsi" w:cstheme="minorHAnsi"/>
          <w:i/>
        </w:rPr>
        <w:t>Hairspray</w:t>
      </w:r>
      <w:r w:rsidR="00B2037F" w:rsidRPr="004E29DE">
        <w:rPr>
          <w:rFonts w:asciiTheme="minorHAnsi" w:hAnsiTheme="minorHAnsi" w:cstheme="minorHAnsi"/>
          <w:i/>
        </w:rPr>
        <w:t>, The Broadway Musical.</w:t>
      </w:r>
      <w:r w:rsidR="00E27D35">
        <w:rPr>
          <w:rFonts w:asciiTheme="minorHAnsi" w:hAnsiTheme="minorHAnsi" w:cstheme="minorHAnsi"/>
        </w:rPr>
        <w:t xml:space="preserve"> Rain or shine</w:t>
      </w:r>
      <w:r w:rsidR="00832ECF">
        <w:rPr>
          <w:rFonts w:asciiTheme="minorHAnsi" w:hAnsiTheme="minorHAnsi" w:cstheme="minorHAnsi"/>
        </w:rPr>
        <w:t xml:space="preserve">, </w:t>
      </w:r>
      <w:r w:rsidR="00832ECF" w:rsidRPr="002A7E31">
        <w:rPr>
          <w:rFonts w:asciiTheme="minorHAnsi" w:hAnsiTheme="minorHAnsi" w:cstheme="minorHAnsi"/>
        </w:rPr>
        <w:t>Aurora</w:t>
      </w:r>
      <w:r w:rsidR="00E27D35">
        <w:rPr>
          <w:rFonts w:asciiTheme="minorHAnsi" w:hAnsiTheme="minorHAnsi" w:cstheme="minorHAnsi"/>
        </w:rPr>
        <w:t xml:space="preserve"> Theatre guests can look forward to a spectacular April lineup</w:t>
      </w:r>
      <w:r w:rsidR="00A55F74">
        <w:rPr>
          <w:rFonts w:asciiTheme="minorHAnsi" w:hAnsiTheme="minorHAnsi" w:cstheme="minorHAnsi"/>
        </w:rPr>
        <w:t>!</w:t>
      </w:r>
    </w:p>
    <w:p w:rsidR="00B2037F" w:rsidRPr="002A7E31" w:rsidRDefault="00B2037F" w:rsidP="00B2037F">
      <w:pPr>
        <w:spacing w:after="0" w:line="240" w:lineRule="auto"/>
        <w:rPr>
          <w:rFonts w:asciiTheme="minorHAnsi" w:hAnsiTheme="minorHAnsi" w:cstheme="minorHAnsi"/>
        </w:rPr>
      </w:pPr>
    </w:p>
    <w:p w:rsidR="00B2037F" w:rsidRPr="002A7E31" w:rsidRDefault="00B2037F" w:rsidP="00B2037F">
      <w:pPr>
        <w:pStyle w:val="Normal1"/>
        <w:spacing w:after="0" w:line="240" w:lineRule="auto"/>
        <w:rPr>
          <w:rFonts w:asciiTheme="minorHAnsi" w:hAnsiTheme="minorHAnsi" w:cstheme="minorHAnsi"/>
          <w:b/>
          <w:u w:val="single"/>
        </w:rPr>
      </w:pPr>
      <w:r w:rsidRPr="002A7E31">
        <w:rPr>
          <w:rFonts w:asciiTheme="minorHAnsi" w:hAnsiTheme="minorHAnsi" w:cstheme="minorHAnsi"/>
          <w:b/>
          <w:u w:val="single"/>
        </w:rPr>
        <w:t xml:space="preserve">Special </w:t>
      </w:r>
      <w:r w:rsidR="00863EFD" w:rsidRPr="002A7E31">
        <w:rPr>
          <w:rFonts w:asciiTheme="minorHAnsi" w:hAnsiTheme="minorHAnsi" w:cstheme="minorHAnsi"/>
          <w:b/>
          <w:u w:val="single"/>
        </w:rPr>
        <w:t>April</w:t>
      </w:r>
      <w:r w:rsidRPr="002A7E31">
        <w:rPr>
          <w:rFonts w:asciiTheme="minorHAnsi" w:hAnsiTheme="minorHAnsi" w:cstheme="minorHAnsi"/>
          <w:b/>
          <w:u w:val="single"/>
        </w:rPr>
        <w:t xml:space="preserve"> Programming</w:t>
      </w:r>
    </w:p>
    <w:p w:rsidR="00B2037F" w:rsidRPr="002A7E31" w:rsidRDefault="00B2037F" w:rsidP="00B2037F">
      <w:pPr>
        <w:pStyle w:val="Normal1"/>
        <w:spacing w:after="0" w:line="240" w:lineRule="auto"/>
        <w:ind w:firstLine="720"/>
        <w:rPr>
          <w:rFonts w:asciiTheme="minorHAnsi" w:hAnsiTheme="minorHAnsi" w:cstheme="minorHAnsi"/>
          <w:b/>
          <w:u w:val="single"/>
        </w:rPr>
      </w:pPr>
    </w:p>
    <w:p w:rsidR="00B2037F" w:rsidRPr="002A7E31" w:rsidRDefault="00B2037F" w:rsidP="00B2037F">
      <w:pPr>
        <w:pStyle w:val="Normal1"/>
        <w:spacing w:after="0" w:line="240" w:lineRule="auto"/>
        <w:ind w:firstLine="720"/>
        <w:rPr>
          <w:rFonts w:asciiTheme="minorHAnsi" w:hAnsiTheme="minorHAnsi" w:cstheme="minorHAnsi"/>
        </w:rPr>
      </w:pPr>
      <w:r w:rsidRPr="002A7E31">
        <w:rPr>
          <w:rFonts w:asciiTheme="minorHAnsi" w:hAnsiTheme="minorHAnsi" w:cstheme="minorHAnsi"/>
          <w:b/>
          <w:u w:val="single"/>
        </w:rPr>
        <w:t>Aurora Children’s Playhouse</w:t>
      </w:r>
      <w:r w:rsidRPr="002A7E31">
        <w:rPr>
          <w:rFonts w:asciiTheme="minorHAnsi" w:hAnsiTheme="minorHAnsi" w:cstheme="minorHAnsi"/>
        </w:rPr>
        <w:t xml:space="preserve"> </w:t>
      </w:r>
    </w:p>
    <w:p w:rsidR="00AE1689" w:rsidRPr="002A7E31" w:rsidRDefault="00E27D35" w:rsidP="00AE1689">
      <w:pPr>
        <w:pStyle w:val="Normal1"/>
        <w:spacing w:after="0" w:line="240" w:lineRule="auto"/>
        <w:rPr>
          <w:rFonts w:asciiTheme="minorHAnsi" w:hAnsiTheme="minorHAnsi" w:cstheme="minorHAnsi"/>
          <w:i/>
        </w:rPr>
      </w:pPr>
      <w:r>
        <w:rPr>
          <w:rFonts w:asciiTheme="minorHAnsi" w:hAnsiTheme="minorHAnsi" w:cstheme="minorHAnsi"/>
          <w:i/>
        </w:rPr>
        <w:tab/>
        <w:t xml:space="preserve">Select days during April </w:t>
      </w:r>
      <w:r w:rsidR="00AE1689" w:rsidRPr="002A7E31">
        <w:rPr>
          <w:rFonts w:asciiTheme="minorHAnsi" w:hAnsiTheme="minorHAnsi" w:cstheme="minorHAnsi"/>
          <w:i/>
        </w:rPr>
        <w:t>at 10 and 11:30 a.m.</w:t>
      </w:r>
    </w:p>
    <w:p w:rsidR="00AE1689" w:rsidRPr="002A7E31" w:rsidRDefault="00AE1689" w:rsidP="00AE1689">
      <w:pPr>
        <w:pStyle w:val="Normal1"/>
        <w:spacing w:after="0" w:line="240" w:lineRule="auto"/>
        <w:ind w:left="720"/>
        <w:rPr>
          <w:rFonts w:asciiTheme="minorHAnsi" w:hAnsiTheme="minorHAnsi" w:cstheme="minorHAnsi"/>
        </w:rPr>
      </w:pPr>
      <w:r w:rsidRPr="002A7E31">
        <w:rPr>
          <w:rFonts w:asciiTheme="minorHAnsi" w:hAnsiTheme="minorHAnsi" w:cstheme="minorHAnsi"/>
        </w:rPr>
        <w:t xml:space="preserve">Aurora Theatre assembles the best children’s performers in the region, </w:t>
      </w:r>
      <w:r w:rsidR="008E4424">
        <w:rPr>
          <w:rFonts w:asciiTheme="minorHAnsi" w:hAnsiTheme="minorHAnsi" w:cstheme="minorHAnsi"/>
        </w:rPr>
        <w:t xml:space="preserve">including jugglers, magicians, musicians and puppeteers, </w:t>
      </w:r>
      <w:r w:rsidRPr="002A7E31">
        <w:rPr>
          <w:rFonts w:asciiTheme="minorHAnsi" w:hAnsiTheme="minorHAnsi" w:cstheme="minorHAnsi"/>
        </w:rPr>
        <w:t xml:space="preserve">bringing them to Gwinnett County for a family-friendly series of extraordinary performances. Playhouse tickets are $7; PlayhouseTix punch cards are $50 and good for 10 admissions to any Children’s Playhouse show. For more information, visit </w:t>
      </w:r>
      <w:hyperlink r:id="rId8" w:history="1">
        <w:r w:rsidRPr="002A7E31">
          <w:rPr>
            <w:rStyle w:val="Hyperlink"/>
            <w:rFonts w:asciiTheme="minorHAnsi" w:hAnsiTheme="minorHAnsi" w:cstheme="minorHAnsi"/>
          </w:rPr>
          <w:t>bit.ly/AuroraChildrensPlayhouse</w:t>
        </w:r>
      </w:hyperlink>
      <w:r w:rsidRPr="002A7E31">
        <w:rPr>
          <w:rFonts w:asciiTheme="minorHAnsi" w:hAnsiTheme="minorHAnsi" w:cstheme="minorHAnsi"/>
        </w:rPr>
        <w:t xml:space="preserve">. </w:t>
      </w:r>
    </w:p>
    <w:p w:rsidR="00AE1689" w:rsidRPr="002A7E31" w:rsidRDefault="00AE1689" w:rsidP="00B2037F">
      <w:pPr>
        <w:pStyle w:val="Normal1"/>
        <w:spacing w:after="0" w:line="240" w:lineRule="auto"/>
        <w:ind w:firstLine="720"/>
        <w:rPr>
          <w:rFonts w:asciiTheme="minorHAnsi" w:hAnsiTheme="minorHAnsi" w:cstheme="minorHAnsi"/>
        </w:rPr>
      </w:pPr>
    </w:p>
    <w:p w:rsidR="00AE1689" w:rsidRPr="002A7E31" w:rsidRDefault="00AE1689" w:rsidP="00B2037F">
      <w:pPr>
        <w:pStyle w:val="Normal1"/>
        <w:spacing w:after="0" w:line="240" w:lineRule="auto"/>
        <w:ind w:firstLine="720"/>
        <w:rPr>
          <w:rFonts w:asciiTheme="minorHAnsi" w:hAnsiTheme="minorHAnsi" w:cstheme="minorHAnsi"/>
          <w:b/>
          <w:u w:val="single"/>
        </w:rPr>
      </w:pPr>
      <w:r w:rsidRPr="002A7E31">
        <w:rPr>
          <w:rFonts w:asciiTheme="minorHAnsi" w:hAnsiTheme="minorHAnsi" w:cstheme="minorHAnsi"/>
        </w:rPr>
        <w:tab/>
      </w:r>
      <w:r w:rsidR="00B32E88">
        <w:rPr>
          <w:rFonts w:asciiTheme="minorHAnsi" w:hAnsiTheme="minorHAnsi" w:cstheme="minorHAnsi"/>
          <w:b/>
          <w:u w:val="single"/>
        </w:rPr>
        <w:t>Around the World in Under an</w:t>
      </w:r>
      <w:r w:rsidRPr="002A7E31">
        <w:rPr>
          <w:rFonts w:asciiTheme="minorHAnsi" w:hAnsiTheme="minorHAnsi" w:cstheme="minorHAnsi"/>
          <w:b/>
          <w:u w:val="single"/>
        </w:rPr>
        <w:t xml:space="preserve"> Hour by Children’s Museum of Atlanta</w:t>
      </w:r>
    </w:p>
    <w:p w:rsidR="00AE1689" w:rsidRPr="002A7E31" w:rsidRDefault="00AE1689" w:rsidP="00B2037F">
      <w:pPr>
        <w:pStyle w:val="Normal1"/>
        <w:spacing w:after="0" w:line="240" w:lineRule="auto"/>
        <w:ind w:firstLine="720"/>
        <w:rPr>
          <w:rFonts w:asciiTheme="minorHAnsi" w:hAnsiTheme="minorHAnsi" w:cstheme="minorHAnsi"/>
          <w:i/>
        </w:rPr>
      </w:pPr>
      <w:r w:rsidRPr="002A7E31">
        <w:rPr>
          <w:rFonts w:asciiTheme="minorHAnsi" w:hAnsiTheme="minorHAnsi" w:cstheme="minorHAnsi"/>
        </w:rPr>
        <w:tab/>
      </w:r>
      <w:r w:rsidRPr="002A7E31">
        <w:rPr>
          <w:rFonts w:asciiTheme="minorHAnsi" w:hAnsiTheme="minorHAnsi" w:cstheme="minorHAnsi"/>
          <w:i/>
        </w:rPr>
        <w:t>Special spring break edition! Wednesday, April 5</w:t>
      </w:r>
      <w:r w:rsidR="008E4424">
        <w:rPr>
          <w:rFonts w:asciiTheme="minorHAnsi" w:hAnsiTheme="minorHAnsi" w:cstheme="minorHAnsi"/>
          <w:i/>
        </w:rPr>
        <w:t xml:space="preserve"> </w:t>
      </w:r>
    </w:p>
    <w:p w:rsidR="005C4501" w:rsidRPr="002A7E31" w:rsidRDefault="005C4501" w:rsidP="00B2037F">
      <w:pPr>
        <w:pStyle w:val="Normal1"/>
        <w:spacing w:after="0" w:line="240" w:lineRule="auto"/>
        <w:ind w:firstLine="720"/>
        <w:rPr>
          <w:rFonts w:asciiTheme="minorHAnsi" w:hAnsiTheme="minorHAnsi" w:cstheme="minorHAnsi"/>
        </w:rPr>
      </w:pPr>
      <w:r w:rsidRPr="002A7E31">
        <w:rPr>
          <w:rFonts w:asciiTheme="minorHAnsi" w:hAnsiTheme="minorHAnsi" w:cstheme="minorHAnsi"/>
          <w:i/>
        </w:rPr>
        <w:tab/>
      </w:r>
      <w:r w:rsidRPr="002A7E31">
        <w:rPr>
          <w:rFonts w:asciiTheme="minorHAnsi" w:hAnsiTheme="minorHAnsi" w:cstheme="minorHAnsi"/>
        </w:rPr>
        <w:t>Master explorer</w:t>
      </w:r>
      <w:r w:rsidR="00096DD5">
        <w:rPr>
          <w:rFonts w:asciiTheme="minorHAnsi" w:hAnsiTheme="minorHAnsi" w:cstheme="minorHAnsi"/>
        </w:rPr>
        <w:t xml:space="preserve"> </w:t>
      </w:r>
      <w:r w:rsidRPr="002A7E31">
        <w:rPr>
          <w:rFonts w:asciiTheme="minorHAnsi" w:hAnsiTheme="minorHAnsi" w:cstheme="minorHAnsi"/>
        </w:rPr>
        <w:t>Phineas Figg has been challenged to travel the world in under and hour, but he</w:t>
      </w:r>
      <w:r w:rsidR="0075240E">
        <w:rPr>
          <w:rFonts w:asciiTheme="minorHAnsi" w:hAnsiTheme="minorHAnsi" w:cstheme="minorHAnsi"/>
        </w:rPr>
        <w:tab/>
      </w:r>
      <w:r w:rsidRPr="002A7E31">
        <w:rPr>
          <w:rFonts w:asciiTheme="minorHAnsi" w:hAnsiTheme="minorHAnsi" w:cstheme="minorHAnsi"/>
        </w:rPr>
        <w:t xml:space="preserve"> </w:t>
      </w:r>
      <w:r w:rsidRPr="002A7E31">
        <w:rPr>
          <w:rFonts w:asciiTheme="minorHAnsi" w:hAnsiTheme="minorHAnsi" w:cstheme="minorHAnsi"/>
        </w:rPr>
        <w:tab/>
      </w:r>
      <w:r w:rsidRPr="002A7E31">
        <w:rPr>
          <w:rFonts w:asciiTheme="minorHAnsi" w:hAnsiTheme="minorHAnsi" w:cstheme="minorHAnsi"/>
        </w:rPr>
        <w:tab/>
      </w:r>
      <w:r w:rsidRPr="002A7E31">
        <w:rPr>
          <w:rFonts w:asciiTheme="minorHAnsi" w:hAnsiTheme="minorHAnsi" w:cstheme="minorHAnsi"/>
        </w:rPr>
        <w:tab/>
        <w:t xml:space="preserve">can’t do it without the help of </w:t>
      </w:r>
      <w:r w:rsidR="009932DA">
        <w:rPr>
          <w:rFonts w:asciiTheme="minorHAnsi" w:hAnsiTheme="minorHAnsi" w:cstheme="minorHAnsi"/>
        </w:rPr>
        <w:t xml:space="preserve">a few </w:t>
      </w:r>
      <w:r w:rsidRPr="002A7E31">
        <w:rPr>
          <w:rFonts w:asciiTheme="minorHAnsi" w:hAnsiTheme="minorHAnsi" w:cstheme="minorHAnsi"/>
        </w:rPr>
        <w:t xml:space="preserve">junior adventure explorers! Travel to all seven continents with </w:t>
      </w:r>
      <w:r w:rsidRPr="002A7E31">
        <w:rPr>
          <w:rFonts w:asciiTheme="minorHAnsi" w:hAnsiTheme="minorHAnsi" w:cstheme="minorHAnsi"/>
        </w:rPr>
        <w:tab/>
      </w:r>
      <w:r w:rsidRPr="002A7E31">
        <w:rPr>
          <w:rFonts w:asciiTheme="minorHAnsi" w:hAnsiTheme="minorHAnsi" w:cstheme="minorHAnsi"/>
        </w:rPr>
        <w:tab/>
      </w:r>
      <w:r w:rsidRPr="002A7E31">
        <w:rPr>
          <w:rFonts w:asciiTheme="minorHAnsi" w:hAnsiTheme="minorHAnsi" w:cstheme="minorHAnsi"/>
        </w:rPr>
        <w:tab/>
        <w:t xml:space="preserve">Children’s Museum of Atlanta’s award-winning Imaginators as they bring geography to life. </w:t>
      </w:r>
    </w:p>
    <w:p w:rsidR="005C4501" w:rsidRPr="002A7E31" w:rsidRDefault="005C4501" w:rsidP="00B2037F">
      <w:pPr>
        <w:pStyle w:val="Normal1"/>
        <w:spacing w:after="0" w:line="240" w:lineRule="auto"/>
        <w:ind w:firstLine="720"/>
        <w:rPr>
          <w:rFonts w:asciiTheme="minorHAnsi" w:hAnsiTheme="minorHAnsi" w:cstheme="minorHAnsi"/>
        </w:rPr>
      </w:pPr>
    </w:p>
    <w:p w:rsidR="005C4501" w:rsidRPr="002A7E31" w:rsidRDefault="005C4501" w:rsidP="005C4501">
      <w:pPr>
        <w:spacing w:after="0" w:line="240" w:lineRule="auto"/>
        <w:rPr>
          <w:rFonts w:asciiTheme="minorHAnsi" w:hAnsiTheme="minorHAnsi" w:cstheme="minorHAnsi"/>
          <w:b/>
          <w:u w:val="single"/>
        </w:rPr>
      </w:pPr>
      <w:r w:rsidRPr="002A7E31">
        <w:rPr>
          <w:rFonts w:asciiTheme="minorHAnsi" w:hAnsiTheme="minorHAnsi" w:cstheme="minorHAnsi"/>
        </w:rPr>
        <w:tab/>
      </w:r>
      <w:r w:rsidRPr="002A7E31">
        <w:rPr>
          <w:rFonts w:asciiTheme="minorHAnsi" w:hAnsiTheme="minorHAnsi" w:cstheme="minorHAnsi"/>
        </w:rPr>
        <w:tab/>
      </w:r>
      <w:r w:rsidRPr="002A7E31">
        <w:rPr>
          <w:rFonts w:asciiTheme="minorHAnsi" w:hAnsiTheme="minorHAnsi" w:cstheme="minorHAnsi"/>
          <w:b/>
          <w:u w:val="single"/>
        </w:rPr>
        <w:t>Nutty</w:t>
      </w:r>
      <w:r w:rsidR="005865D2">
        <w:rPr>
          <w:rFonts w:asciiTheme="minorHAnsi" w:hAnsiTheme="minorHAnsi" w:cstheme="minorHAnsi"/>
          <w:b/>
          <w:u w:val="single"/>
        </w:rPr>
        <w:t xml:space="preserve"> Songs &amp; Stories with Eric Litwi</w:t>
      </w:r>
      <w:r w:rsidRPr="002A7E31">
        <w:rPr>
          <w:rFonts w:asciiTheme="minorHAnsi" w:hAnsiTheme="minorHAnsi" w:cstheme="minorHAnsi"/>
          <w:b/>
          <w:u w:val="single"/>
        </w:rPr>
        <w:t xml:space="preserve">n </w:t>
      </w:r>
    </w:p>
    <w:p w:rsidR="005C4501" w:rsidRPr="002A7E31" w:rsidRDefault="005C4501" w:rsidP="005C4501">
      <w:pPr>
        <w:spacing w:after="0" w:line="240" w:lineRule="auto"/>
        <w:rPr>
          <w:rFonts w:asciiTheme="minorHAnsi" w:hAnsiTheme="minorHAnsi" w:cstheme="minorHAnsi"/>
          <w:i/>
        </w:rPr>
      </w:pPr>
      <w:r w:rsidRPr="002A7E31">
        <w:rPr>
          <w:rFonts w:asciiTheme="minorHAnsi" w:hAnsiTheme="minorHAnsi" w:cstheme="minorHAnsi"/>
          <w:i/>
        </w:rPr>
        <w:tab/>
      </w:r>
      <w:r w:rsidRPr="002A7E31">
        <w:rPr>
          <w:rFonts w:asciiTheme="minorHAnsi" w:hAnsiTheme="minorHAnsi" w:cstheme="minorHAnsi"/>
          <w:i/>
        </w:rPr>
        <w:tab/>
        <w:t>Saturday, April 15</w:t>
      </w:r>
      <w:r w:rsidR="008E4424">
        <w:rPr>
          <w:rFonts w:asciiTheme="minorHAnsi" w:hAnsiTheme="minorHAnsi" w:cstheme="minorHAnsi"/>
          <w:i/>
        </w:rPr>
        <w:t xml:space="preserve"> </w:t>
      </w:r>
    </w:p>
    <w:p w:rsidR="00847C49" w:rsidRPr="002A7E31" w:rsidRDefault="008E4424" w:rsidP="00FB2A59">
      <w:pPr>
        <w:spacing w:after="0" w:line="240" w:lineRule="auto"/>
        <w:ind w:left="1440"/>
        <w:rPr>
          <w:rFonts w:asciiTheme="minorHAnsi" w:hAnsiTheme="minorHAnsi" w:cstheme="minorHAnsi"/>
        </w:rPr>
      </w:pPr>
      <w:r>
        <w:rPr>
          <w:bCs/>
        </w:rPr>
        <w:t xml:space="preserve">Aurora Theatre welcomes </w:t>
      </w:r>
      <w:r w:rsidRPr="00762256">
        <w:rPr>
          <w:bCs/>
        </w:rPr>
        <w:t xml:space="preserve">Eric Litwin, award-winning musician and </w:t>
      </w:r>
      <w:r w:rsidR="002E4615" w:rsidRPr="002E4615">
        <w:rPr>
          <w:bCs/>
          <w:i/>
        </w:rPr>
        <w:t>The</w:t>
      </w:r>
      <w:r w:rsidRPr="00762256">
        <w:rPr>
          <w:bCs/>
        </w:rPr>
        <w:t xml:space="preserve"> </w:t>
      </w:r>
      <w:r w:rsidR="002E4615" w:rsidRPr="002E4615">
        <w:rPr>
          <w:bCs/>
          <w:i/>
        </w:rPr>
        <w:t>New York Times</w:t>
      </w:r>
      <w:r w:rsidRPr="00762256">
        <w:rPr>
          <w:bCs/>
        </w:rPr>
        <w:t xml:space="preserve"> bestselling author of the first four </w:t>
      </w:r>
      <w:r w:rsidR="0075240E">
        <w:rPr>
          <w:bCs/>
        </w:rPr>
        <w:t>“</w:t>
      </w:r>
      <w:r w:rsidR="002E4615" w:rsidRPr="0075240E">
        <w:rPr>
          <w:bCs/>
        </w:rPr>
        <w:t>Pete the Cat</w:t>
      </w:r>
      <w:r w:rsidR="0075240E">
        <w:rPr>
          <w:bCs/>
        </w:rPr>
        <w:t>”</w:t>
      </w:r>
      <w:r w:rsidRPr="00762256">
        <w:rPr>
          <w:bCs/>
        </w:rPr>
        <w:t xml:space="preserve"> books, </w:t>
      </w:r>
      <w:r w:rsidR="0075240E">
        <w:rPr>
          <w:bCs/>
        </w:rPr>
        <w:t>“</w:t>
      </w:r>
      <w:r w:rsidR="002E4615" w:rsidRPr="0075240E">
        <w:rPr>
          <w:bCs/>
        </w:rPr>
        <w:t>The Nut Family</w:t>
      </w:r>
      <w:r w:rsidR="0075240E">
        <w:rPr>
          <w:bCs/>
        </w:rPr>
        <w:t>”</w:t>
      </w:r>
      <w:r w:rsidRPr="00762256">
        <w:rPr>
          <w:bCs/>
        </w:rPr>
        <w:t xml:space="preserve"> series and </w:t>
      </w:r>
      <w:r w:rsidR="0075240E">
        <w:rPr>
          <w:bCs/>
        </w:rPr>
        <w:t>“</w:t>
      </w:r>
      <w:r w:rsidR="002E4615" w:rsidRPr="0075240E">
        <w:rPr>
          <w:bCs/>
        </w:rPr>
        <w:t>Groovy Joe</w:t>
      </w:r>
      <w:r w:rsidRPr="00762256">
        <w:rPr>
          <w:bCs/>
        </w:rPr>
        <w:t>.</w:t>
      </w:r>
      <w:r w:rsidR="0075240E">
        <w:rPr>
          <w:bCs/>
        </w:rPr>
        <w:t>”</w:t>
      </w:r>
      <w:r>
        <w:rPr>
          <w:bCs/>
        </w:rPr>
        <w:t xml:space="preserve"> </w:t>
      </w:r>
      <w:r w:rsidR="00B058CF" w:rsidRPr="002A7E31">
        <w:rPr>
          <w:rFonts w:asciiTheme="minorHAnsi" w:hAnsiTheme="minorHAnsi" w:cstheme="minorHAnsi"/>
        </w:rPr>
        <w:t xml:space="preserve">After hearing </w:t>
      </w:r>
      <w:r w:rsidR="00847C49" w:rsidRPr="002A7E31">
        <w:rPr>
          <w:rFonts w:asciiTheme="minorHAnsi" w:hAnsiTheme="minorHAnsi" w:cstheme="minorHAnsi"/>
        </w:rPr>
        <w:t>silly</w:t>
      </w:r>
      <w:r w:rsidR="00791C56">
        <w:rPr>
          <w:rFonts w:asciiTheme="minorHAnsi" w:hAnsiTheme="minorHAnsi" w:cstheme="minorHAnsi"/>
        </w:rPr>
        <w:t xml:space="preserve"> </w:t>
      </w:r>
      <w:r w:rsidR="00847C49" w:rsidRPr="002A7E31">
        <w:rPr>
          <w:rFonts w:asciiTheme="minorHAnsi" w:hAnsiTheme="minorHAnsi" w:cstheme="minorHAnsi"/>
        </w:rPr>
        <w:t>stories and side-aching</w:t>
      </w:r>
      <w:r w:rsidR="00B058CF" w:rsidRPr="002A7E31">
        <w:rPr>
          <w:rFonts w:asciiTheme="minorHAnsi" w:hAnsiTheme="minorHAnsi" w:cstheme="minorHAnsi"/>
        </w:rPr>
        <w:t xml:space="preserve"> </w:t>
      </w:r>
      <w:r w:rsidR="00847C49" w:rsidRPr="002A7E31">
        <w:rPr>
          <w:rFonts w:asciiTheme="minorHAnsi" w:hAnsiTheme="minorHAnsi" w:cstheme="minorHAnsi"/>
        </w:rPr>
        <w:t>songs,</w:t>
      </w:r>
      <w:r w:rsidR="00096DD5">
        <w:rPr>
          <w:rFonts w:asciiTheme="minorHAnsi" w:hAnsiTheme="minorHAnsi" w:cstheme="minorHAnsi"/>
        </w:rPr>
        <w:t xml:space="preserve"> </w:t>
      </w:r>
      <w:r w:rsidR="00847C49" w:rsidRPr="002A7E31">
        <w:rPr>
          <w:rFonts w:asciiTheme="minorHAnsi" w:hAnsiTheme="minorHAnsi" w:cstheme="minorHAnsi"/>
        </w:rPr>
        <w:t xml:space="preserve">guests can purchase </w:t>
      </w:r>
      <w:r w:rsidR="00D543EB">
        <w:rPr>
          <w:rFonts w:asciiTheme="minorHAnsi" w:hAnsiTheme="minorHAnsi" w:cstheme="minorHAnsi"/>
        </w:rPr>
        <w:t xml:space="preserve">a </w:t>
      </w:r>
      <w:r w:rsidR="00CF7F2C">
        <w:rPr>
          <w:rFonts w:asciiTheme="minorHAnsi" w:hAnsiTheme="minorHAnsi" w:cstheme="minorHAnsi"/>
        </w:rPr>
        <w:t xml:space="preserve">signed </w:t>
      </w:r>
      <w:r w:rsidR="00D543EB">
        <w:rPr>
          <w:rFonts w:asciiTheme="minorHAnsi" w:hAnsiTheme="minorHAnsi" w:cstheme="minorHAnsi"/>
        </w:rPr>
        <w:t xml:space="preserve">copy of his new book, </w:t>
      </w:r>
      <w:r w:rsidR="0075240E">
        <w:rPr>
          <w:rFonts w:asciiTheme="minorHAnsi" w:hAnsiTheme="minorHAnsi" w:cstheme="minorHAnsi"/>
        </w:rPr>
        <w:t>“</w:t>
      </w:r>
      <w:r w:rsidR="005865D2" w:rsidRPr="0075240E">
        <w:rPr>
          <w:rFonts w:asciiTheme="minorHAnsi" w:hAnsiTheme="minorHAnsi" w:cstheme="minorHAnsi"/>
        </w:rPr>
        <w:t>The Nuts, Keep Rolling</w:t>
      </w:r>
      <w:r w:rsidR="00847C49" w:rsidRPr="0075240E">
        <w:rPr>
          <w:rFonts w:asciiTheme="minorHAnsi" w:hAnsiTheme="minorHAnsi" w:cstheme="minorHAnsi"/>
        </w:rPr>
        <w:t>!</w:t>
      </w:r>
      <w:r w:rsidR="0075240E">
        <w:rPr>
          <w:rFonts w:asciiTheme="minorHAnsi" w:hAnsiTheme="minorHAnsi" w:cstheme="minorHAnsi"/>
        </w:rPr>
        <w:t>”</w:t>
      </w:r>
    </w:p>
    <w:p w:rsidR="00847C49" w:rsidRPr="002A7E31" w:rsidRDefault="00847C49" w:rsidP="005C4501">
      <w:pPr>
        <w:spacing w:after="0" w:line="240" w:lineRule="auto"/>
        <w:rPr>
          <w:rFonts w:asciiTheme="minorHAnsi" w:hAnsiTheme="minorHAnsi" w:cstheme="minorHAnsi"/>
        </w:rPr>
      </w:pPr>
    </w:p>
    <w:p w:rsidR="00847C49" w:rsidRPr="002A7E31" w:rsidRDefault="00847C49" w:rsidP="005C4501">
      <w:pPr>
        <w:spacing w:after="0" w:line="240" w:lineRule="auto"/>
        <w:rPr>
          <w:rFonts w:asciiTheme="minorHAnsi" w:hAnsiTheme="minorHAnsi" w:cstheme="minorHAnsi"/>
          <w:b/>
          <w:u w:val="single"/>
        </w:rPr>
      </w:pPr>
      <w:r w:rsidRPr="002A7E31">
        <w:rPr>
          <w:rFonts w:asciiTheme="minorHAnsi" w:hAnsiTheme="minorHAnsi" w:cstheme="minorHAnsi"/>
        </w:rPr>
        <w:tab/>
      </w:r>
      <w:r w:rsidRPr="002A7E31">
        <w:rPr>
          <w:rFonts w:asciiTheme="minorHAnsi" w:hAnsiTheme="minorHAnsi" w:cstheme="minorHAnsi"/>
          <w:b/>
          <w:u w:val="single"/>
        </w:rPr>
        <w:t>Aurora Theatre Academy</w:t>
      </w:r>
    </w:p>
    <w:p w:rsidR="00847C49" w:rsidRPr="002A7E31" w:rsidRDefault="00847C49" w:rsidP="005C4501">
      <w:pPr>
        <w:spacing w:after="0" w:line="240" w:lineRule="auto"/>
        <w:rPr>
          <w:rFonts w:asciiTheme="minorHAnsi" w:hAnsiTheme="minorHAnsi" w:cstheme="minorHAnsi"/>
          <w:b/>
          <w:u w:val="single"/>
        </w:rPr>
      </w:pPr>
    </w:p>
    <w:p w:rsidR="00847C49" w:rsidRPr="002A7E31" w:rsidRDefault="00847C49" w:rsidP="005C4501">
      <w:pPr>
        <w:spacing w:after="0" w:line="240" w:lineRule="auto"/>
        <w:rPr>
          <w:rFonts w:asciiTheme="minorHAnsi" w:hAnsiTheme="minorHAnsi" w:cstheme="minorHAnsi"/>
          <w:b/>
          <w:u w:val="single"/>
        </w:rPr>
      </w:pPr>
      <w:r w:rsidRPr="002A7E31">
        <w:rPr>
          <w:rFonts w:asciiTheme="minorHAnsi" w:hAnsiTheme="minorHAnsi" w:cstheme="minorHAnsi"/>
          <w:i/>
        </w:rPr>
        <w:tab/>
      </w:r>
      <w:r w:rsidRPr="002A7E31">
        <w:rPr>
          <w:rFonts w:asciiTheme="minorHAnsi" w:hAnsiTheme="minorHAnsi" w:cstheme="minorHAnsi"/>
          <w:i/>
        </w:rPr>
        <w:tab/>
      </w:r>
      <w:r w:rsidRPr="002A7E31">
        <w:rPr>
          <w:rFonts w:asciiTheme="minorHAnsi" w:hAnsiTheme="minorHAnsi" w:cstheme="minorHAnsi"/>
          <w:b/>
          <w:u w:val="single"/>
        </w:rPr>
        <w:t>Drama Beach Spring Break Workshops</w:t>
      </w:r>
    </w:p>
    <w:p w:rsidR="00847C49" w:rsidRPr="002A7E31" w:rsidRDefault="00847C49" w:rsidP="005C4501">
      <w:pPr>
        <w:spacing w:after="0" w:line="240" w:lineRule="auto"/>
        <w:rPr>
          <w:rFonts w:asciiTheme="minorHAnsi" w:hAnsiTheme="minorHAnsi" w:cstheme="minorHAnsi"/>
          <w:i/>
        </w:rPr>
      </w:pPr>
      <w:r w:rsidRPr="002A7E31">
        <w:rPr>
          <w:rFonts w:asciiTheme="minorHAnsi" w:hAnsiTheme="minorHAnsi" w:cstheme="minorHAnsi"/>
        </w:rPr>
        <w:tab/>
      </w:r>
      <w:r w:rsidRPr="002A7E31">
        <w:rPr>
          <w:rFonts w:asciiTheme="minorHAnsi" w:hAnsiTheme="minorHAnsi" w:cstheme="minorHAnsi"/>
        </w:rPr>
        <w:tab/>
      </w:r>
      <w:r w:rsidRPr="002A7E31">
        <w:rPr>
          <w:rFonts w:asciiTheme="minorHAnsi" w:hAnsiTheme="minorHAnsi" w:cstheme="minorHAnsi"/>
          <w:i/>
        </w:rPr>
        <w:t xml:space="preserve">April 6 </w:t>
      </w:r>
      <w:r w:rsidR="008E4424">
        <w:rPr>
          <w:rFonts w:asciiTheme="minorHAnsi" w:hAnsiTheme="minorHAnsi" w:cstheme="minorHAnsi"/>
          <w:i/>
        </w:rPr>
        <w:t>-</w:t>
      </w:r>
      <w:r w:rsidRPr="002A7E31">
        <w:rPr>
          <w:rFonts w:asciiTheme="minorHAnsi" w:hAnsiTheme="minorHAnsi" w:cstheme="minorHAnsi"/>
          <w:i/>
        </w:rPr>
        <w:t xml:space="preserve"> 7</w:t>
      </w:r>
      <w:r w:rsidR="00167F63" w:rsidRPr="002A7E31">
        <w:rPr>
          <w:rFonts w:asciiTheme="minorHAnsi" w:hAnsiTheme="minorHAnsi" w:cstheme="minorHAnsi"/>
          <w:i/>
        </w:rPr>
        <w:t xml:space="preserve"> from 10:30 a.m. – 4 p.m. </w:t>
      </w:r>
    </w:p>
    <w:p w:rsidR="00167F63" w:rsidRPr="002A7E31" w:rsidRDefault="008E4424" w:rsidP="008E4424">
      <w:pPr>
        <w:spacing w:after="0" w:line="240" w:lineRule="auto"/>
        <w:ind w:left="1440"/>
        <w:rPr>
          <w:rFonts w:asciiTheme="minorHAnsi" w:hAnsiTheme="minorHAnsi" w:cstheme="minorHAnsi"/>
          <w:bCs/>
        </w:rPr>
      </w:pPr>
      <w:r>
        <w:rPr>
          <w:rFonts w:asciiTheme="minorHAnsi" w:hAnsiTheme="minorHAnsi" w:cstheme="minorHAnsi"/>
        </w:rPr>
        <w:t>Local</w:t>
      </w:r>
      <w:r w:rsidR="00847C49" w:rsidRPr="002A7E31">
        <w:rPr>
          <w:rFonts w:asciiTheme="minorHAnsi" w:hAnsiTheme="minorHAnsi" w:cstheme="minorHAnsi"/>
        </w:rPr>
        <w:t xml:space="preserve"> parents </w:t>
      </w:r>
      <w:r>
        <w:rPr>
          <w:rFonts w:asciiTheme="minorHAnsi" w:hAnsiTheme="minorHAnsi" w:cstheme="minorHAnsi"/>
        </w:rPr>
        <w:t>looking for a</w:t>
      </w:r>
      <w:r w:rsidR="00BE787E">
        <w:rPr>
          <w:rFonts w:asciiTheme="minorHAnsi" w:hAnsiTheme="minorHAnsi" w:cstheme="minorHAnsi"/>
        </w:rPr>
        <w:t xml:space="preserve"> not-so-</w:t>
      </w:r>
      <w:r w:rsidR="00096DD5">
        <w:rPr>
          <w:rFonts w:asciiTheme="minorHAnsi" w:hAnsiTheme="minorHAnsi" w:cstheme="minorHAnsi"/>
        </w:rPr>
        <w:t>far away</w:t>
      </w:r>
      <w:r>
        <w:rPr>
          <w:rFonts w:asciiTheme="minorHAnsi" w:hAnsiTheme="minorHAnsi" w:cstheme="minorHAnsi"/>
        </w:rPr>
        <w:t xml:space="preserve"> tropical getaway </w:t>
      </w:r>
      <w:r w:rsidR="00847C49" w:rsidRPr="002A7E31">
        <w:rPr>
          <w:rFonts w:asciiTheme="minorHAnsi" w:hAnsiTheme="minorHAnsi" w:cstheme="minorHAnsi"/>
        </w:rPr>
        <w:t xml:space="preserve">can enroll their children in Drama Beach ‘17 at Aurora Theatre Academy! </w:t>
      </w:r>
      <w:r w:rsidR="00847C49" w:rsidRPr="002A7E31">
        <w:rPr>
          <w:rFonts w:asciiTheme="minorHAnsi" w:hAnsiTheme="minorHAnsi" w:cstheme="minorHAnsi"/>
          <w:bCs/>
        </w:rPr>
        <w:t xml:space="preserve">Led by Atlanta’s most </w:t>
      </w:r>
      <w:r w:rsidR="00096DD5">
        <w:rPr>
          <w:rFonts w:asciiTheme="minorHAnsi" w:hAnsiTheme="minorHAnsi" w:cstheme="minorHAnsi"/>
          <w:bCs/>
        </w:rPr>
        <w:t xml:space="preserve">talented actors and comedians, </w:t>
      </w:r>
      <w:r w:rsidR="00847C49" w:rsidRPr="002A7E31">
        <w:rPr>
          <w:rFonts w:asciiTheme="minorHAnsi" w:hAnsiTheme="minorHAnsi" w:cstheme="minorHAnsi"/>
          <w:bCs/>
        </w:rPr>
        <w:t>students</w:t>
      </w:r>
      <w:r w:rsidR="0075240E">
        <w:rPr>
          <w:rFonts w:asciiTheme="minorHAnsi" w:hAnsiTheme="minorHAnsi" w:cstheme="minorHAnsi"/>
          <w:bCs/>
        </w:rPr>
        <w:t xml:space="preserve"> </w:t>
      </w:r>
      <w:r w:rsidR="00A55F74">
        <w:rPr>
          <w:rFonts w:asciiTheme="minorHAnsi" w:hAnsiTheme="minorHAnsi" w:cstheme="minorHAnsi"/>
          <w:bCs/>
        </w:rPr>
        <w:t>will</w:t>
      </w:r>
      <w:r w:rsidR="00847C49" w:rsidRPr="002A7E31">
        <w:rPr>
          <w:rFonts w:asciiTheme="minorHAnsi" w:hAnsiTheme="minorHAnsi" w:cstheme="minorHAnsi"/>
          <w:bCs/>
        </w:rPr>
        <w:t xml:space="preserve"> test the waters</w:t>
      </w:r>
      <w:r w:rsidR="00167F63" w:rsidRPr="002A7E31">
        <w:rPr>
          <w:rFonts w:asciiTheme="minorHAnsi" w:hAnsiTheme="minorHAnsi" w:cstheme="minorHAnsi"/>
          <w:bCs/>
        </w:rPr>
        <w:t xml:space="preserve"> or polish off their skills</w:t>
      </w:r>
      <w:r w:rsidR="00847C49" w:rsidRPr="002A7E31">
        <w:rPr>
          <w:rFonts w:asciiTheme="minorHAnsi" w:hAnsiTheme="minorHAnsi" w:cstheme="minorHAnsi"/>
          <w:bCs/>
        </w:rPr>
        <w:t xml:space="preserve"> during</w:t>
      </w:r>
      <w:r w:rsidR="00167F63" w:rsidRPr="002A7E31">
        <w:rPr>
          <w:rFonts w:asciiTheme="minorHAnsi" w:hAnsiTheme="minorHAnsi" w:cstheme="minorHAnsi"/>
          <w:bCs/>
        </w:rPr>
        <w:t xml:space="preserve"> a</w:t>
      </w:r>
      <w:r w:rsidR="00316D0C">
        <w:rPr>
          <w:rFonts w:asciiTheme="minorHAnsi" w:hAnsiTheme="minorHAnsi" w:cstheme="minorHAnsi"/>
          <w:bCs/>
        </w:rPr>
        <w:t xml:space="preserve"> one-day </w:t>
      </w:r>
      <w:r w:rsidR="00333CAA">
        <w:rPr>
          <w:rFonts w:asciiTheme="minorHAnsi" w:hAnsiTheme="minorHAnsi" w:cstheme="minorHAnsi"/>
          <w:bCs/>
        </w:rPr>
        <w:t>Improv</w:t>
      </w:r>
      <w:r w:rsidR="00167F63" w:rsidRPr="002A7E31">
        <w:rPr>
          <w:rFonts w:asciiTheme="minorHAnsi" w:hAnsiTheme="minorHAnsi" w:cstheme="minorHAnsi"/>
          <w:bCs/>
        </w:rPr>
        <w:t xml:space="preserve"> workshop</w:t>
      </w:r>
      <w:r w:rsidR="00847C49" w:rsidRPr="002A7E31">
        <w:rPr>
          <w:rFonts w:asciiTheme="minorHAnsi" w:hAnsiTheme="minorHAnsi" w:cstheme="minorHAnsi"/>
          <w:bCs/>
        </w:rPr>
        <w:t xml:space="preserve"> geared for grades 1-8. </w:t>
      </w:r>
      <w:r w:rsidR="00666638">
        <w:rPr>
          <w:rFonts w:asciiTheme="minorHAnsi" w:hAnsiTheme="minorHAnsi" w:cstheme="minorHAnsi"/>
          <w:bCs/>
        </w:rPr>
        <w:t>Kicking off the season with</w:t>
      </w:r>
      <w:r w:rsidR="00167F63" w:rsidRPr="002A7E31">
        <w:rPr>
          <w:rFonts w:asciiTheme="minorHAnsi" w:hAnsiTheme="minorHAnsi" w:cstheme="minorHAnsi"/>
          <w:bCs/>
        </w:rPr>
        <w:t xml:space="preserve"> a cookout party</w:t>
      </w:r>
      <w:r w:rsidR="00666638">
        <w:rPr>
          <w:rFonts w:asciiTheme="minorHAnsi" w:hAnsiTheme="minorHAnsi" w:cstheme="minorHAnsi"/>
          <w:bCs/>
        </w:rPr>
        <w:t xml:space="preserve"> reception</w:t>
      </w:r>
      <w:r w:rsidR="00167F63" w:rsidRPr="002A7E31">
        <w:rPr>
          <w:rFonts w:asciiTheme="minorHAnsi" w:hAnsiTheme="minorHAnsi" w:cstheme="minorHAnsi"/>
          <w:bCs/>
        </w:rPr>
        <w:t xml:space="preserve">, students </w:t>
      </w:r>
      <w:r w:rsidR="00A55F74">
        <w:rPr>
          <w:rFonts w:asciiTheme="minorHAnsi" w:hAnsiTheme="minorHAnsi" w:cstheme="minorHAnsi"/>
          <w:bCs/>
        </w:rPr>
        <w:t>will</w:t>
      </w:r>
      <w:r w:rsidR="00A55F74" w:rsidRPr="002A7E31">
        <w:rPr>
          <w:rFonts w:asciiTheme="minorHAnsi" w:hAnsiTheme="minorHAnsi" w:cstheme="minorHAnsi"/>
          <w:bCs/>
        </w:rPr>
        <w:t xml:space="preserve"> </w:t>
      </w:r>
      <w:r w:rsidR="00167F63" w:rsidRPr="002A7E31">
        <w:rPr>
          <w:rFonts w:asciiTheme="minorHAnsi" w:hAnsiTheme="minorHAnsi" w:cstheme="minorHAnsi"/>
          <w:bCs/>
        </w:rPr>
        <w:t xml:space="preserve">engage in beach-themed activities and games </w:t>
      </w:r>
      <w:r w:rsidR="00666638">
        <w:rPr>
          <w:rFonts w:asciiTheme="minorHAnsi" w:hAnsiTheme="minorHAnsi" w:cstheme="minorHAnsi"/>
          <w:bCs/>
        </w:rPr>
        <w:t>focused</w:t>
      </w:r>
      <w:r w:rsidR="00167F63" w:rsidRPr="002A7E31">
        <w:rPr>
          <w:rFonts w:asciiTheme="minorHAnsi" w:hAnsiTheme="minorHAnsi" w:cstheme="minorHAnsi"/>
          <w:bCs/>
        </w:rPr>
        <w:t xml:space="preserve"> on teamwork, character development, </w:t>
      </w:r>
      <w:r w:rsidR="00666638">
        <w:rPr>
          <w:rFonts w:asciiTheme="minorHAnsi" w:hAnsiTheme="minorHAnsi" w:cstheme="minorHAnsi"/>
          <w:bCs/>
        </w:rPr>
        <w:t>inventiveness</w:t>
      </w:r>
      <w:r w:rsidR="00167F63" w:rsidRPr="002A7E31">
        <w:rPr>
          <w:rFonts w:asciiTheme="minorHAnsi" w:hAnsiTheme="minorHAnsi" w:cstheme="minorHAnsi"/>
          <w:bCs/>
        </w:rPr>
        <w:t xml:space="preserve"> and more! Can’t get enough Drama</w:t>
      </w:r>
      <w:r>
        <w:rPr>
          <w:rFonts w:asciiTheme="minorHAnsi" w:hAnsiTheme="minorHAnsi" w:cstheme="minorHAnsi"/>
          <w:bCs/>
        </w:rPr>
        <w:t xml:space="preserve"> </w:t>
      </w:r>
      <w:r w:rsidR="00167F63" w:rsidRPr="002A7E31">
        <w:rPr>
          <w:rFonts w:asciiTheme="minorHAnsi" w:hAnsiTheme="minorHAnsi" w:cstheme="minorHAnsi"/>
          <w:bCs/>
        </w:rPr>
        <w:t xml:space="preserve">Beach </w:t>
      </w:r>
      <w:r w:rsidR="00167F63" w:rsidRPr="002A7E31">
        <w:rPr>
          <w:rFonts w:asciiTheme="minorHAnsi" w:hAnsiTheme="minorHAnsi" w:cstheme="minorHAnsi"/>
          <w:bCs/>
        </w:rPr>
        <w:lastRenderedPageBreak/>
        <w:t xml:space="preserve">’17? Enroll in both sessions before space runs out! Admission is $35 per student per day and includes a cookout lunch. For more information, visit </w:t>
      </w:r>
      <w:hyperlink r:id="rId9" w:history="1">
        <w:r w:rsidR="00167F63" w:rsidRPr="002A7E31">
          <w:rPr>
            <w:rStyle w:val="Hyperlink"/>
            <w:rFonts w:asciiTheme="minorHAnsi" w:hAnsiTheme="minorHAnsi" w:cstheme="minorHAnsi"/>
            <w:bCs/>
          </w:rPr>
          <w:t>bit.ly/AuroraDramaBeach</w:t>
        </w:r>
      </w:hyperlink>
      <w:r w:rsidR="00167F63" w:rsidRPr="002A7E31">
        <w:rPr>
          <w:rFonts w:asciiTheme="minorHAnsi" w:hAnsiTheme="minorHAnsi" w:cstheme="minorHAnsi"/>
          <w:bCs/>
        </w:rPr>
        <w:t xml:space="preserve"> </w:t>
      </w:r>
    </w:p>
    <w:p w:rsidR="00167F63" w:rsidRPr="002A7E31" w:rsidRDefault="00167F63" w:rsidP="00167F63">
      <w:pPr>
        <w:spacing w:after="0" w:line="240" w:lineRule="auto"/>
        <w:rPr>
          <w:rFonts w:asciiTheme="minorHAnsi" w:hAnsiTheme="minorHAnsi" w:cstheme="minorHAnsi"/>
          <w:bCs/>
          <w:u w:val="single"/>
        </w:rPr>
      </w:pP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u w:val="single"/>
        </w:rPr>
        <w:t>Sessions include:</w:t>
      </w:r>
    </w:p>
    <w:p w:rsidR="00167F63" w:rsidRPr="002A7E31" w:rsidRDefault="00167F63" w:rsidP="00167F63">
      <w:pPr>
        <w:spacing w:after="0" w:line="240" w:lineRule="auto"/>
        <w:rPr>
          <w:rFonts w:asciiTheme="minorHAnsi" w:hAnsiTheme="minorHAnsi" w:cstheme="minorHAnsi"/>
          <w:bCs/>
        </w:rPr>
      </w:pPr>
      <w:r w:rsidRPr="002A7E31">
        <w:rPr>
          <w:rFonts w:asciiTheme="minorHAnsi" w:hAnsiTheme="minorHAnsi" w:cstheme="minorHAnsi"/>
          <w:bCs/>
        </w:rPr>
        <w:tab/>
      </w:r>
      <w:r w:rsidRPr="002A7E31">
        <w:rPr>
          <w:rFonts w:asciiTheme="minorHAnsi" w:hAnsiTheme="minorHAnsi" w:cstheme="minorHAnsi"/>
          <w:bCs/>
        </w:rPr>
        <w:tab/>
        <w:t>Elementary School Students Mini Class (Grades 1–3)</w:t>
      </w:r>
    </w:p>
    <w:p w:rsidR="00167F63" w:rsidRPr="002A7E31" w:rsidRDefault="00167F63" w:rsidP="00167F63">
      <w:pPr>
        <w:spacing w:after="0" w:line="240" w:lineRule="auto"/>
        <w:rPr>
          <w:rFonts w:asciiTheme="minorHAnsi" w:hAnsiTheme="minorHAnsi" w:cstheme="minorHAnsi"/>
          <w:bCs/>
        </w:rPr>
      </w:pPr>
      <w:r w:rsidRPr="002A7E31">
        <w:rPr>
          <w:rFonts w:asciiTheme="minorHAnsi" w:hAnsiTheme="minorHAnsi" w:cstheme="minorHAnsi"/>
          <w:bCs/>
        </w:rPr>
        <w:tab/>
      </w:r>
      <w:r w:rsidRPr="002A7E31">
        <w:rPr>
          <w:rFonts w:asciiTheme="minorHAnsi" w:hAnsiTheme="minorHAnsi" w:cstheme="minorHAnsi"/>
          <w:bCs/>
        </w:rPr>
        <w:tab/>
        <w:t>Elementary School Students Master Class (Grades 4–5)</w:t>
      </w:r>
    </w:p>
    <w:p w:rsidR="00167F63" w:rsidRPr="002A7E31" w:rsidRDefault="00167F63" w:rsidP="00167F63">
      <w:pPr>
        <w:spacing w:after="0" w:line="240" w:lineRule="auto"/>
        <w:rPr>
          <w:rFonts w:asciiTheme="minorHAnsi" w:hAnsiTheme="minorHAnsi" w:cstheme="minorHAnsi"/>
          <w:bCs/>
        </w:rPr>
      </w:pPr>
      <w:r w:rsidRPr="002A7E31">
        <w:rPr>
          <w:rFonts w:asciiTheme="minorHAnsi" w:hAnsiTheme="minorHAnsi" w:cstheme="minorHAnsi"/>
          <w:bCs/>
        </w:rPr>
        <w:tab/>
      </w:r>
      <w:r w:rsidRPr="002A7E31">
        <w:rPr>
          <w:rFonts w:asciiTheme="minorHAnsi" w:hAnsiTheme="minorHAnsi" w:cstheme="minorHAnsi"/>
          <w:bCs/>
        </w:rPr>
        <w:tab/>
        <w:t>Middle School Students (Grades 6–8)</w:t>
      </w:r>
    </w:p>
    <w:p w:rsidR="00167F63" w:rsidRPr="002A7E31" w:rsidRDefault="00167F63" w:rsidP="00167F63">
      <w:pPr>
        <w:spacing w:after="0" w:line="240" w:lineRule="auto"/>
        <w:rPr>
          <w:rFonts w:asciiTheme="minorHAnsi" w:hAnsiTheme="minorHAnsi" w:cstheme="minorHAnsi"/>
          <w:bCs/>
        </w:rPr>
      </w:pPr>
    </w:p>
    <w:p w:rsidR="00167F63" w:rsidRPr="002A7E31" w:rsidRDefault="00167F63" w:rsidP="00CE15D5">
      <w:pPr>
        <w:spacing w:after="0" w:line="240" w:lineRule="auto"/>
        <w:rPr>
          <w:rFonts w:asciiTheme="minorHAnsi" w:hAnsiTheme="minorHAnsi" w:cstheme="minorHAnsi"/>
          <w:b/>
          <w:bCs/>
          <w:u w:val="single"/>
        </w:rPr>
      </w:pP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
          <w:bCs/>
          <w:u w:val="single"/>
        </w:rPr>
        <w:t>Summer Camp One-Day Sale &amp; Open House</w:t>
      </w:r>
    </w:p>
    <w:p w:rsidR="00CE15D5" w:rsidRPr="002A7E31" w:rsidRDefault="00CE15D5" w:rsidP="00CE15D5">
      <w:pPr>
        <w:spacing w:after="0" w:line="240" w:lineRule="auto"/>
        <w:rPr>
          <w:rFonts w:asciiTheme="minorHAnsi" w:hAnsiTheme="minorHAnsi" w:cstheme="minorHAnsi"/>
          <w:bCs/>
          <w:i/>
        </w:rPr>
      </w:pPr>
      <w:r w:rsidRPr="002A7E31">
        <w:rPr>
          <w:rFonts w:asciiTheme="minorHAnsi" w:hAnsiTheme="minorHAnsi" w:cstheme="minorHAnsi"/>
          <w:bCs/>
          <w:i/>
        </w:rPr>
        <w:tab/>
      </w:r>
      <w:r w:rsidRPr="002A7E31">
        <w:rPr>
          <w:rFonts w:asciiTheme="minorHAnsi" w:hAnsiTheme="minorHAnsi" w:cstheme="minorHAnsi"/>
          <w:bCs/>
          <w:i/>
        </w:rPr>
        <w:tab/>
        <w:t>Monday, April 17</w:t>
      </w:r>
    </w:p>
    <w:p w:rsidR="00167F63" w:rsidRPr="002A7E31" w:rsidRDefault="00CE15D5" w:rsidP="00167F63">
      <w:pPr>
        <w:spacing w:after="0" w:line="240" w:lineRule="auto"/>
        <w:rPr>
          <w:rFonts w:asciiTheme="minorHAnsi" w:hAnsiTheme="minorHAnsi" w:cstheme="minorHAnsi"/>
          <w:b/>
          <w:bCs/>
          <w:u w:val="single"/>
        </w:rPr>
      </w:pP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
          <w:bCs/>
          <w:u w:val="single"/>
        </w:rPr>
        <w:t>One-Day Sale</w:t>
      </w:r>
    </w:p>
    <w:p w:rsidR="00863EFD" w:rsidRPr="002A7E31" w:rsidRDefault="00863EFD" w:rsidP="00863EFD">
      <w:pPr>
        <w:spacing w:after="0" w:line="240" w:lineRule="auto"/>
        <w:ind w:left="2160"/>
        <w:rPr>
          <w:rFonts w:asciiTheme="minorHAnsi" w:hAnsiTheme="minorHAnsi" w:cstheme="minorHAnsi"/>
          <w:bCs/>
          <w:i/>
        </w:rPr>
      </w:pPr>
      <w:r w:rsidRPr="002A7E31">
        <w:rPr>
          <w:rFonts w:asciiTheme="minorHAnsi" w:hAnsiTheme="minorHAnsi" w:cstheme="minorHAnsi"/>
          <w:bCs/>
          <w:i/>
        </w:rPr>
        <w:t>All day</w:t>
      </w:r>
    </w:p>
    <w:p w:rsidR="00CE15D5" w:rsidRPr="002A7E31" w:rsidRDefault="00CE15D5" w:rsidP="00167F63">
      <w:pPr>
        <w:spacing w:after="0" w:line="240" w:lineRule="auto"/>
        <w:rPr>
          <w:rFonts w:asciiTheme="minorHAnsi" w:hAnsiTheme="minorHAnsi" w:cstheme="minorHAnsi"/>
          <w:bCs/>
        </w:rPr>
      </w:pP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rPr>
        <w:tab/>
        <w:t xml:space="preserve">On Monday, April 17, parents </w:t>
      </w:r>
      <w:r w:rsidR="00A55F74">
        <w:rPr>
          <w:rFonts w:asciiTheme="minorHAnsi" w:hAnsiTheme="minorHAnsi" w:cstheme="minorHAnsi"/>
          <w:bCs/>
        </w:rPr>
        <w:t>will receive a $25 discount on 2017 Summer Camp tuition when</w:t>
      </w:r>
      <w:r w:rsidR="0075240E">
        <w:rPr>
          <w:rFonts w:asciiTheme="minorHAnsi" w:hAnsiTheme="minorHAnsi" w:cstheme="minorHAnsi"/>
          <w:bCs/>
        </w:rPr>
        <w:tab/>
      </w:r>
      <w:r w:rsidR="0075240E">
        <w:rPr>
          <w:rFonts w:asciiTheme="minorHAnsi" w:hAnsiTheme="minorHAnsi" w:cstheme="minorHAnsi"/>
          <w:bCs/>
        </w:rPr>
        <w:tab/>
      </w:r>
      <w:r w:rsidR="0075240E">
        <w:rPr>
          <w:rFonts w:asciiTheme="minorHAnsi" w:hAnsiTheme="minorHAnsi" w:cstheme="minorHAnsi"/>
          <w:bCs/>
        </w:rPr>
        <w:tab/>
      </w:r>
      <w:r w:rsidR="0075240E">
        <w:rPr>
          <w:rFonts w:asciiTheme="minorHAnsi" w:hAnsiTheme="minorHAnsi" w:cstheme="minorHAnsi"/>
          <w:bCs/>
        </w:rPr>
        <w:tab/>
      </w:r>
      <w:r w:rsidR="00A55F74">
        <w:rPr>
          <w:rFonts w:asciiTheme="minorHAnsi" w:hAnsiTheme="minorHAnsi" w:cstheme="minorHAnsi"/>
          <w:bCs/>
        </w:rPr>
        <w:t xml:space="preserve"> registering</w:t>
      </w:r>
      <w:r w:rsidRPr="002A7E31">
        <w:rPr>
          <w:rFonts w:asciiTheme="minorHAnsi" w:hAnsiTheme="minorHAnsi" w:cstheme="minorHAnsi"/>
          <w:bCs/>
        </w:rPr>
        <w:t xml:space="preserve"> online, over the phone or in person!</w:t>
      </w:r>
    </w:p>
    <w:p w:rsidR="00CE15D5" w:rsidRPr="002A7E31" w:rsidRDefault="00CE15D5" w:rsidP="00167F63">
      <w:pPr>
        <w:spacing w:after="0" w:line="240" w:lineRule="auto"/>
        <w:rPr>
          <w:rFonts w:asciiTheme="minorHAnsi" w:hAnsiTheme="minorHAnsi" w:cstheme="minorHAnsi"/>
          <w:bCs/>
        </w:rPr>
      </w:pPr>
    </w:p>
    <w:p w:rsidR="00CE15D5" w:rsidRPr="002A7E31" w:rsidRDefault="00CE15D5" w:rsidP="00167F63">
      <w:pPr>
        <w:spacing w:after="0" w:line="240" w:lineRule="auto"/>
        <w:rPr>
          <w:rFonts w:asciiTheme="minorHAnsi" w:hAnsiTheme="minorHAnsi" w:cstheme="minorHAnsi"/>
          <w:b/>
          <w:bCs/>
          <w:u w:val="single"/>
        </w:rPr>
      </w:pP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
          <w:bCs/>
          <w:u w:val="single"/>
        </w:rPr>
        <w:t>Open House</w:t>
      </w:r>
    </w:p>
    <w:p w:rsidR="00CE15D5" w:rsidRPr="002A7E31" w:rsidRDefault="00CE15D5" w:rsidP="00167F63">
      <w:pPr>
        <w:spacing w:after="0" w:line="240" w:lineRule="auto"/>
        <w:rPr>
          <w:rFonts w:asciiTheme="minorHAnsi" w:hAnsiTheme="minorHAnsi" w:cstheme="minorHAnsi"/>
          <w:bCs/>
          <w:i/>
        </w:rPr>
      </w:pP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i/>
        </w:rPr>
        <w:t>4 – 6 p.m.</w:t>
      </w:r>
    </w:p>
    <w:p w:rsidR="00096DD5" w:rsidRDefault="00CE15D5">
      <w:pPr>
        <w:spacing w:after="0" w:line="240" w:lineRule="auto"/>
        <w:ind w:left="2160"/>
        <w:rPr>
          <w:rFonts w:asciiTheme="minorHAnsi" w:hAnsiTheme="minorHAnsi" w:cstheme="minorHAnsi"/>
          <w:bCs/>
        </w:rPr>
      </w:pPr>
      <w:r w:rsidRPr="002A7E31">
        <w:rPr>
          <w:rFonts w:asciiTheme="minorHAnsi" w:hAnsiTheme="minorHAnsi" w:cstheme="minorHAnsi"/>
          <w:bCs/>
        </w:rPr>
        <w:t xml:space="preserve">Families are invited to </w:t>
      </w:r>
      <w:r w:rsidR="008E4424">
        <w:rPr>
          <w:rFonts w:asciiTheme="minorHAnsi" w:hAnsiTheme="minorHAnsi" w:cstheme="minorHAnsi"/>
          <w:bCs/>
        </w:rPr>
        <w:t>experience an exclusive inside look at Auror</w:t>
      </w:r>
      <w:r w:rsidR="00096DD5">
        <w:rPr>
          <w:rFonts w:asciiTheme="minorHAnsi" w:hAnsiTheme="minorHAnsi" w:cstheme="minorHAnsi"/>
          <w:bCs/>
        </w:rPr>
        <w:t>a Theatre’s Summer Camp Program</w:t>
      </w:r>
      <w:r w:rsidR="008E4424">
        <w:rPr>
          <w:rFonts w:asciiTheme="minorHAnsi" w:hAnsiTheme="minorHAnsi" w:cstheme="minorHAnsi"/>
          <w:bCs/>
        </w:rPr>
        <w:t xml:space="preserve"> </w:t>
      </w:r>
      <w:r w:rsidR="0025542B">
        <w:rPr>
          <w:rFonts w:asciiTheme="minorHAnsi" w:hAnsiTheme="minorHAnsi" w:cstheme="minorHAnsi"/>
          <w:bCs/>
        </w:rPr>
        <w:t xml:space="preserve">with a behind-the-scenes tour, </w:t>
      </w:r>
      <w:r w:rsidRPr="002A7E31">
        <w:rPr>
          <w:rFonts w:asciiTheme="minorHAnsi" w:hAnsiTheme="minorHAnsi" w:cstheme="minorHAnsi"/>
          <w:bCs/>
        </w:rPr>
        <w:t>sample class</w:t>
      </w:r>
      <w:r w:rsidR="008E4424">
        <w:rPr>
          <w:rFonts w:asciiTheme="minorHAnsi" w:hAnsiTheme="minorHAnsi" w:cstheme="minorHAnsi"/>
          <w:bCs/>
        </w:rPr>
        <w:t>es</w:t>
      </w:r>
      <w:r w:rsidRPr="002A7E31">
        <w:rPr>
          <w:rFonts w:asciiTheme="minorHAnsi" w:hAnsiTheme="minorHAnsi" w:cstheme="minorHAnsi"/>
          <w:bCs/>
        </w:rPr>
        <w:t xml:space="preserve"> and meet</w:t>
      </w:r>
      <w:r w:rsidR="00096DD5">
        <w:rPr>
          <w:rFonts w:asciiTheme="minorHAnsi" w:hAnsiTheme="minorHAnsi" w:cstheme="minorHAnsi"/>
          <w:bCs/>
        </w:rPr>
        <w:t>-</w:t>
      </w:r>
      <w:r w:rsidR="008E4424">
        <w:rPr>
          <w:rFonts w:asciiTheme="minorHAnsi" w:hAnsiTheme="minorHAnsi" w:cstheme="minorHAnsi"/>
          <w:bCs/>
        </w:rPr>
        <w:t xml:space="preserve">and-greets with </w:t>
      </w:r>
      <w:r w:rsidRPr="002A7E31">
        <w:rPr>
          <w:rFonts w:asciiTheme="minorHAnsi" w:hAnsiTheme="minorHAnsi" w:cstheme="minorHAnsi"/>
          <w:bCs/>
        </w:rPr>
        <w:t>some of the teaching</w:t>
      </w:r>
      <w:r w:rsidR="00096DD5">
        <w:rPr>
          <w:rFonts w:asciiTheme="minorHAnsi" w:hAnsiTheme="minorHAnsi" w:cstheme="minorHAnsi"/>
          <w:bCs/>
        </w:rPr>
        <w:t xml:space="preserve"> staff! For more information, visit </w:t>
      </w:r>
      <w:hyperlink r:id="rId10" w:history="1">
        <w:r w:rsidR="00096DD5" w:rsidRPr="002A7E31">
          <w:rPr>
            <w:rStyle w:val="Hyperlink"/>
            <w:rFonts w:asciiTheme="minorHAnsi" w:hAnsiTheme="minorHAnsi" w:cstheme="minorHAnsi"/>
            <w:bCs/>
          </w:rPr>
          <w:t>bit.ly/AuroraSummerCamp</w:t>
        </w:r>
      </w:hyperlink>
      <w:r w:rsidR="00096DD5">
        <w:rPr>
          <w:rFonts w:asciiTheme="minorHAnsi" w:hAnsiTheme="minorHAnsi" w:cstheme="minorHAnsi"/>
          <w:bCs/>
        </w:rPr>
        <w:t xml:space="preserve">. </w:t>
      </w:r>
    </w:p>
    <w:p w:rsidR="00CE15D5" w:rsidRPr="002A7E31" w:rsidRDefault="00CE15D5" w:rsidP="00167F63">
      <w:pPr>
        <w:spacing w:after="0" w:line="240" w:lineRule="auto"/>
        <w:rPr>
          <w:rFonts w:asciiTheme="minorHAnsi" w:hAnsiTheme="minorHAnsi" w:cstheme="minorHAnsi"/>
          <w:bCs/>
        </w:rPr>
      </w:pPr>
    </w:p>
    <w:p w:rsidR="00CE15D5" w:rsidRPr="002A7E31" w:rsidRDefault="00CE15D5" w:rsidP="00167F63">
      <w:pPr>
        <w:spacing w:after="0" w:line="240" w:lineRule="auto"/>
        <w:rPr>
          <w:rFonts w:asciiTheme="minorHAnsi" w:hAnsiTheme="minorHAnsi" w:cstheme="minorHAnsi"/>
          <w:b/>
          <w:bCs/>
          <w:u w:val="single"/>
        </w:rPr>
      </w:pP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
          <w:bCs/>
          <w:u w:val="single"/>
        </w:rPr>
        <w:t>Summer Musical Talent Scholarship Auditions</w:t>
      </w:r>
    </w:p>
    <w:p w:rsidR="00863EFD" w:rsidRPr="002A7E31" w:rsidRDefault="00863EFD" w:rsidP="00167F63">
      <w:pPr>
        <w:spacing w:after="0" w:line="240" w:lineRule="auto"/>
        <w:rPr>
          <w:rFonts w:asciiTheme="minorHAnsi" w:hAnsiTheme="minorHAnsi" w:cstheme="minorHAnsi"/>
          <w:bCs/>
          <w:i/>
        </w:rPr>
      </w:pPr>
      <w:r w:rsidRPr="002A7E31">
        <w:rPr>
          <w:rFonts w:asciiTheme="minorHAnsi" w:hAnsiTheme="minorHAnsi" w:cstheme="minorHAnsi"/>
          <w:bCs/>
          <w:i/>
        </w:rPr>
        <w:tab/>
      </w:r>
      <w:r w:rsidRPr="002A7E31">
        <w:rPr>
          <w:rFonts w:asciiTheme="minorHAnsi" w:hAnsiTheme="minorHAnsi" w:cstheme="minorHAnsi"/>
          <w:bCs/>
          <w:i/>
        </w:rPr>
        <w:tab/>
      </w:r>
      <w:r w:rsidRPr="002A7E31">
        <w:rPr>
          <w:rFonts w:asciiTheme="minorHAnsi" w:hAnsiTheme="minorHAnsi" w:cstheme="minorHAnsi"/>
          <w:bCs/>
          <w:i/>
        </w:rPr>
        <w:tab/>
        <w:t>4 – 7 p.m.</w:t>
      </w:r>
    </w:p>
    <w:p w:rsidR="00CE15D5" w:rsidRPr="002A7E31" w:rsidRDefault="00CE15D5" w:rsidP="00863EFD">
      <w:pPr>
        <w:spacing w:after="0" w:line="240" w:lineRule="auto"/>
        <w:rPr>
          <w:rFonts w:asciiTheme="minorHAnsi" w:hAnsiTheme="minorHAnsi" w:cstheme="minorHAnsi"/>
          <w:bCs/>
        </w:rPr>
      </w:pP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rPr>
        <w:tab/>
        <w:t xml:space="preserve">Students enrolling in The Lion King Jr Musical Camp who would like to be considered for a talent </w:t>
      </w: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rPr>
        <w:tab/>
        <w:t xml:space="preserve">scholarship must </w:t>
      </w:r>
      <w:r w:rsidR="00863EFD" w:rsidRPr="002A7E31">
        <w:rPr>
          <w:rFonts w:asciiTheme="minorHAnsi" w:hAnsiTheme="minorHAnsi" w:cstheme="minorHAnsi"/>
          <w:bCs/>
        </w:rPr>
        <w:t xml:space="preserve">audition. </w:t>
      </w:r>
      <w:r w:rsidR="00832ECF">
        <w:rPr>
          <w:rFonts w:asciiTheme="minorHAnsi" w:hAnsiTheme="minorHAnsi" w:cstheme="minorHAnsi"/>
          <w:bCs/>
        </w:rPr>
        <w:t>T</w:t>
      </w:r>
      <w:r w:rsidR="00096DD5">
        <w:rPr>
          <w:rFonts w:asciiTheme="minorHAnsi" w:hAnsiTheme="minorHAnsi" w:cstheme="minorHAnsi"/>
          <w:bCs/>
        </w:rPr>
        <w:t xml:space="preserve">o schedule an audition, email </w:t>
      </w:r>
      <w:hyperlink r:id="rId11" w:history="1">
        <w:r w:rsidR="00863EFD" w:rsidRPr="002A7E31">
          <w:rPr>
            <w:rStyle w:val="Hyperlink"/>
            <w:rFonts w:asciiTheme="minorHAnsi" w:hAnsiTheme="minorHAnsi" w:cstheme="minorHAnsi"/>
            <w:bCs/>
          </w:rPr>
          <w:t>education@auroratheatre.com</w:t>
        </w:r>
      </w:hyperlink>
      <w:r w:rsidR="00096DD5">
        <w:rPr>
          <w:rFonts w:asciiTheme="minorHAnsi" w:hAnsiTheme="minorHAnsi" w:cstheme="minorHAnsi"/>
          <w:bCs/>
        </w:rPr>
        <w:t xml:space="preserve">. </w:t>
      </w:r>
      <w:r w:rsidR="00096DD5">
        <w:rPr>
          <w:rFonts w:asciiTheme="minorHAnsi" w:hAnsiTheme="minorHAnsi" w:cstheme="minorHAnsi"/>
          <w:bCs/>
        </w:rPr>
        <w:tab/>
      </w:r>
      <w:r w:rsidR="00096DD5">
        <w:rPr>
          <w:rFonts w:asciiTheme="minorHAnsi" w:hAnsiTheme="minorHAnsi" w:cstheme="minorHAnsi"/>
          <w:bCs/>
        </w:rPr>
        <w:tab/>
      </w:r>
      <w:r w:rsidR="00096DD5">
        <w:rPr>
          <w:rFonts w:asciiTheme="minorHAnsi" w:hAnsiTheme="minorHAnsi" w:cstheme="minorHAnsi"/>
          <w:bCs/>
        </w:rPr>
        <w:tab/>
      </w:r>
      <w:r w:rsidR="00096DD5">
        <w:rPr>
          <w:rFonts w:asciiTheme="minorHAnsi" w:hAnsiTheme="minorHAnsi" w:cstheme="minorHAnsi"/>
          <w:bCs/>
        </w:rPr>
        <w:tab/>
      </w:r>
      <w:r w:rsidR="00863EFD" w:rsidRPr="002A7E31">
        <w:rPr>
          <w:rFonts w:asciiTheme="minorHAnsi" w:hAnsiTheme="minorHAnsi" w:cstheme="minorHAnsi"/>
          <w:bCs/>
        </w:rPr>
        <w:t xml:space="preserve">Scheduling will begin on </w:t>
      </w:r>
      <w:r w:rsidR="00832ECF">
        <w:rPr>
          <w:rFonts w:asciiTheme="minorHAnsi" w:hAnsiTheme="minorHAnsi" w:cstheme="minorHAnsi"/>
          <w:bCs/>
        </w:rPr>
        <w:t xml:space="preserve">Saturday, </w:t>
      </w:r>
      <w:r w:rsidR="00863EFD" w:rsidRPr="002A7E31">
        <w:rPr>
          <w:rFonts w:asciiTheme="minorHAnsi" w:hAnsiTheme="minorHAnsi" w:cstheme="minorHAnsi"/>
          <w:bCs/>
        </w:rPr>
        <w:t xml:space="preserve">April 1. </w:t>
      </w:r>
    </w:p>
    <w:p w:rsidR="00863EFD" w:rsidRPr="002A7E31" w:rsidRDefault="00863EFD" w:rsidP="00863EFD">
      <w:pPr>
        <w:spacing w:after="0" w:line="240" w:lineRule="auto"/>
        <w:rPr>
          <w:rFonts w:asciiTheme="minorHAnsi" w:hAnsiTheme="minorHAnsi" w:cstheme="minorHAnsi"/>
          <w:bCs/>
        </w:rPr>
      </w:pP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rPr>
        <w:tab/>
        <w:t>* Financial Need-Based Scholarship Applications will be available starting Mon</w:t>
      </w:r>
      <w:r w:rsidR="00A15C61">
        <w:rPr>
          <w:rFonts w:asciiTheme="minorHAnsi" w:hAnsiTheme="minorHAnsi" w:cstheme="minorHAnsi"/>
          <w:bCs/>
        </w:rPr>
        <w:t>day</w:t>
      </w:r>
      <w:r w:rsidRPr="002A7E31">
        <w:rPr>
          <w:rFonts w:asciiTheme="minorHAnsi" w:hAnsiTheme="minorHAnsi" w:cstheme="minorHAnsi"/>
          <w:bCs/>
        </w:rPr>
        <w:t xml:space="preserve">, April 10. For </w:t>
      </w: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rPr>
        <w:tab/>
      </w:r>
      <w:r w:rsidRPr="002A7E31">
        <w:rPr>
          <w:rFonts w:asciiTheme="minorHAnsi" w:hAnsiTheme="minorHAnsi" w:cstheme="minorHAnsi"/>
          <w:bCs/>
        </w:rPr>
        <w:tab/>
        <w:t xml:space="preserve">more information, visit </w:t>
      </w:r>
      <w:hyperlink r:id="rId12" w:history="1">
        <w:r w:rsidRPr="002A7E31">
          <w:rPr>
            <w:rStyle w:val="Hyperlink"/>
            <w:rFonts w:asciiTheme="minorHAnsi" w:hAnsiTheme="minorHAnsi" w:cstheme="minorHAnsi"/>
            <w:bCs/>
          </w:rPr>
          <w:t>bit.ly/AuroraSummerCamp</w:t>
        </w:r>
      </w:hyperlink>
      <w:r w:rsidRPr="002A7E31">
        <w:rPr>
          <w:rFonts w:asciiTheme="minorHAnsi" w:hAnsiTheme="minorHAnsi" w:cstheme="minorHAnsi"/>
          <w:bCs/>
        </w:rPr>
        <w:t xml:space="preserve">.  </w:t>
      </w:r>
    </w:p>
    <w:p w:rsidR="00863EFD" w:rsidRPr="002A7E31" w:rsidRDefault="00863EFD" w:rsidP="00863EFD">
      <w:pPr>
        <w:spacing w:after="0" w:line="240" w:lineRule="auto"/>
        <w:rPr>
          <w:rFonts w:asciiTheme="minorHAnsi" w:hAnsiTheme="minorHAnsi" w:cstheme="minorHAnsi"/>
          <w:bCs/>
        </w:rPr>
      </w:pPr>
    </w:p>
    <w:p w:rsidR="00167F63" w:rsidRPr="002A7E31" w:rsidRDefault="00167F63" w:rsidP="00863EFD">
      <w:pPr>
        <w:spacing w:after="0" w:line="240" w:lineRule="auto"/>
        <w:rPr>
          <w:rFonts w:asciiTheme="minorHAnsi" w:hAnsiTheme="minorHAnsi" w:cstheme="minorHAnsi"/>
          <w:bCs/>
        </w:rPr>
      </w:pPr>
    </w:p>
    <w:p w:rsidR="00863EFD" w:rsidRPr="002A7E31" w:rsidRDefault="00863EFD" w:rsidP="00863EFD">
      <w:pPr>
        <w:spacing w:after="0" w:line="240" w:lineRule="auto"/>
        <w:rPr>
          <w:rFonts w:asciiTheme="minorHAnsi" w:hAnsiTheme="minorHAnsi" w:cstheme="minorHAnsi"/>
          <w:b/>
          <w:bCs/>
          <w:u w:val="single"/>
        </w:rPr>
      </w:pPr>
      <w:r w:rsidRPr="002A7E31">
        <w:rPr>
          <w:rFonts w:asciiTheme="minorHAnsi" w:hAnsiTheme="minorHAnsi" w:cstheme="minorHAnsi"/>
          <w:bCs/>
        </w:rPr>
        <w:tab/>
      </w:r>
      <w:r w:rsidRPr="002A7E31">
        <w:rPr>
          <w:rFonts w:asciiTheme="minorHAnsi" w:hAnsiTheme="minorHAnsi" w:cstheme="minorHAnsi"/>
          <w:b/>
          <w:bCs/>
          <w:u w:val="single"/>
        </w:rPr>
        <w:t xml:space="preserve">Aurora Theatre’s Musicals by Moonlight and the City of Lawrenceville present: </w:t>
      </w:r>
    </w:p>
    <w:p w:rsidR="00863EFD" w:rsidRPr="002A7E31" w:rsidRDefault="00863EFD" w:rsidP="00863EFD">
      <w:pPr>
        <w:spacing w:after="0" w:line="240" w:lineRule="auto"/>
        <w:rPr>
          <w:rFonts w:asciiTheme="minorHAnsi" w:hAnsiTheme="minorHAnsi" w:cstheme="minorHAnsi"/>
          <w:b/>
          <w:bCs/>
          <w:u w:val="single"/>
        </w:rPr>
      </w:pPr>
      <w:r w:rsidRPr="002A7E31">
        <w:rPr>
          <w:rFonts w:asciiTheme="minorHAnsi" w:hAnsiTheme="minorHAnsi" w:cstheme="minorHAnsi"/>
          <w:bCs/>
        </w:rPr>
        <w:tab/>
      </w:r>
      <w:r w:rsidRPr="004E29DE">
        <w:rPr>
          <w:rFonts w:asciiTheme="minorHAnsi" w:hAnsiTheme="minorHAnsi" w:cstheme="minorHAnsi"/>
          <w:b/>
          <w:bCs/>
          <w:i/>
          <w:u w:val="single"/>
        </w:rPr>
        <w:t>H</w:t>
      </w:r>
      <w:r w:rsidR="001B2A3D" w:rsidRPr="004E29DE">
        <w:rPr>
          <w:rFonts w:asciiTheme="minorHAnsi" w:hAnsiTheme="minorHAnsi" w:cstheme="minorHAnsi"/>
          <w:b/>
          <w:bCs/>
          <w:i/>
          <w:u w:val="single"/>
        </w:rPr>
        <w:t>airspray</w:t>
      </w:r>
      <w:r w:rsidRPr="004E29DE">
        <w:rPr>
          <w:rFonts w:asciiTheme="minorHAnsi" w:hAnsiTheme="minorHAnsi" w:cstheme="minorHAnsi"/>
          <w:b/>
          <w:bCs/>
          <w:i/>
          <w:u w:val="single"/>
        </w:rPr>
        <w:t>, The Broadway Musical</w:t>
      </w:r>
    </w:p>
    <w:p w:rsidR="002A7E31" w:rsidRDefault="002A7E31" w:rsidP="00863EFD">
      <w:pPr>
        <w:spacing w:after="0" w:line="240" w:lineRule="auto"/>
        <w:rPr>
          <w:rFonts w:asciiTheme="minorHAnsi" w:hAnsiTheme="minorHAnsi" w:cstheme="minorHAnsi"/>
          <w:bCs/>
          <w:i/>
        </w:rPr>
      </w:pPr>
      <w:r w:rsidRPr="002A7E31">
        <w:rPr>
          <w:rFonts w:asciiTheme="minorHAnsi" w:hAnsiTheme="minorHAnsi" w:cstheme="minorHAnsi"/>
          <w:bCs/>
        </w:rPr>
        <w:tab/>
      </w:r>
      <w:r w:rsidRPr="002A7E31">
        <w:rPr>
          <w:rFonts w:asciiTheme="minorHAnsi" w:hAnsiTheme="minorHAnsi" w:cstheme="minorHAnsi"/>
          <w:bCs/>
          <w:i/>
        </w:rPr>
        <w:t>Saturday, April 29 at 7 p.m.</w:t>
      </w:r>
    </w:p>
    <w:p w:rsidR="002A7E31" w:rsidRDefault="002A7E31" w:rsidP="001B2A3D">
      <w:pPr>
        <w:spacing w:after="0" w:line="240" w:lineRule="auto"/>
        <w:rPr>
          <w:rFonts w:asciiTheme="minorHAnsi" w:hAnsiTheme="minorHAnsi" w:cstheme="minorHAnsi"/>
          <w:bCs/>
        </w:rPr>
      </w:pPr>
      <w:r>
        <w:rPr>
          <w:rFonts w:asciiTheme="minorHAnsi" w:hAnsiTheme="minorHAnsi" w:cstheme="minorHAnsi"/>
          <w:bCs/>
          <w:i/>
        </w:rPr>
        <w:tab/>
      </w:r>
      <w:r>
        <w:rPr>
          <w:rFonts w:asciiTheme="minorHAnsi" w:hAnsiTheme="minorHAnsi" w:cstheme="minorHAnsi"/>
          <w:bCs/>
        </w:rPr>
        <w:t>Families are invited to</w:t>
      </w:r>
      <w:r w:rsidR="001B2A3D">
        <w:rPr>
          <w:rFonts w:asciiTheme="minorHAnsi" w:hAnsiTheme="minorHAnsi" w:cstheme="minorHAnsi"/>
          <w:bCs/>
        </w:rPr>
        <w:t xml:space="preserve"> </w:t>
      </w:r>
      <w:r>
        <w:rPr>
          <w:rFonts w:asciiTheme="minorHAnsi" w:hAnsiTheme="minorHAnsi" w:cstheme="minorHAnsi"/>
          <w:bCs/>
        </w:rPr>
        <w:t xml:space="preserve">enjoy a one-night-only, free performance of the smash hit </w:t>
      </w:r>
      <w:r w:rsidR="001B2A3D" w:rsidRPr="004E29DE">
        <w:rPr>
          <w:rFonts w:asciiTheme="minorHAnsi" w:hAnsiTheme="minorHAnsi" w:cstheme="minorHAnsi"/>
          <w:bCs/>
          <w:i/>
        </w:rPr>
        <w:t xml:space="preserve">Hairspray, The Broadway </w:t>
      </w:r>
      <w:r w:rsidR="001B2A3D" w:rsidRPr="004E29DE">
        <w:rPr>
          <w:rFonts w:asciiTheme="minorHAnsi" w:hAnsiTheme="minorHAnsi" w:cstheme="minorHAnsi"/>
          <w:bCs/>
          <w:i/>
        </w:rPr>
        <w:tab/>
      </w:r>
      <w:r w:rsidR="001B2A3D" w:rsidRPr="004E29DE">
        <w:rPr>
          <w:rFonts w:asciiTheme="minorHAnsi" w:hAnsiTheme="minorHAnsi" w:cstheme="minorHAnsi"/>
          <w:bCs/>
          <w:i/>
        </w:rPr>
        <w:tab/>
        <w:t>Musical</w:t>
      </w:r>
      <w:r w:rsidR="001B2A3D">
        <w:rPr>
          <w:rFonts w:asciiTheme="minorHAnsi" w:hAnsiTheme="minorHAnsi" w:cstheme="minorHAnsi"/>
          <w:bCs/>
        </w:rPr>
        <w:t xml:space="preserve"> under the stars </w:t>
      </w:r>
      <w:r w:rsidR="00832ECF">
        <w:rPr>
          <w:rFonts w:asciiTheme="minorHAnsi" w:hAnsiTheme="minorHAnsi" w:cstheme="minorHAnsi"/>
          <w:bCs/>
        </w:rPr>
        <w:t xml:space="preserve">on </w:t>
      </w:r>
      <w:r w:rsidR="001B2A3D">
        <w:rPr>
          <w:rFonts w:asciiTheme="minorHAnsi" w:hAnsiTheme="minorHAnsi" w:cstheme="minorHAnsi"/>
          <w:bCs/>
        </w:rPr>
        <w:t>the Lawrenceville Lawn! Pack a picnic</w:t>
      </w:r>
      <w:r w:rsidR="00832ECF">
        <w:rPr>
          <w:rFonts w:asciiTheme="minorHAnsi" w:hAnsiTheme="minorHAnsi" w:cstheme="minorHAnsi"/>
          <w:bCs/>
        </w:rPr>
        <w:t xml:space="preserve">, </w:t>
      </w:r>
      <w:r w:rsidR="001B2A3D">
        <w:rPr>
          <w:rFonts w:asciiTheme="minorHAnsi" w:hAnsiTheme="minorHAnsi" w:cstheme="minorHAnsi"/>
          <w:bCs/>
        </w:rPr>
        <w:t xml:space="preserve">choose from a variety of favorites at </w:t>
      </w:r>
      <w:r w:rsidR="001B2A3D">
        <w:rPr>
          <w:rFonts w:asciiTheme="minorHAnsi" w:hAnsiTheme="minorHAnsi" w:cstheme="minorHAnsi"/>
          <w:bCs/>
        </w:rPr>
        <w:tab/>
        <w:t>McCray’s Tavern</w:t>
      </w:r>
      <w:r w:rsidR="0018134A">
        <w:rPr>
          <w:rFonts w:asciiTheme="minorHAnsi" w:hAnsiTheme="minorHAnsi" w:cstheme="minorHAnsi"/>
          <w:bCs/>
        </w:rPr>
        <w:t xml:space="preserve"> on the Square</w:t>
      </w:r>
      <w:r w:rsidR="001B2A3D">
        <w:rPr>
          <w:rFonts w:asciiTheme="minorHAnsi" w:hAnsiTheme="minorHAnsi" w:cstheme="minorHAnsi"/>
          <w:bCs/>
        </w:rPr>
        <w:t xml:space="preserve"> </w:t>
      </w:r>
      <w:r w:rsidR="00832ECF">
        <w:rPr>
          <w:rFonts w:asciiTheme="minorHAnsi" w:hAnsiTheme="minorHAnsi" w:cstheme="minorHAnsi"/>
          <w:bCs/>
        </w:rPr>
        <w:t xml:space="preserve">or browse delicious menus </w:t>
      </w:r>
      <w:r w:rsidR="00333CAA">
        <w:rPr>
          <w:rFonts w:asciiTheme="minorHAnsi" w:hAnsiTheme="minorHAnsi" w:cstheme="minorHAnsi"/>
          <w:bCs/>
        </w:rPr>
        <w:t>from</w:t>
      </w:r>
      <w:r w:rsidR="00832ECF">
        <w:rPr>
          <w:rFonts w:asciiTheme="minorHAnsi" w:hAnsiTheme="minorHAnsi" w:cstheme="minorHAnsi"/>
          <w:bCs/>
        </w:rPr>
        <w:t xml:space="preserve"> </w:t>
      </w:r>
      <w:r w:rsidR="001B2A3D">
        <w:rPr>
          <w:rFonts w:asciiTheme="minorHAnsi" w:hAnsiTheme="minorHAnsi" w:cstheme="minorHAnsi"/>
          <w:bCs/>
        </w:rPr>
        <w:t xml:space="preserve">food </w:t>
      </w:r>
      <w:r w:rsidR="00A15C61">
        <w:rPr>
          <w:rFonts w:asciiTheme="minorHAnsi" w:hAnsiTheme="minorHAnsi" w:cstheme="minorHAnsi"/>
          <w:bCs/>
        </w:rPr>
        <w:t>trucks located</w:t>
      </w:r>
      <w:r w:rsidR="001B2A3D">
        <w:rPr>
          <w:rFonts w:asciiTheme="minorHAnsi" w:hAnsiTheme="minorHAnsi" w:cstheme="minorHAnsi"/>
          <w:bCs/>
        </w:rPr>
        <w:t xml:space="preserve"> </w:t>
      </w:r>
      <w:r w:rsidR="00832ECF">
        <w:rPr>
          <w:rFonts w:asciiTheme="minorHAnsi" w:hAnsiTheme="minorHAnsi" w:cstheme="minorHAnsi"/>
          <w:bCs/>
        </w:rPr>
        <w:t xml:space="preserve">around </w:t>
      </w:r>
      <w:r w:rsidR="00A15C61">
        <w:rPr>
          <w:rFonts w:asciiTheme="minorHAnsi" w:hAnsiTheme="minorHAnsi" w:cstheme="minorHAnsi"/>
          <w:bCs/>
        </w:rPr>
        <w:t>the</w:t>
      </w:r>
      <w:r w:rsidR="001B2A3D">
        <w:rPr>
          <w:rFonts w:asciiTheme="minorHAnsi" w:hAnsiTheme="minorHAnsi" w:cstheme="minorHAnsi"/>
          <w:bCs/>
        </w:rPr>
        <w:t xml:space="preserve"> lawn. Lawn</w:t>
      </w:r>
      <w:r w:rsidR="0018134A">
        <w:rPr>
          <w:rFonts w:asciiTheme="minorHAnsi" w:hAnsiTheme="minorHAnsi" w:cstheme="minorHAnsi"/>
          <w:bCs/>
        </w:rPr>
        <w:tab/>
      </w:r>
      <w:r w:rsidR="0018134A">
        <w:rPr>
          <w:rFonts w:asciiTheme="minorHAnsi" w:hAnsiTheme="minorHAnsi" w:cstheme="minorHAnsi"/>
          <w:bCs/>
        </w:rPr>
        <w:tab/>
      </w:r>
      <w:r w:rsidR="001B2A3D">
        <w:rPr>
          <w:rFonts w:asciiTheme="minorHAnsi" w:hAnsiTheme="minorHAnsi" w:cstheme="minorHAnsi"/>
          <w:bCs/>
        </w:rPr>
        <w:t xml:space="preserve"> seating will begin at 5 p.m.</w:t>
      </w:r>
    </w:p>
    <w:p w:rsidR="001B2A3D" w:rsidRDefault="001B2A3D" w:rsidP="001B2A3D">
      <w:pPr>
        <w:pStyle w:val="ListParagraph"/>
        <w:rPr>
          <w:rFonts w:asciiTheme="minorHAnsi" w:hAnsiTheme="minorHAnsi" w:cstheme="minorHAnsi"/>
          <w:bCs/>
        </w:rPr>
      </w:pPr>
    </w:p>
    <w:p w:rsidR="00847C49" w:rsidRPr="001B2A3D" w:rsidRDefault="0077217E" w:rsidP="001B2A3D">
      <w:pPr>
        <w:pStyle w:val="ListParagraph"/>
        <w:rPr>
          <w:rFonts w:asciiTheme="minorHAnsi" w:hAnsiTheme="minorHAnsi" w:cstheme="minorHAnsi"/>
          <w:bCs/>
          <w:sz w:val="22"/>
          <w:szCs w:val="22"/>
        </w:rPr>
      </w:pPr>
      <w:r>
        <w:rPr>
          <w:rFonts w:asciiTheme="minorHAnsi" w:hAnsiTheme="minorHAnsi" w:cstheme="minorHAnsi"/>
          <w:bCs/>
          <w:sz w:val="22"/>
          <w:szCs w:val="22"/>
        </w:rPr>
        <w:t>A VIP</w:t>
      </w:r>
      <w:r w:rsidR="001B2A3D" w:rsidRPr="001B2A3D">
        <w:rPr>
          <w:rFonts w:asciiTheme="minorHAnsi" w:hAnsiTheme="minorHAnsi" w:cstheme="minorHAnsi"/>
          <w:bCs/>
          <w:sz w:val="22"/>
          <w:szCs w:val="22"/>
        </w:rPr>
        <w:t xml:space="preserve"> table and dinner </w:t>
      </w:r>
      <w:r w:rsidR="00832ECF">
        <w:rPr>
          <w:rFonts w:asciiTheme="minorHAnsi" w:hAnsiTheme="minorHAnsi" w:cstheme="minorHAnsi"/>
          <w:bCs/>
          <w:sz w:val="22"/>
          <w:szCs w:val="22"/>
        </w:rPr>
        <w:t xml:space="preserve">for six </w:t>
      </w:r>
      <w:r>
        <w:rPr>
          <w:rFonts w:asciiTheme="minorHAnsi" w:hAnsiTheme="minorHAnsi" w:cstheme="minorHAnsi"/>
          <w:bCs/>
          <w:sz w:val="22"/>
          <w:szCs w:val="22"/>
        </w:rPr>
        <w:t xml:space="preserve">is also available </w:t>
      </w:r>
      <w:r w:rsidR="001B2A3D" w:rsidRPr="001B2A3D">
        <w:rPr>
          <w:rFonts w:asciiTheme="minorHAnsi" w:hAnsiTheme="minorHAnsi" w:cstheme="minorHAnsi"/>
          <w:bCs/>
          <w:sz w:val="22"/>
          <w:szCs w:val="22"/>
        </w:rPr>
        <w:t xml:space="preserve">for $350! Package includes </w:t>
      </w:r>
      <w:r w:rsidR="00CA6941">
        <w:rPr>
          <w:rFonts w:asciiTheme="minorHAnsi" w:hAnsiTheme="minorHAnsi" w:cstheme="minorHAnsi"/>
          <w:bCs/>
          <w:sz w:val="22"/>
          <w:szCs w:val="22"/>
        </w:rPr>
        <w:t xml:space="preserve">a </w:t>
      </w:r>
      <w:r w:rsidR="001B2A3D" w:rsidRPr="001B2A3D">
        <w:rPr>
          <w:rFonts w:asciiTheme="minorHAnsi" w:hAnsiTheme="minorHAnsi" w:cstheme="minorHAnsi"/>
          <w:bCs/>
          <w:sz w:val="22"/>
          <w:szCs w:val="22"/>
        </w:rPr>
        <w:t>VIP</w:t>
      </w:r>
      <w:r w:rsidR="00CA6941">
        <w:rPr>
          <w:rFonts w:asciiTheme="minorHAnsi" w:hAnsiTheme="minorHAnsi" w:cstheme="minorHAnsi"/>
          <w:bCs/>
          <w:sz w:val="22"/>
          <w:szCs w:val="22"/>
        </w:rPr>
        <w:t xml:space="preserve"> reserved</w:t>
      </w:r>
      <w:r w:rsidR="001B2A3D" w:rsidRPr="001B2A3D">
        <w:rPr>
          <w:rFonts w:asciiTheme="minorHAnsi" w:hAnsiTheme="minorHAnsi" w:cstheme="minorHAnsi"/>
          <w:bCs/>
          <w:sz w:val="22"/>
          <w:szCs w:val="22"/>
        </w:rPr>
        <w:t xml:space="preserve"> </w:t>
      </w:r>
      <w:r w:rsidR="00CA6941">
        <w:rPr>
          <w:rFonts w:asciiTheme="minorHAnsi" w:hAnsiTheme="minorHAnsi" w:cstheme="minorHAnsi"/>
          <w:bCs/>
          <w:sz w:val="22"/>
          <w:szCs w:val="22"/>
        </w:rPr>
        <w:t>table with linens</w:t>
      </w:r>
      <w:r w:rsidR="000C5B7A">
        <w:rPr>
          <w:rFonts w:asciiTheme="minorHAnsi" w:hAnsiTheme="minorHAnsi" w:cstheme="minorHAnsi"/>
          <w:bCs/>
          <w:sz w:val="22"/>
          <w:szCs w:val="22"/>
        </w:rPr>
        <w:t xml:space="preserve"> under a buffet tent and </w:t>
      </w:r>
      <w:r w:rsidR="001B2A3D" w:rsidRPr="001B2A3D">
        <w:rPr>
          <w:rFonts w:asciiTheme="minorHAnsi" w:hAnsiTheme="minorHAnsi" w:cstheme="minorHAnsi"/>
          <w:bCs/>
          <w:sz w:val="22"/>
          <w:szCs w:val="22"/>
        </w:rPr>
        <w:t>dinner provided by McCray's Tavern on the Square</w:t>
      </w:r>
      <w:r w:rsidR="00832ECF">
        <w:rPr>
          <w:rFonts w:asciiTheme="minorHAnsi" w:hAnsiTheme="minorHAnsi" w:cstheme="minorHAnsi"/>
          <w:bCs/>
          <w:sz w:val="22"/>
          <w:szCs w:val="22"/>
        </w:rPr>
        <w:t>,</w:t>
      </w:r>
      <w:r w:rsidR="00A15C61">
        <w:rPr>
          <w:rFonts w:asciiTheme="minorHAnsi" w:hAnsiTheme="minorHAnsi" w:cstheme="minorHAnsi"/>
          <w:bCs/>
          <w:sz w:val="22"/>
          <w:szCs w:val="22"/>
        </w:rPr>
        <w:t xml:space="preserve"> </w:t>
      </w:r>
      <w:r w:rsidR="00CA6941">
        <w:rPr>
          <w:rFonts w:asciiTheme="minorHAnsi" w:hAnsiTheme="minorHAnsi" w:cstheme="minorHAnsi"/>
          <w:bCs/>
          <w:sz w:val="22"/>
          <w:szCs w:val="22"/>
        </w:rPr>
        <w:t xml:space="preserve">including </w:t>
      </w:r>
      <w:r w:rsidR="0036273E">
        <w:rPr>
          <w:rFonts w:asciiTheme="minorHAnsi" w:hAnsiTheme="minorHAnsi" w:cstheme="minorHAnsi"/>
          <w:bCs/>
          <w:sz w:val="22"/>
          <w:szCs w:val="22"/>
        </w:rPr>
        <w:t xml:space="preserve">a </w:t>
      </w:r>
      <w:r w:rsidR="00CA6941">
        <w:rPr>
          <w:rFonts w:asciiTheme="minorHAnsi" w:hAnsiTheme="minorHAnsi" w:cstheme="minorHAnsi"/>
          <w:bCs/>
          <w:sz w:val="22"/>
          <w:szCs w:val="22"/>
        </w:rPr>
        <w:t>mixed greens salad, steak with mushroom sauce, chicken piccata or vodka pasta as a meatless option.</w:t>
      </w:r>
      <w:r w:rsidR="0025542B">
        <w:rPr>
          <w:rFonts w:asciiTheme="minorHAnsi" w:hAnsiTheme="minorHAnsi" w:cstheme="minorHAnsi"/>
          <w:bCs/>
          <w:sz w:val="22"/>
          <w:szCs w:val="22"/>
        </w:rPr>
        <w:t xml:space="preserve"> </w:t>
      </w:r>
      <w:r w:rsidR="00CA6941">
        <w:rPr>
          <w:rFonts w:asciiTheme="minorHAnsi" w:hAnsiTheme="minorHAnsi" w:cstheme="minorHAnsi"/>
          <w:bCs/>
          <w:sz w:val="22"/>
          <w:szCs w:val="22"/>
        </w:rPr>
        <w:t xml:space="preserve"> </w:t>
      </w:r>
      <w:r w:rsidR="0036273E">
        <w:rPr>
          <w:rFonts w:asciiTheme="minorHAnsi" w:hAnsiTheme="minorHAnsi" w:cstheme="minorHAnsi"/>
          <w:bCs/>
          <w:sz w:val="22"/>
          <w:szCs w:val="22"/>
        </w:rPr>
        <w:t>G</w:t>
      </w:r>
      <w:r w:rsidR="00CA6941">
        <w:rPr>
          <w:rFonts w:asciiTheme="minorHAnsi" w:hAnsiTheme="minorHAnsi" w:cstheme="minorHAnsi"/>
          <w:bCs/>
          <w:sz w:val="22"/>
          <w:szCs w:val="22"/>
        </w:rPr>
        <w:t xml:space="preserve">uests </w:t>
      </w:r>
      <w:r w:rsidR="0036273E">
        <w:rPr>
          <w:rFonts w:asciiTheme="minorHAnsi" w:hAnsiTheme="minorHAnsi" w:cstheme="minorHAnsi"/>
          <w:bCs/>
          <w:sz w:val="22"/>
          <w:szCs w:val="22"/>
        </w:rPr>
        <w:t xml:space="preserve">will also enjoy side items, such as </w:t>
      </w:r>
      <w:r w:rsidR="00CA6941">
        <w:rPr>
          <w:rFonts w:asciiTheme="minorHAnsi" w:hAnsiTheme="minorHAnsi" w:cstheme="minorHAnsi"/>
          <w:bCs/>
          <w:sz w:val="22"/>
          <w:szCs w:val="22"/>
        </w:rPr>
        <w:t>mixed vegetables, roasted potatoes and dessert</w:t>
      </w:r>
      <w:r w:rsidR="0036273E">
        <w:rPr>
          <w:rFonts w:asciiTheme="minorHAnsi" w:hAnsiTheme="minorHAnsi" w:cstheme="minorHAnsi"/>
          <w:bCs/>
          <w:sz w:val="22"/>
          <w:szCs w:val="22"/>
        </w:rPr>
        <w:t>,</w:t>
      </w:r>
      <w:r w:rsidR="001B2A3D" w:rsidRPr="001B2A3D">
        <w:rPr>
          <w:rFonts w:asciiTheme="minorHAnsi" w:hAnsiTheme="minorHAnsi" w:cstheme="minorHAnsi"/>
          <w:bCs/>
          <w:sz w:val="22"/>
          <w:szCs w:val="22"/>
        </w:rPr>
        <w:t xml:space="preserve"> </w:t>
      </w:r>
      <w:r w:rsidR="001B2A3D">
        <w:rPr>
          <w:rFonts w:asciiTheme="minorHAnsi" w:hAnsiTheme="minorHAnsi" w:cstheme="minorHAnsi"/>
          <w:bCs/>
          <w:sz w:val="22"/>
          <w:szCs w:val="22"/>
        </w:rPr>
        <w:t xml:space="preserve">two drinks per seat (choice of beer, wine or soda) and servers to tend to the table throughout the show. For more information, visit </w:t>
      </w:r>
      <w:hyperlink r:id="rId13" w:history="1">
        <w:r w:rsidR="001B2A3D" w:rsidRPr="00262378">
          <w:rPr>
            <w:rStyle w:val="Hyperlink"/>
            <w:rFonts w:asciiTheme="minorHAnsi" w:hAnsiTheme="minorHAnsi" w:cstheme="minorHAnsi"/>
            <w:bCs/>
            <w:sz w:val="22"/>
            <w:szCs w:val="22"/>
          </w:rPr>
          <w:t>bit.ly/AuroraHairspray</w:t>
        </w:r>
      </w:hyperlink>
      <w:r w:rsidR="001B2A3D">
        <w:rPr>
          <w:rFonts w:asciiTheme="minorHAnsi" w:hAnsiTheme="minorHAnsi" w:cstheme="minorHAnsi"/>
          <w:bCs/>
          <w:sz w:val="22"/>
          <w:szCs w:val="22"/>
        </w:rPr>
        <w:t xml:space="preserve">. </w:t>
      </w:r>
      <w:r w:rsidR="00847C49" w:rsidRPr="002A7E31">
        <w:rPr>
          <w:rFonts w:asciiTheme="minorHAnsi" w:hAnsiTheme="minorHAnsi" w:cstheme="minorHAnsi"/>
        </w:rPr>
        <w:tab/>
      </w:r>
    </w:p>
    <w:p w:rsidR="005C4501" w:rsidRPr="002A7E31" w:rsidRDefault="005C4501" w:rsidP="00863EFD">
      <w:pPr>
        <w:pStyle w:val="Normal1"/>
        <w:spacing w:after="0" w:line="240" w:lineRule="auto"/>
        <w:ind w:firstLine="720"/>
        <w:rPr>
          <w:rFonts w:asciiTheme="minorHAnsi" w:hAnsiTheme="minorHAnsi" w:cstheme="minorHAnsi"/>
        </w:rPr>
      </w:pPr>
    </w:p>
    <w:p w:rsidR="00B2037F" w:rsidRPr="002A7E31" w:rsidRDefault="00863EFD" w:rsidP="00863EFD">
      <w:pPr>
        <w:spacing w:after="0" w:line="240" w:lineRule="auto"/>
        <w:rPr>
          <w:rFonts w:asciiTheme="minorHAnsi" w:hAnsiTheme="minorHAnsi" w:cstheme="minorHAnsi"/>
          <w:b/>
          <w:color w:val="auto"/>
          <w:u w:val="single"/>
        </w:rPr>
      </w:pPr>
      <w:r w:rsidRPr="002A7E31">
        <w:rPr>
          <w:rFonts w:asciiTheme="minorHAnsi" w:hAnsiTheme="minorHAnsi" w:cstheme="minorHAnsi"/>
          <w:b/>
          <w:color w:val="auto"/>
          <w:u w:val="single"/>
        </w:rPr>
        <w:t>Continuing in April</w:t>
      </w:r>
    </w:p>
    <w:p w:rsidR="00863EFD" w:rsidRPr="002A7E31" w:rsidRDefault="00863EFD" w:rsidP="005C4501">
      <w:pPr>
        <w:spacing w:after="0" w:line="240" w:lineRule="auto"/>
        <w:rPr>
          <w:rFonts w:asciiTheme="minorHAnsi" w:hAnsiTheme="minorHAnsi" w:cstheme="minorHAnsi"/>
          <w:color w:val="auto"/>
        </w:rPr>
      </w:pPr>
    </w:p>
    <w:p w:rsidR="00863EFD" w:rsidRPr="002A7E31" w:rsidRDefault="00863EFD" w:rsidP="00863EFD">
      <w:pPr>
        <w:pStyle w:val="Normal1"/>
        <w:spacing w:after="0" w:line="240" w:lineRule="auto"/>
        <w:rPr>
          <w:rFonts w:asciiTheme="minorHAnsi" w:hAnsiTheme="minorHAnsi" w:cstheme="minorHAnsi"/>
          <w:b/>
          <w:u w:val="single"/>
        </w:rPr>
      </w:pPr>
      <w:r w:rsidRPr="002A7E31">
        <w:rPr>
          <w:rFonts w:asciiTheme="minorHAnsi" w:hAnsiTheme="minorHAnsi" w:cstheme="minorHAnsi"/>
        </w:rPr>
        <w:tab/>
      </w:r>
      <w:r w:rsidRPr="002A7E31">
        <w:rPr>
          <w:rFonts w:asciiTheme="minorHAnsi" w:hAnsiTheme="minorHAnsi" w:cstheme="minorHAnsi"/>
          <w:b/>
          <w:u w:val="single"/>
        </w:rPr>
        <w:t>The Bridges of Madison County</w:t>
      </w:r>
    </w:p>
    <w:p w:rsidR="00863EFD" w:rsidRPr="002A7E31" w:rsidRDefault="00863EFD" w:rsidP="00863EFD">
      <w:pPr>
        <w:pStyle w:val="Normal1"/>
        <w:spacing w:after="0" w:line="240" w:lineRule="auto"/>
        <w:rPr>
          <w:rFonts w:asciiTheme="minorHAnsi" w:hAnsiTheme="minorHAnsi" w:cstheme="minorHAnsi"/>
          <w:i/>
        </w:rPr>
      </w:pPr>
      <w:r w:rsidRPr="002A7E31">
        <w:rPr>
          <w:rFonts w:asciiTheme="minorHAnsi" w:hAnsiTheme="minorHAnsi" w:cstheme="minorHAnsi"/>
          <w:i/>
        </w:rPr>
        <w:tab/>
      </w:r>
      <w:r w:rsidR="0077217E">
        <w:rPr>
          <w:rFonts w:asciiTheme="minorHAnsi" w:hAnsiTheme="minorHAnsi" w:cstheme="minorHAnsi"/>
          <w:i/>
        </w:rPr>
        <w:t>Through</w:t>
      </w:r>
      <w:bookmarkStart w:id="0" w:name="_GoBack"/>
      <w:bookmarkEnd w:id="0"/>
      <w:r w:rsidRPr="002A7E31">
        <w:rPr>
          <w:rFonts w:asciiTheme="minorHAnsi" w:hAnsiTheme="minorHAnsi" w:cstheme="minorHAnsi"/>
          <w:i/>
        </w:rPr>
        <w:t xml:space="preserve"> Sunday, </w:t>
      </w:r>
      <w:r w:rsidR="002A7E31" w:rsidRPr="002A7E31">
        <w:rPr>
          <w:rFonts w:asciiTheme="minorHAnsi" w:hAnsiTheme="minorHAnsi" w:cstheme="minorHAnsi"/>
          <w:i/>
        </w:rPr>
        <w:t>April 16</w:t>
      </w:r>
      <w:r w:rsidRPr="002A7E31">
        <w:rPr>
          <w:rFonts w:asciiTheme="minorHAnsi" w:hAnsiTheme="minorHAnsi" w:cstheme="minorHAnsi"/>
          <w:i/>
        </w:rPr>
        <w:t xml:space="preserve">; varied times </w:t>
      </w:r>
    </w:p>
    <w:p w:rsidR="00863EFD" w:rsidRPr="002A7E31" w:rsidRDefault="00863EFD" w:rsidP="00863EFD">
      <w:pPr>
        <w:pStyle w:val="Normal1"/>
        <w:spacing w:after="0" w:line="240" w:lineRule="auto"/>
        <w:rPr>
          <w:rFonts w:asciiTheme="minorHAnsi" w:hAnsiTheme="minorHAnsi" w:cstheme="minorHAnsi"/>
          <w:b/>
          <w:u w:val="single"/>
        </w:rPr>
      </w:pPr>
      <w:r w:rsidRPr="002A7E31">
        <w:rPr>
          <w:rFonts w:asciiTheme="minorHAnsi" w:eastAsia="Times New Roman" w:hAnsiTheme="minorHAnsi" w:cstheme="minorHAnsi"/>
        </w:rPr>
        <w:tab/>
        <w:t xml:space="preserve">Prepare to be swept away by one of the most endearing love stories of all time! </w:t>
      </w:r>
      <w:r w:rsidRPr="002A7E31">
        <w:rPr>
          <w:rFonts w:asciiTheme="minorHAnsi" w:eastAsia="Times New Roman" w:hAnsiTheme="minorHAnsi" w:cstheme="minorHAnsi"/>
          <w:b/>
        </w:rPr>
        <w:t>Aurora Theatre</w:t>
      </w:r>
      <w:r w:rsidRPr="002A7E31">
        <w:rPr>
          <w:rFonts w:asciiTheme="minorHAnsi" w:eastAsia="Times New Roman" w:hAnsiTheme="minorHAnsi" w:cstheme="minorHAnsi"/>
        </w:rPr>
        <w:t xml:space="preserve"> will dazzle </w:t>
      </w:r>
      <w:r w:rsidRPr="002A7E31">
        <w:rPr>
          <w:rFonts w:asciiTheme="minorHAnsi" w:eastAsia="Times New Roman" w:hAnsiTheme="minorHAnsi" w:cstheme="minorHAnsi"/>
        </w:rPr>
        <w:tab/>
        <w:t xml:space="preserve">audiences with its production of the timeless tale </w:t>
      </w:r>
      <w:r w:rsidRPr="002A7E31">
        <w:rPr>
          <w:rFonts w:asciiTheme="minorHAnsi" w:eastAsia="Times New Roman" w:hAnsiTheme="minorHAnsi" w:cstheme="minorHAnsi"/>
          <w:b/>
          <w:i/>
        </w:rPr>
        <w:t>The Bridges of Madison County</w:t>
      </w:r>
      <w:r w:rsidRPr="002A7E31">
        <w:rPr>
          <w:rFonts w:asciiTheme="minorHAnsi" w:eastAsia="Times New Roman" w:hAnsiTheme="minorHAnsi" w:cstheme="minorHAnsi"/>
        </w:rPr>
        <w:t>,</w:t>
      </w:r>
      <w:r w:rsidRPr="002A7E31">
        <w:rPr>
          <w:rFonts w:asciiTheme="minorHAnsi" w:eastAsia="Times New Roman" w:hAnsiTheme="minorHAnsi" w:cstheme="minorHAnsi"/>
          <w:b/>
        </w:rPr>
        <w:t xml:space="preserve"> </w:t>
      </w:r>
      <w:r w:rsidRPr="002A7E31">
        <w:rPr>
          <w:rFonts w:asciiTheme="minorHAnsi" w:eastAsia="Times New Roman" w:hAnsiTheme="minorHAnsi" w:cstheme="minorHAnsi"/>
        </w:rPr>
        <w:t xml:space="preserve">on stage </w:t>
      </w:r>
      <w:r w:rsidRPr="002A7E31">
        <w:rPr>
          <w:rFonts w:asciiTheme="minorHAnsi" w:eastAsia="Times New Roman" w:hAnsiTheme="minorHAnsi" w:cstheme="minorHAnsi"/>
          <w:b/>
        </w:rPr>
        <w:t>March 9–April 16</w:t>
      </w:r>
      <w:r w:rsidRPr="002A7E31">
        <w:rPr>
          <w:rFonts w:asciiTheme="minorHAnsi" w:eastAsia="Times New Roman" w:hAnsiTheme="minorHAnsi" w:cstheme="minorHAnsi"/>
        </w:rPr>
        <w:t xml:space="preserve">.  </w:t>
      </w:r>
      <w:r w:rsidRPr="002A7E31">
        <w:rPr>
          <w:rFonts w:asciiTheme="minorHAnsi" w:eastAsia="Times New Roman" w:hAnsiTheme="minorHAnsi" w:cstheme="minorHAnsi"/>
        </w:rPr>
        <w:tab/>
        <w:t xml:space="preserve">Based on the best-selling novel by Robert James Waller, the now two-time Tony Award-winning musical tells the </w:t>
      </w:r>
      <w:r w:rsidRPr="002A7E31">
        <w:rPr>
          <w:rFonts w:asciiTheme="minorHAnsi" w:eastAsia="Times New Roman" w:hAnsiTheme="minorHAnsi" w:cstheme="minorHAnsi"/>
        </w:rPr>
        <w:tab/>
        <w:t>story of a lonely Iowa</w:t>
      </w:r>
      <w:r w:rsidRPr="002A7E31">
        <w:rPr>
          <w:rFonts w:asciiTheme="minorHAnsi" w:eastAsia="Times New Roman" w:hAnsiTheme="minorHAnsi" w:cstheme="minorHAnsi"/>
          <w:color w:val="FF0000"/>
        </w:rPr>
        <w:t xml:space="preserve"> </w:t>
      </w:r>
      <w:r w:rsidRPr="002A7E31">
        <w:rPr>
          <w:rFonts w:asciiTheme="minorHAnsi" w:eastAsia="Times New Roman" w:hAnsiTheme="minorHAnsi" w:cstheme="minorHAnsi"/>
        </w:rPr>
        <w:t xml:space="preserve">farmer’s wife Francesca and her unexpected, four-day love affair with traveling </w:t>
      </w:r>
      <w:r w:rsidRPr="002A7E31">
        <w:rPr>
          <w:rFonts w:asciiTheme="minorHAnsi" w:eastAsia="Times New Roman" w:hAnsiTheme="minorHAnsi" w:cstheme="minorHAnsi"/>
        </w:rPr>
        <w:tab/>
        <w:t xml:space="preserve">photographer Robert. Will the passionate romance fuel Francesca to leave her family and to continue along the </w:t>
      </w:r>
      <w:r w:rsidRPr="002A7E31">
        <w:rPr>
          <w:rFonts w:asciiTheme="minorHAnsi" w:eastAsia="Times New Roman" w:hAnsiTheme="minorHAnsi" w:cstheme="minorHAnsi"/>
        </w:rPr>
        <w:tab/>
        <w:t xml:space="preserve">fiery, adulterated path with her newfound love? Audiences are invited to experience the whirlwind romance </w:t>
      </w:r>
      <w:r w:rsidRPr="002A7E31">
        <w:rPr>
          <w:rFonts w:asciiTheme="minorHAnsi" w:eastAsia="Times New Roman" w:hAnsiTheme="minorHAnsi" w:cstheme="minorHAnsi"/>
        </w:rPr>
        <w:lastRenderedPageBreak/>
        <w:tab/>
        <w:t xml:space="preserve">that has captivated generations for the last five decades. For more information, visit </w:t>
      </w:r>
      <w:r w:rsidRPr="002A7E31">
        <w:rPr>
          <w:rFonts w:asciiTheme="minorHAnsi" w:eastAsia="Times New Roman" w:hAnsiTheme="minorHAnsi" w:cstheme="minorHAnsi"/>
        </w:rPr>
        <w:tab/>
      </w:r>
      <w:hyperlink r:id="rId14" w:history="1">
        <w:r w:rsidRPr="002A7E31">
          <w:rPr>
            <w:rStyle w:val="Hyperlink"/>
            <w:rFonts w:asciiTheme="minorHAnsi" w:eastAsia="Times New Roman" w:hAnsiTheme="minorHAnsi" w:cstheme="minorHAnsi"/>
          </w:rPr>
          <w:t>bit.ly/AuroraBridgesofMadisonCounty</w:t>
        </w:r>
      </w:hyperlink>
      <w:r w:rsidRPr="002A7E31">
        <w:rPr>
          <w:rFonts w:asciiTheme="minorHAnsi" w:eastAsia="Times New Roman" w:hAnsiTheme="minorHAnsi" w:cstheme="minorHAnsi"/>
        </w:rPr>
        <w:t xml:space="preserve">. </w:t>
      </w:r>
    </w:p>
    <w:p w:rsidR="00863EFD" w:rsidRPr="002A7E31" w:rsidRDefault="00863EFD" w:rsidP="005C4501">
      <w:pPr>
        <w:spacing w:after="0" w:line="240" w:lineRule="auto"/>
        <w:rPr>
          <w:rFonts w:asciiTheme="minorHAnsi" w:hAnsiTheme="minorHAnsi" w:cstheme="minorHAnsi"/>
          <w:color w:val="auto"/>
        </w:rPr>
      </w:pPr>
    </w:p>
    <w:p w:rsidR="002A7E31" w:rsidRPr="002A7E31" w:rsidRDefault="002A7E31" w:rsidP="002A7E31">
      <w:pPr>
        <w:spacing w:after="0" w:line="240" w:lineRule="auto"/>
        <w:rPr>
          <w:rFonts w:asciiTheme="minorHAnsi" w:hAnsiTheme="minorHAnsi" w:cstheme="minorHAnsi"/>
          <w:b/>
          <w:bCs/>
          <w:color w:val="auto"/>
          <w:u w:val="single"/>
        </w:rPr>
      </w:pPr>
      <w:r w:rsidRPr="002A7E31">
        <w:rPr>
          <w:rFonts w:asciiTheme="minorHAnsi" w:hAnsiTheme="minorHAnsi" w:cstheme="minorHAnsi"/>
          <w:bCs/>
          <w:color w:val="222A35"/>
        </w:rPr>
        <w:tab/>
      </w:r>
      <w:r w:rsidRPr="002A7E31">
        <w:rPr>
          <w:rFonts w:asciiTheme="minorHAnsi" w:hAnsiTheme="minorHAnsi" w:cstheme="minorHAnsi"/>
          <w:b/>
          <w:bCs/>
          <w:color w:val="auto"/>
          <w:u w:val="single"/>
        </w:rPr>
        <w:t>Pais de Bicicleta / Bicycle Country</w:t>
      </w:r>
    </w:p>
    <w:p w:rsidR="002A7E31" w:rsidRPr="002A7E31" w:rsidRDefault="002A7E31" w:rsidP="002A7E31">
      <w:pPr>
        <w:spacing w:after="0" w:line="240" w:lineRule="auto"/>
        <w:rPr>
          <w:rFonts w:asciiTheme="minorHAnsi" w:hAnsiTheme="minorHAnsi" w:cstheme="minorHAnsi"/>
          <w:bCs/>
          <w:i/>
          <w:bdr w:val="none" w:sz="0" w:space="0" w:color="auto" w:frame="1"/>
        </w:rPr>
      </w:pPr>
      <w:r w:rsidRPr="002A7E31">
        <w:rPr>
          <w:rFonts w:asciiTheme="minorHAnsi" w:hAnsiTheme="minorHAnsi" w:cstheme="minorHAnsi"/>
          <w:b/>
          <w:bCs/>
          <w:bdr w:val="none" w:sz="0" w:space="0" w:color="auto" w:frame="1"/>
        </w:rPr>
        <w:tab/>
      </w:r>
      <w:r w:rsidRPr="002A7E31">
        <w:rPr>
          <w:rFonts w:asciiTheme="minorHAnsi" w:hAnsiTheme="minorHAnsi" w:cstheme="minorHAnsi"/>
          <w:bCs/>
          <w:i/>
          <w:bdr w:val="none" w:sz="0" w:space="0" w:color="auto" w:frame="1"/>
        </w:rPr>
        <w:t>April 7 –April 30; varied times</w:t>
      </w:r>
    </w:p>
    <w:p w:rsidR="002A7E31" w:rsidRPr="002A7E31" w:rsidRDefault="002A7E31" w:rsidP="002A7E31">
      <w:pPr>
        <w:spacing w:after="0" w:line="240" w:lineRule="auto"/>
        <w:rPr>
          <w:rFonts w:asciiTheme="minorHAnsi" w:hAnsiTheme="minorHAnsi" w:cstheme="minorHAnsi"/>
          <w:bCs/>
          <w:i/>
          <w:color w:val="auto"/>
        </w:rPr>
      </w:pPr>
      <w:r w:rsidRPr="002A7E31">
        <w:rPr>
          <w:rFonts w:asciiTheme="minorHAnsi" w:hAnsiTheme="minorHAnsi" w:cstheme="minorHAnsi"/>
          <w:bdr w:val="none" w:sz="0" w:space="0" w:color="auto" w:frame="1"/>
        </w:rPr>
        <w:tab/>
        <w:t xml:space="preserve">From Pulitzer Prize-winning playwright Nilo Cruz – the creative behind last season’s stirring </w:t>
      </w:r>
      <w:r w:rsidRPr="002A7E31">
        <w:rPr>
          <w:rFonts w:asciiTheme="minorHAnsi" w:hAnsiTheme="minorHAnsi" w:cstheme="minorHAnsi"/>
          <w:i/>
          <w:bdr w:val="none" w:sz="0" w:space="0" w:color="auto" w:frame="1"/>
        </w:rPr>
        <w:t>Sotto Voce</w:t>
      </w:r>
      <w:r w:rsidRPr="002A7E31">
        <w:rPr>
          <w:rFonts w:asciiTheme="minorHAnsi" w:hAnsiTheme="minorHAnsi" w:cstheme="minorHAnsi"/>
          <w:bdr w:val="none" w:sz="0" w:space="0" w:color="auto" w:frame="1"/>
        </w:rPr>
        <w:t xml:space="preserve"> – </w:t>
      </w:r>
      <w:r w:rsidRPr="002A7E31">
        <w:rPr>
          <w:rFonts w:asciiTheme="minorHAnsi" w:hAnsiTheme="minorHAnsi" w:cstheme="minorHAnsi"/>
          <w:bdr w:val="none" w:sz="0" w:space="0" w:color="auto" w:frame="1"/>
        </w:rPr>
        <w:tab/>
        <w:t xml:space="preserve">comes </w:t>
      </w:r>
      <w:r w:rsidRPr="002A7E31">
        <w:rPr>
          <w:rFonts w:asciiTheme="minorHAnsi" w:hAnsiTheme="minorHAnsi" w:cstheme="minorHAnsi"/>
          <w:bdr w:val="none" w:sz="0" w:space="0" w:color="auto" w:frame="1"/>
        </w:rPr>
        <w:tab/>
        <w:t xml:space="preserve">the tale of three Cuban refugees with a lust for freedom and the hope to achieve liberty. Paralyzed by the </w:t>
      </w:r>
      <w:r w:rsidRPr="002A7E31">
        <w:rPr>
          <w:rFonts w:asciiTheme="minorHAnsi" w:hAnsiTheme="minorHAnsi" w:cstheme="minorHAnsi"/>
          <w:bdr w:val="none" w:sz="0" w:space="0" w:color="auto" w:frame="1"/>
        </w:rPr>
        <w:tab/>
        <w:t xml:space="preserve">oppression of Cuba’s totalitarian society, Julio, Ines and Pepe find the courage to finally leave their current lives </w:t>
      </w:r>
      <w:r w:rsidRPr="002A7E31">
        <w:rPr>
          <w:rFonts w:asciiTheme="minorHAnsi" w:hAnsiTheme="minorHAnsi" w:cstheme="minorHAnsi"/>
          <w:bdr w:val="none" w:sz="0" w:space="0" w:color="auto" w:frame="1"/>
        </w:rPr>
        <w:tab/>
        <w:t xml:space="preserve">behind and embark on the harrowing journey across the Caribbean Sea from Havana to Miami. The play’s </w:t>
      </w:r>
      <w:r w:rsidRPr="002A7E31">
        <w:rPr>
          <w:rFonts w:asciiTheme="minorHAnsi" w:hAnsiTheme="minorHAnsi" w:cstheme="minorHAnsi"/>
          <w:bdr w:val="none" w:sz="0" w:space="0" w:color="auto" w:frame="1"/>
        </w:rPr>
        <w:tab/>
        <w:t xml:space="preserve">magical realism, accented by whip-fast dialogue, encompasses the Latin love of music and dance in this powerful </w:t>
      </w:r>
      <w:r w:rsidRPr="002A7E31">
        <w:rPr>
          <w:rFonts w:asciiTheme="minorHAnsi" w:hAnsiTheme="minorHAnsi" w:cstheme="minorHAnsi"/>
          <w:bdr w:val="none" w:sz="0" w:space="0" w:color="auto" w:frame="1"/>
        </w:rPr>
        <w:tab/>
        <w:t xml:space="preserve">display of what can happen when one dreams big enough. Part of the Teatro Aurora initiative, </w:t>
      </w:r>
      <w:r w:rsidRPr="002A7E31">
        <w:rPr>
          <w:rFonts w:asciiTheme="minorHAnsi" w:hAnsiTheme="minorHAnsi" w:cstheme="minorHAnsi"/>
          <w:bCs/>
          <w:i/>
          <w:color w:val="auto"/>
        </w:rPr>
        <w:t xml:space="preserve">Pais de Bicicleta / </w:t>
      </w:r>
      <w:r w:rsidRPr="002A7E31">
        <w:rPr>
          <w:rFonts w:asciiTheme="minorHAnsi" w:hAnsiTheme="minorHAnsi" w:cstheme="minorHAnsi"/>
          <w:bCs/>
          <w:i/>
          <w:color w:val="auto"/>
        </w:rPr>
        <w:tab/>
        <w:t xml:space="preserve">Bicycle Country </w:t>
      </w:r>
      <w:r w:rsidRPr="002A7E31">
        <w:rPr>
          <w:rFonts w:asciiTheme="minorHAnsi" w:hAnsiTheme="minorHAnsi" w:cstheme="minorHAnsi"/>
          <w:color w:val="auto"/>
          <w:bdr w:val="none" w:sz="0" w:space="0" w:color="auto" w:frame="1"/>
        </w:rPr>
        <w:t xml:space="preserve">is performed in Spanish with English supertitles.  </w:t>
      </w:r>
      <w:r w:rsidR="00A97CE4">
        <w:rPr>
          <w:rFonts w:asciiTheme="minorHAnsi" w:hAnsiTheme="minorHAnsi" w:cstheme="minorHAnsi"/>
          <w:color w:val="auto"/>
          <w:bdr w:val="none" w:sz="0" w:space="0" w:color="auto" w:frame="1"/>
        </w:rPr>
        <w:t xml:space="preserve">For more information, visit </w:t>
      </w:r>
      <w:hyperlink r:id="rId15" w:history="1">
        <w:r w:rsidR="00A97CE4" w:rsidRPr="00A97CE4">
          <w:rPr>
            <w:rStyle w:val="Hyperlink"/>
            <w:rFonts w:asciiTheme="minorHAnsi" w:hAnsiTheme="minorHAnsi" w:cstheme="minorHAnsi"/>
            <w:u w:val="none"/>
            <w:bdr w:val="none" w:sz="0" w:space="0" w:color="auto" w:frame="1"/>
          </w:rPr>
          <w:tab/>
        </w:r>
        <w:r w:rsidR="00A97CE4" w:rsidRPr="00811293">
          <w:rPr>
            <w:rStyle w:val="Hyperlink"/>
            <w:rFonts w:asciiTheme="minorHAnsi" w:hAnsiTheme="minorHAnsi" w:cstheme="minorHAnsi"/>
            <w:bdr w:val="none" w:sz="0" w:space="0" w:color="auto" w:frame="1"/>
          </w:rPr>
          <w:t>bit.ly/AuroraPaisdeBicicleta</w:t>
        </w:r>
      </w:hyperlink>
      <w:r w:rsidR="00A97CE4">
        <w:rPr>
          <w:rFonts w:asciiTheme="minorHAnsi" w:hAnsiTheme="minorHAnsi" w:cstheme="minorHAnsi"/>
          <w:color w:val="auto"/>
          <w:bdr w:val="none" w:sz="0" w:space="0" w:color="auto" w:frame="1"/>
        </w:rPr>
        <w:t xml:space="preserve"> </w:t>
      </w:r>
    </w:p>
    <w:p w:rsidR="002A7E31" w:rsidRPr="002A7E31" w:rsidRDefault="002A7E31" w:rsidP="005C4501">
      <w:pPr>
        <w:spacing w:after="0" w:line="240" w:lineRule="auto"/>
        <w:rPr>
          <w:rFonts w:asciiTheme="minorHAnsi" w:hAnsiTheme="minorHAnsi" w:cstheme="minorHAnsi"/>
          <w:color w:val="auto"/>
        </w:rPr>
      </w:pPr>
    </w:p>
    <w:p w:rsidR="002A7E31" w:rsidRPr="002A7E31" w:rsidRDefault="002A7E31" w:rsidP="002A7E31">
      <w:pPr>
        <w:pStyle w:val="Normal1"/>
        <w:spacing w:after="0" w:line="240" w:lineRule="auto"/>
        <w:jc w:val="center"/>
        <w:rPr>
          <w:rFonts w:asciiTheme="minorHAnsi" w:hAnsiTheme="minorHAnsi" w:cstheme="minorHAnsi"/>
        </w:rPr>
      </w:pPr>
      <w:r w:rsidRPr="002A7E31">
        <w:rPr>
          <w:rFonts w:asciiTheme="minorHAnsi" w:hAnsiTheme="minorHAnsi" w:cstheme="minorHAnsi"/>
        </w:rPr>
        <w:t xml:space="preserve">For more information or to purchase tickets for events, call the </w:t>
      </w:r>
      <w:r w:rsidRPr="002A7E31">
        <w:rPr>
          <w:rFonts w:asciiTheme="minorHAnsi" w:hAnsiTheme="minorHAnsi" w:cstheme="minorHAnsi"/>
          <w:b/>
        </w:rPr>
        <w:t>Box Office</w:t>
      </w:r>
      <w:r w:rsidRPr="002A7E31">
        <w:rPr>
          <w:rFonts w:asciiTheme="minorHAnsi" w:hAnsiTheme="minorHAnsi" w:cstheme="minorHAnsi"/>
        </w:rPr>
        <w:t xml:space="preserve"> at </w:t>
      </w:r>
      <w:r w:rsidRPr="002A7E31">
        <w:rPr>
          <w:rFonts w:asciiTheme="minorHAnsi" w:hAnsiTheme="minorHAnsi" w:cstheme="minorHAnsi"/>
          <w:b/>
        </w:rPr>
        <w:t>678.226.6222</w:t>
      </w:r>
      <w:r w:rsidRPr="002A7E31">
        <w:rPr>
          <w:rFonts w:asciiTheme="minorHAnsi" w:hAnsiTheme="minorHAnsi" w:cstheme="minorHAnsi"/>
        </w:rPr>
        <w:t xml:space="preserve"> or visit </w:t>
      </w:r>
      <w:hyperlink r:id="rId16" w:history="1">
        <w:r w:rsidRPr="002A7E31">
          <w:rPr>
            <w:rStyle w:val="Hyperlink"/>
            <w:rFonts w:asciiTheme="minorHAnsi" w:hAnsiTheme="minorHAnsi" w:cstheme="minorHAnsi"/>
          </w:rPr>
          <w:t>www.auroratheatre.com</w:t>
        </w:r>
      </w:hyperlink>
      <w:r w:rsidRPr="002A7E31">
        <w:rPr>
          <w:rFonts w:asciiTheme="minorHAnsi" w:hAnsiTheme="minorHAnsi" w:cstheme="minorHAnsi"/>
        </w:rPr>
        <w:t>.</w:t>
      </w:r>
    </w:p>
    <w:p w:rsidR="002A7E31" w:rsidRDefault="002A7E31" w:rsidP="002A7E31">
      <w:pPr>
        <w:pStyle w:val="Normal1"/>
        <w:spacing w:after="0" w:line="240" w:lineRule="auto"/>
        <w:jc w:val="center"/>
        <w:rPr>
          <w:rFonts w:asciiTheme="minorHAnsi" w:hAnsiTheme="minorHAnsi"/>
        </w:rPr>
      </w:pPr>
    </w:p>
    <w:p w:rsidR="002A7E31" w:rsidRDefault="002A7E31" w:rsidP="002A7E31">
      <w:pPr>
        <w:pStyle w:val="Normal1"/>
        <w:spacing w:after="0" w:line="240" w:lineRule="auto"/>
        <w:jc w:val="center"/>
        <w:rPr>
          <w:rFonts w:asciiTheme="minorHAnsi" w:hAnsiTheme="minorHAnsi"/>
        </w:rPr>
      </w:pPr>
      <w:r>
        <w:rPr>
          <w:rFonts w:asciiTheme="minorHAnsi" w:hAnsiTheme="minorHAnsi"/>
        </w:rPr>
        <w:t>###</w:t>
      </w:r>
    </w:p>
    <w:p w:rsidR="002A7E31" w:rsidRDefault="002A7E31" w:rsidP="002A7E31">
      <w:pPr>
        <w:pStyle w:val="Normal1"/>
        <w:spacing w:after="0" w:line="240" w:lineRule="auto"/>
        <w:rPr>
          <w:rFonts w:asciiTheme="minorHAnsi" w:hAnsiTheme="minorHAnsi"/>
        </w:rPr>
      </w:pPr>
    </w:p>
    <w:p w:rsidR="002A7E31" w:rsidRDefault="002A7E31" w:rsidP="002A7E31">
      <w:pPr>
        <w:pStyle w:val="Normal1"/>
        <w:widowControl w:val="0"/>
        <w:spacing w:after="0" w:line="240" w:lineRule="auto"/>
        <w:ind w:left="720"/>
        <w:rPr>
          <w:rFonts w:asciiTheme="minorHAnsi" w:hAnsiTheme="minorHAnsi"/>
        </w:rPr>
      </w:pPr>
      <w:r>
        <w:rPr>
          <w:rFonts w:asciiTheme="minorHAnsi" w:hAnsiTheme="minorHAnsi"/>
          <w:i/>
          <w:iCs/>
          <w:sz w:val="18"/>
          <w:szCs w:val="18"/>
        </w:rPr>
        <w:t>Under the artistic leadership of Co-Founders and Artistic Directors Anthony Rodriguez and Ann-Carol Pence, now in its 21st Season, Aurora Theatre produces professional live entertainment to suit everyone’s taste. Aurora Theatre is home to over 650 events each year. Two series of theatrical productions, the Peach State Federal Credit Union Signature Series and the GGC Harvel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seven 2016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p w:rsidR="002A7E31" w:rsidRPr="00AE1689" w:rsidRDefault="002A7E31" w:rsidP="005C4501">
      <w:pPr>
        <w:spacing w:after="0" w:line="240" w:lineRule="auto"/>
        <w:rPr>
          <w:rFonts w:asciiTheme="minorHAnsi" w:hAnsiTheme="minorHAnsi" w:cstheme="minorHAnsi"/>
          <w:color w:val="auto"/>
          <w:sz w:val="20"/>
          <w:szCs w:val="20"/>
        </w:rPr>
      </w:pPr>
    </w:p>
    <w:sectPr w:rsidR="002A7E31" w:rsidRPr="00AE1689" w:rsidSect="00C95C79">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D7AE85" w15:done="0"/>
  <w15:commentEx w15:paraId="134F0979"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67FDD"/>
    <w:multiLevelType w:val="hybridMultilevel"/>
    <w:tmpl w:val="2E36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Walker">
    <w15:presenceInfo w15:providerId="Windows Live" w15:userId="5928cafc816b82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95C79"/>
    <w:rsid w:val="00054167"/>
    <w:rsid w:val="00096DD5"/>
    <w:rsid w:val="000C5B7A"/>
    <w:rsid w:val="001113EB"/>
    <w:rsid w:val="00167F63"/>
    <w:rsid w:val="0018134A"/>
    <w:rsid w:val="001B2A3D"/>
    <w:rsid w:val="001C617C"/>
    <w:rsid w:val="001F2490"/>
    <w:rsid w:val="001F7E3C"/>
    <w:rsid w:val="002133BB"/>
    <w:rsid w:val="0025542B"/>
    <w:rsid w:val="002A7E31"/>
    <w:rsid w:val="002C2580"/>
    <w:rsid w:val="002D1006"/>
    <w:rsid w:val="002E1F9C"/>
    <w:rsid w:val="002E4615"/>
    <w:rsid w:val="00303309"/>
    <w:rsid w:val="00312C49"/>
    <w:rsid w:val="00316D0C"/>
    <w:rsid w:val="00333CAA"/>
    <w:rsid w:val="0036273E"/>
    <w:rsid w:val="003F1F0C"/>
    <w:rsid w:val="004148CD"/>
    <w:rsid w:val="004E29DE"/>
    <w:rsid w:val="005865D2"/>
    <w:rsid w:val="005C4501"/>
    <w:rsid w:val="00636B0F"/>
    <w:rsid w:val="00666638"/>
    <w:rsid w:val="007300A3"/>
    <w:rsid w:val="0075240E"/>
    <w:rsid w:val="0077217E"/>
    <w:rsid w:val="00791C56"/>
    <w:rsid w:val="007F7847"/>
    <w:rsid w:val="00832ECF"/>
    <w:rsid w:val="00847C49"/>
    <w:rsid w:val="00863EFD"/>
    <w:rsid w:val="00887C63"/>
    <w:rsid w:val="008A2C30"/>
    <w:rsid w:val="008E4424"/>
    <w:rsid w:val="009932DA"/>
    <w:rsid w:val="00A15C61"/>
    <w:rsid w:val="00A357F5"/>
    <w:rsid w:val="00A55F74"/>
    <w:rsid w:val="00A72126"/>
    <w:rsid w:val="00A97CE4"/>
    <w:rsid w:val="00AE1689"/>
    <w:rsid w:val="00B058CF"/>
    <w:rsid w:val="00B2037F"/>
    <w:rsid w:val="00B32E88"/>
    <w:rsid w:val="00BE787E"/>
    <w:rsid w:val="00C04783"/>
    <w:rsid w:val="00C26CA3"/>
    <w:rsid w:val="00C3774D"/>
    <w:rsid w:val="00C95C79"/>
    <w:rsid w:val="00CA6941"/>
    <w:rsid w:val="00CE15D5"/>
    <w:rsid w:val="00CE218D"/>
    <w:rsid w:val="00CF7F2C"/>
    <w:rsid w:val="00D236B5"/>
    <w:rsid w:val="00D543EB"/>
    <w:rsid w:val="00DF5592"/>
    <w:rsid w:val="00E03D6E"/>
    <w:rsid w:val="00E27D35"/>
    <w:rsid w:val="00E7444C"/>
    <w:rsid w:val="00E85440"/>
    <w:rsid w:val="00E96E33"/>
    <w:rsid w:val="00FB2A59"/>
    <w:rsid w:val="00FD4E4F"/>
    <w:rsid w:val="00FF1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9"/>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5C79"/>
    <w:rPr>
      <w:rFonts w:ascii="Calibri" w:eastAsia="Calibri" w:hAnsi="Calibri" w:cs="Calibri"/>
      <w:color w:val="000000"/>
    </w:rPr>
  </w:style>
  <w:style w:type="character" w:styleId="Hyperlink">
    <w:name w:val="Hyperlink"/>
    <w:uiPriority w:val="99"/>
    <w:unhideWhenUsed/>
    <w:rsid w:val="00C95C79"/>
    <w:rPr>
      <w:color w:val="0000FF"/>
      <w:u w:val="single"/>
    </w:rPr>
  </w:style>
  <w:style w:type="paragraph" w:styleId="NoSpacing">
    <w:name w:val="No Spacing"/>
    <w:basedOn w:val="Normal"/>
    <w:uiPriority w:val="1"/>
    <w:qFormat/>
    <w:rsid w:val="002A7E31"/>
    <w:pPr>
      <w:spacing w:after="0" w:line="240" w:lineRule="auto"/>
    </w:pPr>
    <w:rPr>
      <w:rFonts w:eastAsiaTheme="minorHAnsi"/>
      <w:color w:val="auto"/>
    </w:rPr>
  </w:style>
  <w:style w:type="paragraph" w:styleId="ListParagraph">
    <w:name w:val="List Paragraph"/>
    <w:basedOn w:val="Normal"/>
    <w:uiPriority w:val="34"/>
    <w:qFormat/>
    <w:rsid w:val="001B2A3D"/>
    <w:pPr>
      <w:spacing w:after="0" w:line="240" w:lineRule="auto"/>
      <w:ind w:left="720"/>
      <w:contextualSpacing/>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B2A3D"/>
    <w:rPr>
      <w:sz w:val="16"/>
      <w:szCs w:val="16"/>
    </w:rPr>
  </w:style>
  <w:style w:type="paragraph" w:styleId="CommentText">
    <w:name w:val="annotation text"/>
    <w:basedOn w:val="Normal"/>
    <w:link w:val="CommentTextChar"/>
    <w:uiPriority w:val="99"/>
    <w:unhideWhenUsed/>
    <w:rsid w:val="001B2A3D"/>
    <w:pPr>
      <w:spacing w:line="240" w:lineRule="auto"/>
    </w:pPr>
    <w:rPr>
      <w:sz w:val="20"/>
      <w:szCs w:val="20"/>
    </w:rPr>
  </w:style>
  <w:style w:type="character" w:customStyle="1" w:styleId="CommentTextChar">
    <w:name w:val="Comment Text Char"/>
    <w:basedOn w:val="DefaultParagraphFont"/>
    <w:link w:val="CommentText"/>
    <w:uiPriority w:val="99"/>
    <w:rsid w:val="001B2A3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B2A3D"/>
    <w:rPr>
      <w:b/>
      <w:bCs/>
    </w:rPr>
  </w:style>
  <w:style w:type="character" w:customStyle="1" w:styleId="CommentSubjectChar">
    <w:name w:val="Comment Subject Char"/>
    <w:basedOn w:val="CommentTextChar"/>
    <w:link w:val="CommentSubject"/>
    <w:uiPriority w:val="99"/>
    <w:semiHidden/>
    <w:rsid w:val="001B2A3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1B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3D"/>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99980043">
      <w:bodyDiv w:val="1"/>
      <w:marLeft w:val="0"/>
      <w:marRight w:val="0"/>
      <w:marTop w:val="0"/>
      <w:marBottom w:val="0"/>
      <w:divBdr>
        <w:top w:val="none" w:sz="0" w:space="0" w:color="auto"/>
        <w:left w:val="none" w:sz="0" w:space="0" w:color="auto"/>
        <w:bottom w:val="none" w:sz="0" w:space="0" w:color="auto"/>
        <w:right w:val="none" w:sz="0" w:space="0" w:color="auto"/>
      </w:divBdr>
    </w:div>
    <w:div w:id="487719713">
      <w:bodyDiv w:val="1"/>
      <w:marLeft w:val="0"/>
      <w:marRight w:val="0"/>
      <w:marTop w:val="0"/>
      <w:marBottom w:val="0"/>
      <w:divBdr>
        <w:top w:val="none" w:sz="0" w:space="0" w:color="auto"/>
        <w:left w:val="none" w:sz="0" w:space="0" w:color="auto"/>
        <w:bottom w:val="none" w:sz="0" w:space="0" w:color="auto"/>
        <w:right w:val="none" w:sz="0" w:space="0" w:color="auto"/>
      </w:divBdr>
    </w:div>
    <w:div w:id="11182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AuroraChildrensPlayhouse" TargetMode="External"/><Relationship Id="rId13" Type="http://schemas.openxmlformats.org/officeDocument/2006/relationships/hyperlink" Target="http://bit.ly/AuroraHairspray"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mailto:bmeyer@bravepublicrelations.com" TargetMode="External"/><Relationship Id="rId12" Type="http://schemas.openxmlformats.org/officeDocument/2006/relationships/hyperlink" Target="http://bit.ly/AuroraSummerCam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roratheatre.com"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anorthernor@bravepublicrelations.com/" TargetMode="External"/><Relationship Id="rId11" Type="http://schemas.openxmlformats.org/officeDocument/2006/relationships/hyperlink" Target="mailto:education@auroratheatre.com" TargetMode="External"/><Relationship Id="rId5" Type="http://schemas.openxmlformats.org/officeDocument/2006/relationships/image" Target="media/image1.png"/><Relationship Id="rId15" Type="http://schemas.openxmlformats.org/officeDocument/2006/relationships/hyperlink" Target="http://bit.ly/AuroraPaisdeBicicleta" TargetMode="External"/><Relationship Id="rId10" Type="http://schemas.openxmlformats.org/officeDocument/2006/relationships/hyperlink" Target="http://bit.ly/AuroraSummerCamp" TargetMode="External"/><Relationship Id="rId4" Type="http://schemas.openxmlformats.org/officeDocument/2006/relationships/webSettings" Target="webSettings.xml"/><Relationship Id="rId9" Type="http://schemas.openxmlformats.org/officeDocument/2006/relationships/hyperlink" Target="http://bit.ly/AuroraDramaBeach" TargetMode="External"/><Relationship Id="rId14" Type="http://schemas.openxmlformats.org/officeDocument/2006/relationships/hyperlink" Target="http://bit.ly/AuroraBridgesofMadisonCou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JWorrall</dc:creator>
  <cp:lastModifiedBy>JWorrall</cp:lastModifiedBy>
  <cp:revision>8</cp:revision>
  <dcterms:created xsi:type="dcterms:W3CDTF">2017-03-23T17:49:00Z</dcterms:created>
  <dcterms:modified xsi:type="dcterms:W3CDTF">2017-03-28T16:31:00Z</dcterms:modified>
</cp:coreProperties>
</file>