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211" w:rsidRDefault="00370FEB" w:rsidP="000B2211">
      <w:pPr>
        <w:rPr>
          <w:rFonts w:eastAsia="Times New Roman"/>
        </w:rPr>
      </w:pPr>
      <w:r w:rsidRPr="00370FEB">
        <w:rPr>
          <w:rFonts w:eastAsia="Times New Roman"/>
          <w:noProof/>
          <w:highlight w:val="yellow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2473481</wp:posOffset>
            </wp:positionH>
            <wp:positionV relativeFrom="paragraph">
              <wp:posOffset>-520233</wp:posOffset>
            </wp:positionV>
            <wp:extent cx="1188648" cy="733246"/>
            <wp:effectExtent l="1905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77" cy="736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0FEB" w:rsidRDefault="00370FEB" w:rsidP="003A5406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:rsidR="003A5406" w:rsidRPr="00970A30" w:rsidRDefault="003A5406" w:rsidP="003A5406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970A30">
        <w:rPr>
          <w:rFonts w:ascii="Arial" w:hAnsi="Arial" w:cs="Arial"/>
          <w:b/>
          <w:bCs/>
          <w:sz w:val="28"/>
          <w:szCs w:val="28"/>
        </w:rPr>
        <w:t xml:space="preserve">LA BIRRA TORNA AL VINITALY PER RACCONTARE </w:t>
      </w:r>
    </w:p>
    <w:p w:rsidR="00475205" w:rsidRPr="00970A30" w:rsidRDefault="003A5406" w:rsidP="003A5406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970A30">
        <w:rPr>
          <w:rFonts w:ascii="Arial" w:hAnsi="Arial" w:cs="Arial"/>
          <w:b/>
          <w:bCs/>
          <w:sz w:val="28"/>
          <w:szCs w:val="28"/>
        </w:rPr>
        <w:t>UN’ECCELLENZA DEL</w:t>
      </w:r>
      <w:r w:rsidR="00970A30">
        <w:rPr>
          <w:rFonts w:ascii="Arial" w:hAnsi="Arial" w:cs="Arial"/>
          <w:b/>
          <w:bCs/>
          <w:sz w:val="28"/>
          <w:szCs w:val="28"/>
        </w:rPr>
        <w:t>L’</w:t>
      </w:r>
      <w:r w:rsidR="00EE668D">
        <w:rPr>
          <w:rFonts w:ascii="Arial" w:hAnsi="Arial" w:cs="Arial"/>
          <w:b/>
          <w:bCs/>
          <w:sz w:val="28"/>
          <w:szCs w:val="28"/>
        </w:rPr>
        <w:t>AGROALIMENTARE</w:t>
      </w:r>
      <w:r w:rsidR="00970A30">
        <w:rPr>
          <w:rFonts w:ascii="Arial" w:hAnsi="Arial" w:cs="Arial"/>
          <w:b/>
          <w:bCs/>
          <w:sz w:val="28"/>
          <w:szCs w:val="28"/>
        </w:rPr>
        <w:t xml:space="preserve"> ITALIAN</w:t>
      </w:r>
      <w:r w:rsidR="00EE668D">
        <w:rPr>
          <w:rFonts w:ascii="Arial" w:hAnsi="Arial" w:cs="Arial"/>
          <w:b/>
          <w:bCs/>
          <w:sz w:val="28"/>
          <w:szCs w:val="28"/>
        </w:rPr>
        <w:t>O</w:t>
      </w:r>
      <w:r w:rsidR="0052569A" w:rsidRPr="00970A30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3A5406" w:rsidRPr="00970A30" w:rsidRDefault="0052569A" w:rsidP="003A5406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970A30">
        <w:rPr>
          <w:rFonts w:ascii="Arial" w:hAnsi="Arial" w:cs="Arial"/>
          <w:b/>
          <w:bCs/>
          <w:sz w:val="28"/>
          <w:szCs w:val="28"/>
        </w:rPr>
        <w:t xml:space="preserve">E </w:t>
      </w:r>
      <w:r w:rsidR="00475205" w:rsidRPr="00970A30">
        <w:rPr>
          <w:rFonts w:ascii="Arial" w:hAnsi="Arial" w:cs="Arial"/>
          <w:b/>
          <w:bCs/>
          <w:sz w:val="28"/>
          <w:szCs w:val="28"/>
        </w:rPr>
        <w:t>RACCOGLIERE FIRME</w:t>
      </w:r>
      <w:r w:rsidRPr="00970A30">
        <w:rPr>
          <w:rFonts w:ascii="Arial" w:hAnsi="Arial" w:cs="Arial"/>
          <w:b/>
          <w:bCs/>
          <w:sz w:val="28"/>
          <w:szCs w:val="28"/>
        </w:rPr>
        <w:t xml:space="preserve"> CONTRO </w:t>
      </w:r>
      <w:r w:rsidR="00475205" w:rsidRPr="00970A30">
        <w:rPr>
          <w:rFonts w:ascii="Arial" w:hAnsi="Arial" w:cs="Arial"/>
          <w:b/>
          <w:bCs/>
          <w:sz w:val="28"/>
          <w:szCs w:val="28"/>
        </w:rPr>
        <w:t>IL CARO-</w:t>
      </w:r>
      <w:r w:rsidRPr="00970A30">
        <w:rPr>
          <w:rFonts w:ascii="Arial" w:hAnsi="Arial" w:cs="Arial"/>
          <w:b/>
          <w:bCs/>
          <w:sz w:val="28"/>
          <w:szCs w:val="28"/>
        </w:rPr>
        <w:t>ACCISE</w:t>
      </w:r>
    </w:p>
    <w:p w:rsidR="00A235DC" w:rsidRDefault="00A235DC" w:rsidP="003A5406">
      <w:pPr>
        <w:pStyle w:val="Default"/>
        <w:jc w:val="center"/>
      </w:pPr>
    </w:p>
    <w:p w:rsidR="003A5406" w:rsidRPr="00970A30" w:rsidRDefault="00661202" w:rsidP="003A5406">
      <w:pPr>
        <w:jc w:val="center"/>
        <w:rPr>
          <w:i/>
          <w:iCs/>
        </w:rPr>
      </w:pPr>
      <w:r w:rsidRPr="000B2211">
        <w:rPr>
          <w:i/>
          <w:iCs/>
        </w:rPr>
        <w:t>1000</w:t>
      </w:r>
      <w:r w:rsidR="003A5406" w:rsidRPr="000B2211">
        <w:rPr>
          <w:i/>
          <w:iCs/>
        </w:rPr>
        <w:t xml:space="preserve"> mq a disposizione. </w:t>
      </w:r>
      <w:r w:rsidR="006A5D3A" w:rsidRPr="000B2211">
        <w:rPr>
          <w:i/>
          <w:iCs/>
        </w:rPr>
        <w:t>Più di 30</w:t>
      </w:r>
      <w:r w:rsidR="003A5406" w:rsidRPr="000B2211">
        <w:rPr>
          <w:i/>
          <w:iCs/>
        </w:rPr>
        <w:t xml:space="preserve"> aziende produttrici di birra presenti nell’area</w:t>
      </w:r>
      <w:r w:rsidR="00BF655F" w:rsidRPr="000B2211">
        <w:rPr>
          <w:i/>
          <w:iCs/>
        </w:rPr>
        <w:t xml:space="preserve"> </w:t>
      </w:r>
      <w:r w:rsidR="006A5D3A" w:rsidRPr="000B2211">
        <w:rPr>
          <w:i/>
          <w:iCs/>
        </w:rPr>
        <w:t>birre</w:t>
      </w:r>
      <w:r w:rsidR="003A5406" w:rsidRPr="000B2211">
        <w:rPr>
          <w:i/>
          <w:iCs/>
        </w:rPr>
        <w:t>. Un’occasione per testare le ultime novità dal mondo della birra in generale e d</w:t>
      </w:r>
      <w:r w:rsidR="00FC62B2">
        <w:rPr>
          <w:i/>
          <w:iCs/>
        </w:rPr>
        <w:t>elle specialità</w:t>
      </w:r>
      <w:r w:rsidR="003A5406" w:rsidRPr="000B2211">
        <w:rPr>
          <w:i/>
          <w:iCs/>
        </w:rPr>
        <w:t xml:space="preserve"> in particolare</w:t>
      </w:r>
      <w:r w:rsidR="003A5406" w:rsidRPr="00970A30">
        <w:rPr>
          <w:i/>
          <w:iCs/>
        </w:rPr>
        <w:t xml:space="preserve">, che ormai </w:t>
      </w:r>
      <w:r w:rsidR="003A5406" w:rsidRPr="000B2211">
        <w:rPr>
          <w:i/>
          <w:iCs/>
        </w:rPr>
        <w:t xml:space="preserve">rappresentano una quota del </w:t>
      </w:r>
      <w:r w:rsidR="00271816" w:rsidRPr="000B2211">
        <w:rPr>
          <w:i/>
          <w:iCs/>
        </w:rPr>
        <w:t>7-8</w:t>
      </w:r>
      <w:bookmarkStart w:id="0" w:name="_GoBack"/>
      <w:bookmarkEnd w:id="0"/>
      <w:r w:rsidR="003A5406" w:rsidRPr="000B2211">
        <w:rPr>
          <w:i/>
          <w:iCs/>
        </w:rPr>
        <w:t xml:space="preserve">% del mercato </w:t>
      </w:r>
      <w:r w:rsidR="003A5406" w:rsidRPr="000B2211">
        <w:t>(parliamo</w:t>
      </w:r>
      <w:r w:rsidR="003A5406" w:rsidRPr="00970A30">
        <w:t xml:space="preserve"> di </w:t>
      </w:r>
      <w:r w:rsidR="00FC62B2">
        <w:t>specialità</w:t>
      </w:r>
      <w:r w:rsidR="003A5406" w:rsidRPr="00970A30">
        <w:t xml:space="preserve"> prodotte d</w:t>
      </w:r>
      <w:r w:rsidR="00FC62B2">
        <w:t>a</w:t>
      </w:r>
      <w:r w:rsidR="003A5406" w:rsidRPr="00970A30">
        <w:t>lle medie e grandi aziende e birre artigianali in generale),</w:t>
      </w:r>
      <w:r w:rsidR="003A5406" w:rsidRPr="00970A30">
        <w:rPr>
          <w:i/>
          <w:iCs/>
        </w:rPr>
        <w:t xml:space="preserve"> con </w:t>
      </w:r>
      <w:r w:rsidR="003A5406" w:rsidRPr="00256D85">
        <w:rPr>
          <w:i/>
          <w:iCs/>
        </w:rPr>
        <w:t>trend di crescita del 10-20%.</w:t>
      </w:r>
      <w:r w:rsidR="003A5406" w:rsidRPr="00970A30">
        <w:rPr>
          <w:i/>
          <w:iCs/>
        </w:rPr>
        <w:t xml:space="preserve"> </w:t>
      </w:r>
      <w:r w:rsidR="000F5D73" w:rsidRPr="00970A30">
        <w:rPr>
          <w:i/>
          <w:iCs/>
        </w:rPr>
        <w:t>Il mondo della birra arriva a Verona, a poche settimane dall’ultimo aumento delle accise scattat</w:t>
      </w:r>
      <w:r w:rsidR="00A32B8A">
        <w:rPr>
          <w:i/>
          <w:iCs/>
        </w:rPr>
        <w:t>o</w:t>
      </w:r>
      <w:r w:rsidR="000F5D73" w:rsidRPr="00970A30">
        <w:rPr>
          <w:i/>
          <w:iCs/>
        </w:rPr>
        <w:t xml:space="preserve"> il 1° gennaio 2015</w:t>
      </w:r>
      <w:r w:rsidR="00A32B8A">
        <w:rPr>
          <w:i/>
          <w:iCs/>
        </w:rPr>
        <w:t>,</w:t>
      </w:r>
      <w:r w:rsidR="000F5D73" w:rsidRPr="00970A30">
        <w:rPr>
          <w:i/>
          <w:iCs/>
        </w:rPr>
        <w:t xml:space="preserve"> per ribadire il “no” </w:t>
      </w:r>
      <w:r w:rsidR="00A32B8A">
        <w:rPr>
          <w:i/>
          <w:iCs/>
        </w:rPr>
        <w:t xml:space="preserve">dei produttori e </w:t>
      </w:r>
      <w:r w:rsidR="000F5D73" w:rsidRPr="00970A30">
        <w:rPr>
          <w:i/>
          <w:iCs/>
        </w:rPr>
        <w:t>della filiera</w:t>
      </w:r>
      <w:r w:rsidR="00A32B8A">
        <w:rPr>
          <w:i/>
          <w:iCs/>
        </w:rPr>
        <w:t xml:space="preserve"> tutta</w:t>
      </w:r>
      <w:r w:rsidR="000F5D73" w:rsidRPr="00970A30">
        <w:rPr>
          <w:i/>
          <w:iCs/>
        </w:rPr>
        <w:t xml:space="preserve"> ad una delle tassazioni più alte d’Europa su questo prodotto.</w:t>
      </w:r>
      <w:r w:rsidR="007F023D">
        <w:rPr>
          <w:i/>
          <w:iCs/>
        </w:rPr>
        <w:t xml:space="preserve"> Nello stand AssoBirra sarà possibile gustare anche la </w:t>
      </w:r>
      <w:proofErr w:type="spellStart"/>
      <w:r w:rsidR="007F023D">
        <w:rPr>
          <w:i/>
          <w:iCs/>
        </w:rPr>
        <w:t>FiscAle</w:t>
      </w:r>
      <w:proofErr w:type="spellEnd"/>
      <w:r w:rsidR="007F023D">
        <w:rPr>
          <w:i/>
          <w:iCs/>
        </w:rPr>
        <w:t xml:space="preserve">, la birra </w:t>
      </w:r>
      <w:r w:rsidR="00A32B8A">
        <w:rPr>
          <w:i/>
          <w:iCs/>
        </w:rPr>
        <w:t>“</w:t>
      </w:r>
      <w:proofErr w:type="spellStart"/>
      <w:r w:rsidR="007F023D">
        <w:rPr>
          <w:i/>
          <w:iCs/>
        </w:rPr>
        <w:t>limited</w:t>
      </w:r>
      <w:proofErr w:type="spellEnd"/>
      <w:r w:rsidR="007F023D">
        <w:rPr>
          <w:i/>
          <w:iCs/>
        </w:rPr>
        <w:t xml:space="preserve"> </w:t>
      </w:r>
      <w:proofErr w:type="spellStart"/>
      <w:r w:rsidR="007F023D">
        <w:rPr>
          <w:i/>
          <w:iCs/>
        </w:rPr>
        <w:t>edition</w:t>
      </w:r>
      <w:proofErr w:type="spellEnd"/>
      <w:r w:rsidR="00A32B8A">
        <w:rPr>
          <w:i/>
          <w:iCs/>
        </w:rPr>
        <w:t>”</w:t>
      </w:r>
      <w:r w:rsidR="007F023D">
        <w:rPr>
          <w:i/>
          <w:iCs/>
        </w:rPr>
        <w:t xml:space="preserve"> prodotta dall’Associazione</w:t>
      </w:r>
      <w:r w:rsidR="00E61306">
        <w:rPr>
          <w:i/>
          <w:iCs/>
        </w:rPr>
        <w:t>, “la birra che paghi due volte”</w:t>
      </w:r>
      <w:r w:rsidR="00A32B8A">
        <w:rPr>
          <w:i/>
          <w:iCs/>
        </w:rPr>
        <w:t>.</w:t>
      </w:r>
      <w:r w:rsidR="007F023D">
        <w:rPr>
          <w:i/>
          <w:iCs/>
        </w:rPr>
        <w:t xml:space="preserve"> </w:t>
      </w:r>
      <w:r w:rsidR="000F5D73" w:rsidRPr="00970A30">
        <w:rPr>
          <w:i/>
          <w:iCs/>
        </w:rPr>
        <w:t xml:space="preserve">Al grido di </w:t>
      </w:r>
      <w:proofErr w:type="spellStart"/>
      <w:r w:rsidR="000F5D73" w:rsidRPr="00970A30">
        <w:rPr>
          <w:i/>
          <w:iCs/>
        </w:rPr>
        <w:t>#rivogliolamiabirra</w:t>
      </w:r>
      <w:proofErr w:type="spellEnd"/>
      <w:r w:rsidR="000F5D73" w:rsidRPr="00970A30">
        <w:rPr>
          <w:i/>
          <w:iCs/>
        </w:rPr>
        <w:t xml:space="preserve"> i produttori sostengono </w:t>
      </w:r>
      <w:r w:rsidR="00A32B8A">
        <w:rPr>
          <w:i/>
          <w:iCs/>
        </w:rPr>
        <w:t xml:space="preserve">così </w:t>
      </w:r>
      <w:r w:rsidR="000F5D73" w:rsidRPr="00970A30">
        <w:rPr>
          <w:i/>
          <w:iCs/>
        </w:rPr>
        <w:t>la campagna che in pochi mesi ha già raccolto 115mila firme</w:t>
      </w:r>
    </w:p>
    <w:p w:rsidR="003A5406" w:rsidRPr="00970A30" w:rsidRDefault="003A5406" w:rsidP="003A5406">
      <w:pPr>
        <w:jc w:val="both"/>
      </w:pPr>
    </w:p>
    <w:p w:rsidR="00F37A67" w:rsidRPr="00256D85" w:rsidRDefault="000F5D73" w:rsidP="0040184D">
      <w:pPr>
        <w:jc w:val="both"/>
        <w:rPr>
          <w:rFonts w:asciiTheme="minorHAnsi" w:hAnsiTheme="minorHAnsi"/>
          <w:sz w:val="20"/>
          <w:szCs w:val="20"/>
        </w:rPr>
      </w:pPr>
      <w:r w:rsidRPr="00970A30">
        <w:rPr>
          <w:rFonts w:asciiTheme="minorHAnsi" w:hAnsiTheme="minorHAnsi"/>
          <w:b/>
          <w:bCs/>
          <w:sz w:val="20"/>
          <w:szCs w:val="20"/>
        </w:rPr>
        <w:t>Per la terza volta consecutiva AssoBirra torna a Verona a</w:t>
      </w:r>
      <w:r w:rsidR="003A5406" w:rsidRPr="00970A30">
        <w:rPr>
          <w:rFonts w:asciiTheme="minorHAnsi" w:hAnsiTheme="minorHAnsi"/>
          <w:b/>
          <w:bCs/>
          <w:sz w:val="20"/>
          <w:szCs w:val="20"/>
        </w:rPr>
        <w:t xml:space="preserve">l </w:t>
      </w:r>
      <w:proofErr w:type="spellStart"/>
      <w:r w:rsidR="003A5406" w:rsidRPr="00970A30">
        <w:rPr>
          <w:rFonts w:asciiTheme="minorHAnsi" w:hAnsiTheme="minorHAnsi"/>
          <w:b/>
          <w:bCs/>
          <w:sz w:val="20"/>
          <w:szCs w:val="20"/>
        </w:rPr>
        <w:t>Vinitaly</w:t>
      </w:r>
      <w:proofErr w:type="spellEnd"/>
      <w:r w:rsidR="003A5406" w:rsidRPr="00970A30">
        <w:rPr>
          <w:rFonts w:asciiTheme="minorHAnsi" w:hAnsiTheme="minorHAnsi"/>
          <w:b/>
          <w:bCs/>
          <w:sz w:val="20"/>
          <w:szCs w:val="20"/>
        </w:rPr>
        <w:t xml:space="preserve"> e anche quest’anno</w:t>
      </w:r>
      <w:r w:rsidRPr="00970A30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3A5406" w:rsidRPr="00970A30">
        <w:rPr>
          <w:rFonts w:asciiTheme="minorHAnsi" w:hAnsiTheme="minorHAnsi"/>
          <w:b/>
          <w:bCs/>
          <w:sz w:val="20"/>
          <w:szCs w:val="20"/>
        </w:rPr>
        <w:t xml:space="preserve">sarà presente </w:t>
      </w:r>
      <w:r w:rsidR="003A5406" w:rsidRPr="00970A30">
        <w:rPr>
          <w:rFonts w:asciiTheme="minorHAnsi" w:hAnsiTheme="minorHAnsi"/>
          <w:sz w:val="20"/>
          <w:szCs w:val="20"/>
        </w:rPr>
        <w:t xml:space="preserve">per </w:t>
      </w:r>
      <w:r w:rsidR="007F023D">
        <w:rPr>
          <w:rFonts w:asciiTheme="minorHAnsi" w:hAnsiTheme="minorHAnsi"/>
          <w:sz w:val="20"/>
          <w:szCs w:val="20"/>
        </w:rPr>
        <w:t>offrire a</w:t>
      </w:r>
      <w:r w:rsidR="003A5406" w:rsidRPr="00970A30">
        <w:rPr>
          <w:rFonts w:asciiTheme="minorHAnsi" w:hAnsiTheme="minorHAnsi"/>
          <w:sz w:val="20"/>
          <w:szCs w:val="20"/>
        </w:rPr>
        <w:t xml:space="preserve"> curiosi e amanti un</w:t>
      </w:r>
      <w:r w:rsidR="007F023D">
        <w:rPr>
          <w:rFonts w:asciiTheme="minorHAnsi" w:hAnsiTheme="minorHAnsi"/>
          <w:sz w:val="20"/>
          <w:szCs w:val="20"/>
        </w:rPr>
        <w:t xml:space="preserve"> </w:t>
      </w:r>
      <w:r w:rsidR="003A5406" w:rsidRPr="00970A30">
        <w:rPr>
          <w:rFonts w:asciiTheme="minorHAnsi" w:hAnsiTheme="minorHAnsi"/>
          <w:sz w:val="20"/>
          <w:szCs w:val="20"/>
        </w:rPr>
        <w:t>a</w:t>
      </w:r>
      <w:r w:rsidR="007F023D">
        <w:rPr>
          <w:rFonts w:asciiTheme="minorHAnsi" w:hAnsiTheme="minorHAnsi"/>
          <w:sz w:val="20"/>
          <w:szCs w:val="20"/>
        </w:rPr>
        <w:t>ssaggio della</w:t>
      </w:r>
      <w:r w:rsidR="003A5406" w:rsidRPr="00970A30">
        <w:rPr>
          <w:rFonts w:asciiTheme="minorHAnsi" w:hAnsiTheme="minorHAnsi"/>
          <w:sz w:val="20"/>
          <w:szCs w:val="20"/>
        </w:rPr>
        <w:t xml:space="preserve"> bevanda che </w:t>
      </w:r>
      <w:r w:rsidR="003A5406" w:rsidRPr="00970A30">
        <w:rPr>
          <w:rFonts w:asciiTheme="minorHAnsi" w:hAnsiTheme="minorHAnsi"/>
          <w:b/>
          <w:bCs/>
          <w:sz w:val="20"/>
          <w:szCs w:val="20"/>
        </w:rPr>
        <w:t>ha conquistato 35 milioni di italiani</w:t>
      </w:r>
      <w:r w:rsidR="003A5406" w:rsidRPr="00970A30">
        <w:rPr>
          <w:rFonts w:asciiTheme="minorHAnsi" w:hAnsiTheme="minorHAnsi"/>
          <w:sz w:val="20"/>
          <w:szCs w:val="20"/>
        </w:rPr>
        <w:t>. AssoBirra (Associazione dei Produttori della Birra e del Ma</w:t>
      </w:r>
      <w:r w:rsidR="006A5D3A">
        <w:rPr>
          <w:rFonts w:asciiTheme="minorHAnsi" w:hAnsiTheme="minorHAnsi"/>
          <w:sz w:val="20"/>
          <w:szCs w:val="20"/>
        </w:rPr>
        <w:t>lto) gestirà un</w:t>
      </w:r>
      <w:r w:rsidR="006A5D3A" w:rsidRPr="00256D85">
        <w:rPr>
          <w:rFonts w:asciiTheme="minorHAnsi" w:hAnsiTheme="minorHAnsi"/>
          <w:sz w:val="20"/>
          <w:szCs w:val="20"/>
        </w:rPr>
        <w:t xml:space="preserve">o spazio di </w:t>
      </w:r>
      <w:r w:rsidR="006A5D3A" w:rsidRPr="007802D0">
        <w:rPr>
          <w:rFonts w:asciiTheme="minorHAnsi" w:hAnsiTheme="minorHAnsi"/>
          <w:sz w:val="20"/>
          <w:szCs w:val="20"/>
        </w:rPr>
        <w:t>oltre</w:t>
      </w:r>
      <w:r w:rsidR="003A5406" w:rsidRPr="007802D0">
        <w:rPr>
          <w:rFonts w:asciiTheme="minorHAnsi" w:hAnsiTheme="minorHAnsi"/>
          <w:sz w:val="20"/>
          <w:szCs w:val="20"/>
        </w:rPr>
        <w:t xml:space="preserve"> </w:t>
      </w:r>
      <w:r w:rsidR="006A5D3A" w:rsidRPr="007802D0">
        <w:rPr>
          <w:rFonts w:asciiTheme="minorHAnsi" w:hAnsiTheme="minorHAnsi"/>
          <w:sz w:val="20"/>
          <w:szCs w:val="20"/>
        </w:rPr>
        <w:t>400</w:t>
      </w:r>
      <w:r w:rsidR="003A5406" w:rsidRPr="007802D0">
        <w:rPr>
          <w:rFonts w:asciiTheme="minorHAnsi" w:hAnsiTheme="minorHAnsi"/>
          <w:sz w:val="20"/>
          <w:szCs w:val="20"/>
        </w:rPr>
        <w:t xml:space="preserve"> mq</w:t>
      </w:r>
      <w:r w:rsidR="007802D0">
        <w:rPr>
          <w:rFonts w:asciiTheme="minorHAnsi" w:hAnsiTheme="minorHAnsi"/>
          <w:sz w:val="20"/>
          <w:szCs w:val="20"/>
        </w:rPr>
        <w:t xml:space="preserve"> (al quale sono da sommare altri 600mq a disposizione delle aziende, per un totale di 1000mq dedicati alla birra)</w:t>
      </w:r>
      <w:r w:rsidR="006A5D3A" w:rsidRPr="007802D0">
        <w:rPr>
          <w:rFonts w:asciiTheme="minorHAnsi" w:hAnsiTheme="minorHAnsi"/>
          <w:sz w:val="20"/>
          <w:szCs w:val="20"/>
        </w:rPr>
        <w:t>,</w:t>
      </w:r>
      <w:r w:rsidR="006A5D3A" w:rsidRPr="00256D85">
        <w:rPr>
          <w:rFonts w:asciiTheme="minorHAnsi" w:hAnsiTheme="minorHAnsi"/>
          <w:sz w:val="20"/>
          <w:szCs w:val="20"/>
        </w:rPr>
        <w:t xml:space="preserve"> dove saranno presenti circa 15 </w:t>
      </w:r>
      <w:r w:rsidR="003A5406" w:rsidRPr="00256D85">
        <w:rPr>
          <w:rFonts w:asciiTheme="minorHAnsi" w:hAnsiTheme="minorHAnsi"/>
          <w:sz w:val="20"/>
          <w:szCs w:val="20"/>
        </w:rPr>
        <w:t>aziende del settore</w:t>
      </w:r>
      <w:r w:rsidR="00FC62B2">
        <w:rPr>
          <w:rFonts w:asciiTheme="minorHAnsi" w:hAnsiTheme="minorHAnsi"/>
          <w:sz w:val="20"/>
          <w:szCs w:val="20"/>
        </w:rPr>
        <w:t xml:space="preserve"> (per un totale di oltre 30 birrifici considerando anche gli altri presenti in ferie),</w:t>
      </w:r>
      <w:r w:rsidR="003A5406" w:rsidRPr="00256D85">
        <w:rPr>
          <w:rFonts w:asciiTheme="minorHAnsi" w:hAnsiTheme="minorHAnsi"/>
          <w:sz w:val="20"/>
          <w:szCs w:val="20"/>
        </w:rPr>
        <w:t xml:space="preserve"> per celebrare un prodotto che da millenni viene prep</w:t>
      </w:r>
      <w:r w:rsidR="002E4C9F" w:rsidRPr="00256D85">
        <w:rPr>
          <w:rFonts w:asciiTheme="minorHAnsi" w:hAnsiTheme="minorHAnsi"/>
          <w:sz w:val="20"/>
          <w:szCs w:val="20"/>
        </w:rPr>
        <w:t xml:space="preserve">arato con 4 elementi naturali, </w:t>
      </w:r>
      <w:r w:rsidR="003A5406" w:rsidRPr="00256D85">
        <w:rPr>
          <w:rFonts w:asciiTheme="minorHAnsi" w:hAnsiTheme="minorHAnsi"/>
          <w:sz w:val="20"/>
          <w:szCs w:val="20"/>
        </w:rPr>
        <w:t xml:space="preserve">senza conservanti e coloranti. </w:t>
      </w:r>
      <w:r w:rsidR="003A5406" w:rsidRPr="00256D85">
        <w:rPr>
          <w:rFonts w:asciiTheme="minorHAnsi" w:hAnsiTheme="minorHAnsi"/>
          <w:i/>
          <w:iCs/>
          <w:sz w:val="20"/>
          <w:szCs w:val="20"/>
        </w:rPr>
        <w:t>“</w:t>
      </w:r>
      <w:r w:rsidR="0040184D" w:rsidRPr="00256D85">
        <w:rPr>
          <w:rFonts w:asciiTheme="minorHAnsi" w:hAnsiTheme="minorHAnsi"/>
          <w:i/>
          <w:iCs/>
          <w:sz w:val="20"/>
          <w:szCs w:val="20"/>
        </w:rPr>
        <w:t xml:space="preserve">E’ bello tornare qui per raccontare </w:t>
      </w:r>
      <w:r w:rsidR="0040184D" w:rsidRPr="00256D85">
        <w:rPr>
          <w:rFonts w:asciiTheme="minorHAnsi" w:hAnsiTheme="minorHAnsi"/>
          <w:i/>
          <w:sz w:val="20"/>
          <w:szCs w:val="20"/>
        </w:rPr>
        <w:t>l’eccellenza di un prodotto naturale realizzato da sempre</w:t>
      </w:r>
      <w:r w:rsidR="002E4C9F" w:rsidRPr="00256D85">
        <w:rPr>
          <w:rFonts w:asciiTheme="minorHAnsi" w:hAnsiTheme="minorHAnsi"/>
          <w:i/>
          <w:sz w:val="20"/>
          <w:szCs w:val="20"/>
        </w:rPr>
        <w:t xml:space="preserve"> </w:t>
      </w:r>
      <w:r w:rsidR="0040184D" w:rsidRPr="00256D85">
        <w:rPr>
          <w:rFonts w:asciiTheme="minorHAnsi" w:hAnsiTheme="minorHAnsi"/>
          <w:i/>
          <w:sz w:val="20"/>
          <w:szCs w:val="20"/>
        </w:rPr>
        <w:t xml:space="preserve">con </w:t>
      </w:r>
      <w:r w:rsidR="002E4C9F" w:rsidRPr="00256D85">
        <w:rPr>
          <w:rFonts w:asciiTheme="minorHAnsi" w:hAnsiTheme="minorHAnsi"/>
          <w:i/>
          <w:sz w:val="20"/>
          <w:szCs w:val="20"/>
        </w:rPr>
        <w:t xml:space="preserve">la stessa ricetta originale, usando acqua, orzo, luppolo e lievito. </w:t>
      </w:r>
      <w:r w:rsidR="005A58AF" w:rsidRPr="00256D85">
        <w:rPr>
          <w:rFonts w:asciiTheme="minorHAnsi" w:hAnsiTheme="minorHAnsi"/>
          <w:i/>
          <w:sz w:val="20"/>
          <w:szCs w:val="20"/>
        </w:rPr>
        <w:t>Parliamo di un prodotto dall’a</w:t>
      </w:r>
      <w:r w:rsidR="002E4C9F" w:rsidRPr="00256D85">
        <w:rPr>
          <w:rFonts w:asciiTheme="minorHAnsi" w:hAnsiTheme="minorHAnsi"/>
          <w:i/>
          <w:sz w:val="20"/>
          <w:szCs w:val="20"/>
        </w:rPr>
        <w:t>l</w:t>
      </w:r>
      <w:r w:rsidR="005A58AF" w:rsidRPr="00256D85">
        <w:rPr>
          <w:rFonts w:asciiTheme="minorHAnsi" w:hAnsiTheme="minorHAnsi"/>
          <w:i/>
          <w:sz w:val="20"/>
          <w:szCs w:val="20"/>
        </w:rPr>
        <w:t>ta qualità, grazie ad una media di 70mila controlli ed analisi</w:t>
      </w:r>
      <w:r w:rsidR="007F023D" w:rsidRPr="00256D85">
        <w:rPr>
          <w:rFonts w:asciiTheme="minorHAnsi" w:hAnsiTheme="minorHAnsi"/>
          <w:i/>
          <w:sz w:val="20"/>
          <w:szCs w:val="20"/>
        </w:rPr>
        <w:t>,</w:t>
      </w:r>
      <w:r w:rsidR="005A58AF" w:rsidRPr="00256D85">
        <w:rPr>
          <w:rFonts w:asciiTheme="minorHAnsi" w:hAnsiTheme="minorHAnsi"/>
          <w:i/>
          <w:sz w:val="20"/>
          <w:szCs w:val="20"/>
        </w:rPr>
        <w:t xml:space="preserve"> </w:t>
      </w:r>
      <w:r w:rsidR="007F023D" w:rsidRPr="00256D85">
        <w:rPr>
          <w:rFonts w:asciiTheme="minorHAnsi" w:hAnsiTheme="minorHAnsi"/>
          <w:i/>
          <w:sz w:val="20"/>
          <w:szCs w:val="20"/>
        </w:rPr>
        <w:t>effettuate</w:t>
      </w:r>
      <w:r w:rsidR="005A58AF" w:rsidRPr="00256D85">
        <w:rPr>
          <w:rFonts w:asciiTheme="minorHAnsi" w:hAnsiTheme="minorHAnsi"/>
          <w:i/>
          <w:sz w:val="20"/>
          <w:szCs w:val="20"/>
        </w:rPr>
        <w:t xml:space="preserve"> </w:t>
      </w:r>
      <w:r w:rsidR="007F023D" w:rsidRPr="00256D85">
        <w:rPr>
          <w:rFonts w:asciiTheme="minorHAnsi" w:hAnsiTheme="minorHAnsi"/>
          <w:i/>
          <w:sz w:val="20"/>
          <w:szCs w:val="20"/>
        </w:rPr>
        <w:t>su</w:t>
      </w:r>
      <w:r w:rsidR="005A58AF" w:rsidRPr="00256D85">
        <w:rPr>
          <w:rFonts w:asciiTheme="minorHAnsi" w:hAnsiTheme="minorHAnsi"/>
          <w:i/>
          <w:sz w:val="20"/>
          <w:szCs w:val="20"/>
        </w:rPr>
        <w:t xml:space="preserve">l processo e </w:t>
      </w:r>
      <w:r w:rsidR="007F023D" w:rsidRPr="00256D85">
        <w:rPr>
          <w:rFonts w:asciiTheme="minorHAnsi" w:hAnsiTheme="minorHAnsi"/>
          <w:i/>
          <w:sz w:val="20"/>
          <w:szCs w:val="20"/>
        </w:rPr>
        <w:t>su</w:t>
      </w:r>
      <w:r w:rsidR="005A58AF" w:rsidRPr="00256D85">
        <w:rPr>
          <w:rFonts w:asciiTheme="minorHAnsi" w:hAnsiTheme="minorHAnsi"/>
          <w:i/>
          <w:sz w:val="20"/>
          <w:szCs w:val="20"/>
        </w:rPr>
        <w:t>l prodotto</w:t>
      </w:r>
      <w:r w:rsidR="007F023D" w:rsidRPr="00256D85">
        <w:rPr>
          <w:rFonts w:asciiTheme="minorHAnsi" w:hAnsiTheme="minorHAnsi"/>
          <w:i/>
          <w:sz w:val="20"/>
          <w:szCs w:val="20"/>
        </w:rPr>
        <w:t>,</w:t>
      </w:r>
      <w:r w:rsidR="005A58AF" w:rsidRPr="00256D85">
        <w:rPr>
          <w:rFonts w:asciiTheme="minorHAnsi" w:hAnsiTheme="minorHAnsi"/>
          <w:i/>
          <w:sz w:val="20"/>
          <w:szCs w:val="20"/>
        </w:rPr>
        <w:t xml:space="preserve"> che la filiera </w:t>
      </w:r>
      <w:r w:rsidR="007F023D" w:rsidRPr="00256D85">
        <w:rPr>
          <w:rFonts w:asciiTheme="minorHAnsi" w:hAnsiTheme="minorHAnsi"/>
          <w:i/>
          <w:sz w:val="20"/>
          <w:szCs w:val="20"/>
        </w:rPr>
        <w:t>compie</w:t>
      </w:r>
      <w:r w:rsidR="005A58AF" w:rsidRPr="00256D85">
        <w:rPr>
          <w:rFonts w:asciiTheme="minorHAnsi" w:hAnsiTheme="minorHAnsi"/>
          <w:i/>
          <w:sz w:val="20"/>
          <w:szCs w:val="20"/>
        </w:rPr>
        <w:t xml:space="preserve"> </w:t>
      </w:r>
      <w:r w:rsidR="002E4C9F" w:rsidRPr="00256D85">
        <w:rPr>
          <w:rFonts w:asciiTheme="minorHAnsi" w:hAnsiTheme="minorHAnsi"/>
          <w:i/>
          <w:sz w:val="20"/>
          <w:szCs w:val="20"/>
        </w:rPr>
        <w:t>per portare una birra dal campo di coltivazione delle materie prime al bicchiere del consumatore.</w:t>
      </w:r>
      <w:r w:rsidR="00BF655F" w:rsidRPr="00256D85">
        <w:rPr>
          <w:rFonts w:asciiTheme="minorHAnsi" w:hAnsiTheme="minorHAnsi" w:cs="Arial"/>
          <w:i/>
          <w:sz w:val="20"/>
          <w:szCs w:val="20"/>
        </w:rPr>
        <w:t xml:space="preserve"> Il livello d’eccellenza conquistato su questo fronte è sicuramente merito anche degli investimenti effettuati sul concetto di “filiera controllata”, che ci consente anche di ottimizzare il consumo di materie prime</w:t>
      </w:r>
      <w:r w:rsidR="00BF655F" w:rsidRPr="00256D85">
        <w:rPr>
          <w:rFonts w:asciiTheme="minorHAnsi" w:hAnsiTheme="minorHAnsi"/>
          <w:i/>
          <w:sz w:val="20"/>
          <w:szCs w:val="20"/>
        </w:rPr>
        <w:t xml:space="preserve">”, </w:t>
      </w:r>
      <w:r w:rsidR="002E4C9F" w:rsidRPr="00256D85">
        <w:rPr>
          <w:rFonts w:asciiTheme="minorHAnsi" w:hAnsiTheme="minorHAnsi"/>
          <w:sz w:val="20"/>
          <w:szCs w:val="20"/>
        </w:rPr>
        <w:t xml:space="preserve">spiega </w:t>
      </w:r>
      <w:r w:rsidR="002E4C9F" w:rsidRPr="00256D85">
        <w:rPr>
          <w:rFonts w:asciiTheme="minorHAnsi" w:hAnsiTheme="minorHAnsi"/>
          <w:b/>
          <w:bCs/>
          <w:sz w:val="20"/>
          <w:szCs w:val="20"/>
        </w:rPr>
        <w:t>Alberto Frausin, Presidente AssoBirra</w:t>
      </w:r>
      <w:r w:rsidR="002E4C9F" w:rsidRPr="00256D85">
        <w:rPr>
          <w:rFonts w:asciiTheme="minorHAnsi" w:hAnsiTheme="minorHAnsi"/>
          <w:sz w:val="20"/>
          <w:szCs w:val="20"/>
        </w:rPr>
        <w:t xml:space="preserve">. </w:t>
      </w:r>
    </w:p>
    <w:p w:rsidR="00F37A67" w:rsidRPr="00256D85" w:rsidRDefault="00F37A67" w:rsidP="0040184D">
      <w:pPr>
        <w:jc w:val="both"/>
        <w:rPr>
          <w:rFonts w:asciiTheme="minorHAnsi" w:hAnsiTheme="minorHAnsi"/>
          <w:sz w:val="20"/>
          <w:szCs w:val="20"/>
        </w:rPr>
      </w:pPr>
    </w:p>
    <w:p w:rsidR="002E4C9F" w:rsidRDefault="00F37A67" w:rsidP="0040184D">
      <w:pPr>
        <w:jc w:val="both"/>
        <w:rPr>
          <w:rFonts w:asciiTheme="minorHAnsi" w:hAnsiTheme="minorHAnsi" w:cs="Arial"/>
          <w:sz w:val="20"/>
          <w:szCs w:val="20"/>
        </w:rPr>
      </w:pPr>
      <w:r w:rsidRPr="00256D85">
        <w:rPr>
          <w:rFonts w:asciiTheme="minorHAnsi" w:hAnsiTheme="minorHAnsi"/>
          <w:sz w:val="20"/>
          <w:szCs w:val="20"/>
        </w:rPr>
        <w:t>Quest’anno, nello spazio</w:t>
      </w:r>
      <w:r w:rsidR="002E4C9F" w:rsidRPr="00256D85">
        <w:rPr>
          <w:rFonts w:asciiTheme="minorHAnsi" w:hAnsiTheme="minorHAnsi"/>
          <w:sz w:val="20"/>
          <w:szCs w:val="20"/>
        </w:rPr>
        <w:t xml:space="preserve"> </w:t>
      </w:r>
      <w:r w:rsidR="002E4C9F" w:rsidRPr="00256D85">
        <w:rPr>
          <w:rFonts w:asciiTheme="minorHAnsi" w:hAnsiTheme="minorHAnsi"/>
          <w:b/>
          <w:bCs/>
          <w:sz w:val="20"/>
          <w:szCs w:val="20"/>
        </w:rPr>
        <w:t>AssoBirra al Padiglione C stand 33A-33U</w:t>
      </w:r>
      <w:r w:rsidRPr="00256D85">
        <w:rPr>
          <w:rFonts w:asciiTheme="minorHAnsi" w:hAnsiTheme="minorHAnsi"/>
          <w:b/>
          <w:bCs/>
          <w:sz w:val="20"/>
          <w:szCs w:val="20"/>
        </w:rPr>
        <w:t xml:space="preserve">, </w:t>
      </w:r>
      <w:r w:rsidRPr="00256D85">
        <w:rPr>
          <w:rFonts w:asciiTheme="minorHAnsi" w:hAnsiTheme="minorHAnsi"/>
          <w:bCs/>
          <w:sz w:val="20"/>
          <w:szCs w:val="20"/>
        </w:rPr>
        <w:t xml:space="preserve">tra le novità assolute </w:t>
      </w:r>
      <w:r w:rsidR="00A32B8A" w:rsidRPr="00256D85">
        <w:rPr>
          <w:rFonts w:asciiTheme="minorHAnsi" w:hAnsiTheme="minorHAnsi"/>
          <w:bCs/>
          <w:sz w:val="20"/>
          <w:szCs w:val="20"/>
        </w:rPr>
        <w:t xml:space="preserve">che sarà possibile degustare </w:t>
      </w:r>
      <w:r w:rsidRPr="00256D85">
        <w:rPr>
          <w:rFonts w:asciiTheme="minorHAnsi" w:hAnsiTheme="minorHAnsi"/>
          <w:bCs/>
          <w:sz w:val="20"/>
          <w:szCs w:val="20"/>
        </w:rPr>
        <w:t xml:space="preserve">ci sarà anche la birra </w:t>
      </w:r>
      <w:proofErr w:type="spellStart"/>
      <w:r w:rsidRPr="00256D85">
        <w:rPr>
          <w:rFonts w:asciiTheme="minorHAnsi" w:hAnsiTheme="minorHAnsi"/>
          <w:bCs/>
          <w:sz w:val="20"/>
          <w:szCs w:val="20"/>
        </w:rPr>
        <w:t>limited</w:t>
      </w:r>
      <w:proofErr w:type="spellEnd"/>
      <w:r w:rsidRPr="00256D85">
        <w:rPr>
          <w:rFonts w:asciiTheme="minorHAnsi" w:hAnsiTheme="minorHAnsi"/>
          <w:bCs/>
          <w:sz w:val="20"/>
          <w:szCs w:val="20"/>
        </w:rPr>
        <w:t xml:space="preserve"> </w:t>
      </w:r>
      <w:proofErr w:type="spellStart"/>
      <w:r w:rsidRPr="00256D85">
        <w:rPr>
          <w:rFonts w:asciiTheme="minorHAnsi" w:hAnsiTheme="minorHAnsi"/>
          <w:bCs/>
          <w:sz w:val="20"/>
          <w:szCs w:val="20"/>
        </w:rPr>
        <w:t>edition</w:t>
      </w:r>
      <w:proofErr w:type="spellEnd"/>
      <w:r w:rsidRPr="00256D85">
        <w:rPr>
          <w:rFonts w:asciiTheme="minorHAnsi" w:hAnsiTheme="minorHAnsi"/>
          <w:bCs/>
          <w:sz w:val="20"/>
          <w:szCs w:val="20"/>
        </w:rPr>
        <w:t xml:space="preserve"> </w:t>
      </w:r>
      <w:proofErr w:type="spellStart"/>
      <w:r w:rsidRPr="00256D85">
        <w:rPr>
          <w:rFonts w:asciiTheme="minorHAnsi" w:hAnsiTheme="minorHAnsi"/>
          <w:bCs/>
          <w:sz w:val="20"/>
          <w:szCs w:val="20"/>
        </w:rPr>
        <w:t>FiscAle</w:t>
      </w:r>
      <w:proofErr w:type="spellEnd"/>
      <w:r w:rsidRPr="00256D85">
        <w:rPr>
          <w:rFonts w:asciiTheme="minorHAnsi" w:hAnsiTheme="minorHAnsi"/>
          <w:bCs/>
          <w:sz w:val="20"/>
          <w:szCs w:val="20"/>
        </w:rPr>
        <w:t>, la</w:t>
      </w:r>
      <w:r w:rsidRPr="00D27F08">
        <w:rPr>
          <w:rFonts w:asciiTheme="minorHAnsi" w:hAnsiTheme="minorHAnsi"/>
          <w:bCs/>
          <w:sz w:val="20"/>
          <w:szCs w:val="20"/>
        </w:rPr>
        <w:t xml:space="preserve"> </w:t>
      </w:r>
      <w:r w:rsidRPr="00D27F08">
        <w:rPr>
          <w:rFonts w:asciiTheme="minorHAnsi" w:hAnsiTheme="minorHAnsi"/>
          <w:bCs/>
          <w:i/>
          <w:sz w:val="20"/>
          <w:szCs w:val="20"/>
        </w:rPr>
        <w:t>“birra che paghi due volte”</w:t>
      </w:r>
      <w:r w:rsidRPr="00D27F08">
        <w:rPr>
          <w:rFonts w:asciiTheme="minorHAnsi" w:hAnsiTheme="minorHAnsi"/>
          <w:bCs/>
          <w:sz w:val="20"/>
          <w:szCs w:val="20"/>
        </w:rPr>
        <w:t>. “</w:t>
      </w:r>
      <w:r w:rsidRPr="00D27F08">
        <w:rPr>
          <w:rFonts w:asciiTheme="minorHAnsi" w:hAnsiTheme="minorHAnsi"/>
          <w:bCs/>
          <w:i/>
          <w:sz w:val="20"/>
          <w:szCs w:val="20"/>
        </w:rPr>
        <w:t xml:space="preserve">AssoBirra ha deciso di presentare una sua birra. Lo ha fatto – </w:t>
      </w:r>
      <w:r w:rsidRPr="00D27F08">
        <w:rPr>
          <w:rFonts w:asciiTheme="minorHAnsi" w:hAnsiTheme="minorHAnsi"/>
          <w:bCs/>
          <w:sz w:val="20"/>
          <w:szCs w:val="20"/>
        </w:rPr>
        <w:t xml:space="preserve">spiega </w:t>
      </w:r>
      <w:r w:rsidRPr="00D27F08">
        <w:rPr>
          <w:rFonts w:asciiTheme="minorHAnsi" w:hAnsiTheme="minorHAnsi"/>
          <w:b/>
          <w:bCs/>
          <w:sz w:val="20"/>
          <w:szCs w:val="20"/>
        </w:rPr>
        <w:t>Frausin –</w:t>
      </w:r>
      <w:r w:rsidRPr="00D27F08">
        <w:rPr>
          <w:rFonts w:asciiTheme="minorHAnsi" w:hAnsiTheme="minorHAnsi"/>
          <w:b/>
          <w:bCs/>
          <w:i/>
          <w:sz w:val="20"/>
          <w:szCs w:val="20"/>
        </w:rPr>
        <w:t xml:space="preserve"> </w:t>
      </w:r>
      <w:r w:rsidRPr="00D27F08">
        <w:rPr>
          <w:rFonts w:asciiTheme="minorHAnsi" w:hAnsiTheme="minorHAnsi"/>
          <w:bCs/>
          <w:i/>
          <w:sz w:val="20"/>
          <w:szCs w:val="20"/>
        </w:rPr>
        <w:t>per rispondere nel suo stile all’ultimo aumento delle accise sulla birra scattato il 1° gennaio 2015 e che ha visto nel complesso, insieme agli altri aumenti, crescere la pressione fiscale sul nostro prodotto del +30%. Abbiamo risposto in modo irriverente ad una questione assolutamente seri</w:t>
      </w:r>
      <w:r w:rsidRPr="00FC62B2">
        <w:rPr>
          <w:rFonts w:asciiTheme="minorHAnsi" w:hAnsiTheme="minorHAnsi"/>
          <w:bCs/>
          <w:i/>
          <w:sz w:val="20"/>
          <w:szCs w:val="20"/>
        </w:rPr>
        <w:t xml:space="preserve">a, proponendo </w:t>
      </w:r>
      <w:r w:rsidRPr="00D27F08">
        <w:rPr>
          <w:rFonts w:asciiTheme="minorHAnsi" w:hAnsiTheme="minorHAnsi" w:cs="Arial"/>
          <w:i/>
          <w:sz w:val="20"/>
          <w:szCs w:val="20"/>
        </w:rPr>
        <w:t xml:space="preserve">un prodotto vero, che esiste e che può essere </w:t>
      </w:r>
      <w:r w:rsidR="00A32B8A">
        <w:rPr>
          <w:rFonts w:asciiTheme="minorHAnsi" w:hAnsiTheme="minorHAnsi" w:cs="Arial"/>
          <w:i/>
          <w:sz w:val="20"/>
          <w:szCs w:val="20"/>
        </w:rPr>
        <w:t>provato da tutti anche a Verona</w:t>
      </w:r>
      <w:r w:rsidRPr="00D27F08">
        <w:rPr>
          <w:rFonts w:asciiTheme="minorHAnsi" w:hAnsiTheme="minorHAnsi" w:cs="Arial"/>
          <w:i/>
          <w:sz w:val="20"/>
          <w:szCs w:val="20"/>
        </w:rPr>
        <w:t xml:space="preserve">. </w:t>
      </w:r>
      <w:proofErr w:type="spellStart"/>
      <w:r w:rsidRPr="00D27F08">
        <w:rPr>
          <w:rFonts w:asciiTheme="minorHAnsi" w:hAnsiTheme="minorHAnsi" w:cs="Arial"/>
          <w:i/>
          <w:sz w:val="20"/>
          <w:szCs w:val="20"/>
        </w:rPr>
        <w:t>FiscAle</w:t>
      </w:r>
      <w:proofErr w:type="spellEnd"/>
      <w:r w:rsidRPr="00D27F08">
        <w:rPr>
          <w:rFonts w:asciiTheme="minorHAnsi" w:hAnsiTheme="minorHAnsi" w:cs="Arial"/>
          <w:i/>
          <w:sz w:val="20"/>
          <w:szCs w:val="20"/>
        </w:rPr>
        <w:t xml:space="preserve"> avrà un gusto “piacevolmente amarognolo”, perfetto per abbinamenti con piatti strutturati e difficili da digerire… come le accise!” </w:t>
      </w:r>
      <w:r w:rsidRPr="00D27F08">
        <w:rPr>
          <w:rFonts w:asciiTheme="minorHAnsi" w:hAnsiTheme="minorHAnsi" w:cs="Arial"/>
          <w:sz w:val="20"/>
          <w:szCs w:val="20"/>
        </w:rPr>
        <w:t xml:space="preserve">L’obiettivo </w:t>
      </w:r>
      <w:r w:rsidR="00A32B8A">
        <w:rPr>
          <w:rFonts w:asciiTheme="minorHAnsi" w:hAnsiTheme="minorHAnsi" w:cs="Arial"/>
          <w:sz w:val="20"/>
          <w:szCs w:val="20"/>
        </w:rPr>
        <w:t xml:space="preserve">dell’Associazione </w:t>
      </w:r>
      <w:r w:rsidRPr="00D27F08">
        <w:rPr>
          <w:rFonts w:asciiTheme="minorHAnsi" w:hAnsiTheme="minorHAnsi" w:cs="Arial"/>
          <w:sz w:val="20"/>
          <w:szCs w:val="20"/>
        </w:rPr>
        <w:t>è quello di mantenere alta l’attenzione del Parlamento e del Governo sui rischi che questa ulteriore stretta fiscale rischia di generare sulla filiera intera.</w:t>
      </w:r>
    </w:p>
    <w:p w:rsidR="002E4C9F" w:rsidRPr="00D27F08" w:rsidRDefault="002E4C9F" w:rsidP="003A5406">
      <w:pPr>
        <w:jc w:val="both"/>
        <w:rPr>
          <w:rFonts w:asciiTheme="minorHAnsi" w:hAnsiTheme="minorHAnsi"/>
          <w:sz w:val="20"/>
          <w:szCs w:val="20"/>
        </w:rPr>
      </w:pPr>
    </w:p>
    <w:p w:rsidR="00F37A67" w:rsidRPr="00970A30" w:rsidRDefault="00F37A67" w:rsidP="003A5406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="Arial" w:hAnsi="Arial"/>
          <w:b/>
          <w:color w:val="E36C0A" w:themeColor="accent6" w:themeShade="BF"/>
          <w:sz w:val="20"/>
          <w:szCs w:val="20"/>
        </w:rPr>
        <w:t>Le “birre Speciali”</w:t>
      </w:r>
      <w:r w:rsidR="00D27F08">
        <w:rPr>
          <w:rFonts w:ascii="Arial" w:hAnsi="Arial"/>
          <w:b/>
          <w:color w:val="E36C0A" w:themeColor="accent6" w:themeShade="BF"/>
          <w:sz w:val="20"/>
          <w:szCs w:val="20"/>
        </w:rPr>
        <w:t xml:space="preserve"> alla conquista del </w:t>
      </w:r>
      <w:proofErr w:type="spellStart"/>
      <w:r w:rsidR="00D27F08">
        <w:rPr>
          <w:rFonts w:ascii="Arial" w:hAnsi="Arial"/>
          <w:b/>
          <w:color w:val="E36C0A" w:themeColor="accent6" w:themeShade="BF"/>
          <w:sz w:val="20"/>
          <w:szCs w:val="20"/>
        </w:rPr>
        <w:t>Vinitaly</w:t>
      </w:r>
      <w:proofErr w:type="spellEnd"/>
    </w:p>
    <w:p w:rsidR="00EB25D7" w:rsidRDefault="00D27F08" w:rsidP="00DC2533">
      <w:pPr>
        <w:jc w:val="both"/>
        <w:rPr>
          <w:rFonts w:asciiTheme="minorHAnsi" w:eastAsiaTheme="minorEastAsia" w:hAnsiTheme="minorHAnsi" w:cs="Arial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L</w:t>
      </w:r>
      <w:r w:rsidR="003A5406" w:rsidRPr="00970A30">
        <w:rPr>
          <w:rFonts w:asciiTheme="minorHAnsi" w:hAnsiTheme="minorHAnsi"/>
          <w:sz w:val="20"/>
          <w:szCs w:val="20"/>
        </w:rPr>
        <w:t xml:space="preserve">a presenza al </w:t>
      </w:r>
      <w:proofErr w:type="spellStart"/>
      <w:r w:rsidR="003A5406" w:rsidRPr="00970A30">
        <w:rPr>
          <w:rFonts w:asciiTheme="minorHAnsi" w:hAnsiTheme="minorHAnsi"/>
          <w:sz w:val="20"/>
          <w:szCs w:val="20"/>
        </w:rPr>
        <w:t>Vinitaly</w:t>
      </w:r>
      <w:proofErr w:type="spellEnd"/>
      <w:r w:rsidR="003A5406" w:rsidRPr="00970A30">
        <w:rPr>
          <w:rFonts w:asciiTheme="minorHAnsi" w:hAnsiTheme="minorHAnsi"/>
          <w:sz w:val="20"/>
          <w:szCs w:val="20"/>
        </w:rPr>
        <w:t xml:space="preserve"> di AssoBirra arriva al c</w:t>
      </w:r>
      <w:r w:rsidR="000F335D" w:rsidRPr="00970A30">
        <w:rPr>
          <w:rFonts w:asciiTheme="minorHAnsi" w:hAnsiTheme="minorHAnsi"/>
          <w:sz w:val="20"/>
          <w:szCs w:val="20"/>
        </w:rPr>
        <w:t xml:space="preserve">ulmine di un percorso </w:t>
      </w:r>
      <w:r w:rsidR="007F023D">
        <w:rPr>
          <w:rFonts w:asciiTheme="minorHAnsi" w:hAnsiTheme="minorHAnsi"/>
          <w:sz w:val="20"/>
          <w:szCs w:val="20"/>
        </w:rPr>
        <w:t xml:space="preserve">iniziato </w:t>
      </w:r>
      <w:r w:rsidR="00B256E0" w:rsidRPr="00970A30">
        <w:rPr>
          <w:rFonts w:asciiTheme="minorHAnsi" w:hAnsiTheme="minorHAnsi"/>
          <w:sz w:val="20"/>
          <w:szCs w:val="20"/>
        </w:rPr>
        <w:t xml:space="preserve">diversi anni </w:t>
      </w:r>
      <w:r w:rsidR="003A5406" w:rsidRPr="00970A30">
        <w:rPr>
          <w:rFonts w:asciiTheme="minorHAnsi" w:hAnsiTheme="minorHAnsi"/>
          <w:sz w:val="20"/>
          <w:szCs w:val="20"/>
        </w:rPr>
        <w:t>fa con l’ingresso nell’associazione dei primi 3 microbirrifici. Oggi so</w:t>
      </w:r>
      <w:r w:rsidR="003A5406" w:rsidRPr="00256D85">
        <w:rPr>
          <w:rFonts w:asciiTheme="minorHAnsi" w:hAnsiTheme="minorHAnsi"/>
          <w:sz w:val="20"/>
          <w:szCs w:val="20"/>
        </w:rPr>
        <w:t xml:space="preserve">no oltre </w:t>
      </w:r>
      <w:r w:rsidR="006A5D3A" w:rsidRPr="00256D85">
        <w:rPr>
          <w:rFonts w:asciiTheme="minorHAnsi" w:hAnsiTheme="minorHAnsi"/>
          <w:sz w:val="20"/>
          <w:szCs w:val="20"/>
        </w:rPr>
        <w:t xml:space="preserve">40 i </w:t>
      </w:r>
      <w:r w:rsidR="003A5406" w:rsidRPr="00256D85">
        <w:rPr>
          <w:rFonts w:asciiTheme="minorHAnsi" w:hAnsiTheme="minorHAnsi"/>
          <w:sz w:val="20"/>
          <w:szCs w:val="20"/>
        </w:rPr>
        <w:t>microbirrifici in AssoBirra.</w:t>
      </w:r>
      <w:r w:rsidR="00DE3C9C" w:rsidRPr="00256D85">
        <w:rPr>
          <w:rFonts w:asciiTheme="minorHAnsi" w:hAnsiTheme="minorHAnsi"/>
          <w:sz w:val="20"/>
          <w:szCs w:val="20"/>
        </w:rPr>
        <w:t xml:space="preserve"> Un fenomeno che, però</w:t>
      </w:r>
      <w:r w:rsidR="00380E68" w:rsidRPr="00256D85">
        <w:rPr>
          <w:rFonts w:asciiTheme="minorHAnsi" w:hAnsiTheme="minorHAnsi"/>
          <w:sz w:val="20"/>
          <w:szCs w:val="20"/>
        </w:rPr>
        <w:t>,</w:t>
      </w:r>
      <w:r w:rsidR="000C6E5B" w:rsidRPr="00256D85">
        <w:rPr>
          <w:rFonts w:asciiTheme="minorHAnsi" w:hAnsiTheme="minorHAnsi"/>
          <w:sz w:val="20"/>
          <w:szCs w:val="20"/>
        </w:rPr>
        <w:t xml:space="preserve"> arriva a contare</w:t>
      </w:r>
      <w:r w:rsidR="00256D85" w:rsidRPr="00256D85">
        <w:rPr>
          <w:rFonts w:asciiTheme="minorHAnsi" w:hAnsiTheme="minorHAnsi"/>
          <w:sz w:val="20"/>
          <w:szCs w:val="20"/>
        </w:rPr>
        <w:t xml:space="preserve"> oltre</w:t>
      </w:r>
      <w:r w:rsidR="000C6E5B" w:rsidRPr="00256D85">
        <w:rPr>
          <w:rFonts w:asciiTheme="minorHAnsi" w:hAnsiTheme="minorHAnsi"/>
          <w:sz w:val="20"/>
          <w:szCs w:val="20"/>
        </w:rPr>
        <w:t xml:space="preserve"> 60</w:t>
      </w:r>
      <w:r w:rsidR="00256D85" w:rsidRPr="00256D85">
        <w:rPr>
          <w:rFonts w:asciiTheme="minorHAnsi" w:hAnsiTheme="minorHAnsi"/>
          <w:sz w:val="20"/>
          <w:szCs w:val="20"/>
        </w:rPr>
        <w:t>0</w:t>
      </w:r>
      <w:r w:rsidR="00DE3C9C" w:rsidRPr="00256D85">
        <w:rPr>
          <w:rFonts w:asciiTheme="minorHAnsi" w:hAnsiTheme="minorHAnsi"/>
          <w:sz w:val="20"/>
          <w:szCs w:val="20"/>
        </w:rPr>
        <w:t xml:space="preserve"> produttori, includendo 16 </w:t>
      </w:r>
      <w:r w:rsidR="00DE3C9C" w:rsidRPr="00256D85">
        <w:rPr>
          <w:rFonts w:asciiTheme="minorHAnsi" w:eastAsiaTheme="minorEastAsia" w:hAnsiTheme="minorHAnsi" w:cs="Arial"/>
          <w:sz w:val="20"/>
          <w:szCs w:val="20"/>
        </w:rPr>
        <w:t>tra aziende storiche, stabilimenti industriali e malterie</w:t>
      </w:r>
      <w:r w:rsidR="00380E68" w:rsidRPr="00256D85">
        <w:rPr>
          <w:rFonts w:asciiTheme="minorHAnsi" w:eastAsiaTheme="minorEastAsia" w:hAnsiTheme="minorHAnsi" w:cs="Arial"/>
          <w:sz w:val="20"/>
          <w:szCs w:val="20"/>
        </w:rPr>
        <w:t>, se lo si vede nella sua globalità</w:t>
      </w:r>
      <w:r w:rsidR="00DE3C9C" w:rsidRPr="00256D85">
        <w:rPr>
          <w:rFonts w:asciiTheme="minorHAnsi" w:eastAsiaTheme="minorEastAsia" w:hAnsiTheme="minorHAnsi" w:cs="Arial"/>
          <w:sz w:val="20"/>
          <w:szCs w:val="20"/>
        </w:rPr>
        <w:t>.</w:t>
      </w:r>
      <w:r w:rsidR="00380E68" w:rsidRPr="00256D85">
        <w:rPr>
          <w:rFonts w:asciiTheme="minorHAnsi" w:eastAsiaTheme="minorEastAsia" w:hAnsiTheme="minorHAnsi" w:cs="Arial"/>
          <w:sz w:val="20"/>
          <w:szCs w:val="20"/>
        </w:rPr>
        <w:t xml:space="preserve"> </w:t>
      </w:r>
    </w:p>
    <w:p w:rsidR="00EB25D7" w:rsidRDefault="00EB25D7" w:rsidP="00DC2533">
      <w:pPr>
        <w:jc w:val="both"/>
        <w:rPr>
          <w:rFonts w:asciiTheme="minorHAnsi" w:eastAsiaTheme="minorEastAsia" w:hAnsiTheme="minorHAnsi" w:cs="Arial"/>
          <w:sz w:val="20"/>
          <w:szCs w:val="20"/>
        </w:rPr>
      </w:pPr>
    </w:p>
    <w:p w:rsidR="00EB25D7" w:rsidRPr="00EB25D7" w:rsidRDefault="00EB25D7" w:rsidP="00EB25D7">
      <w:p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Anche quest’anno l’Associazione sarà a Verona grazie alla disponibilità </w:t>
      </w:r>
      <w:r w:rsidRPr="00EB25D7">
        <w:rPr>
          <w:rFonts w:asciiTheme="minorHAnsi" w:hAnsiTheme="minorHAnsi" w:cs="Arial"/>
          <w:sz w:val="20"/>
          <w:szCs w:val="20"/>
        </w:rPr>
        <w:t xml:space="preserve">della fiera di Verona e del presidente </w:t>
      </w:r>
      <w:proofErr w:type="spellStart"/>
      <w:r w:rsidRPr="00EB25D7">
        <w:rPr>
          <w:rFonts w:asciiTheme="minorHAnsi" w:hAnsiTheme="minorHAnsi" w:cs="Arial"/>
          <w:sz w:val="20"/>
          <w:szCs w:val="20"/>
        </w:rPr>
        <w:t>Riello</w:t>
      </w:r>
      <w:proofErr w:type="spellEnd"/>
      <w:r w:rsidRPr="00EB25D7">
        <w:rPr>
          <w:rFonts w:asciiTheme="minorHAnsi" w:hAnsiTheme="minorHAnsi" w:cs="Arial"/>
          <w:sz w:val="20"/>
          <w:szCs w:val="20"/>
        </w:rPr>
        <w:t xml:space="preserve">, e al contributo di importanti sponsor, come i frigoriferi </w:t>
      </w:r>
      <w:proofErr w:type="spellStart"/>
      <w:r w:rsidRPr="00EB25D7">
        <w:rPr>
          <w:rFonts w:asciiTheme="minorHAnsi" w:hAnsiTheme="minorHAnsi" w:cs="Arial"/>
          <w:sz w:val="20"/>
          <w:szCs w:val="20"/>
        </w:rPr>
        <w:t>Liebherr</w:t>
      </w:r>
      <w:proofErr w:type="spellEnd"/>
      <w:r w:rsidRPr="00EB25D7">
        <w:rPr>
          <w:rFonts w:asciiTheme="minorHAnsi" w:hAnsiTheme="minorHAnsi" w:cs="Arial"/>
          <w:sz w:val="20"/>
          <w:szCs w:val="20"/>
        </w:rPr>
        <w:t>, che per il terzo anno accompagnano AssoBirra nelle fiere in giro per il mondo.</w:t>
      </w:r>
    </w:p>
    <w:p w:rsidR="00EB25D7" w:rsidRPr="00EB25D7" w:rsidRDefault="00EB25D7" w:rsidP="00DC2533">
      <w:pPr>
        <w:jc w:val="both"/>
        <w:rPr>
          <w:rFonts w:asciiTheme="minorHAnsi" w:eastAsiaTheme="minorEastAsia" w:hAnsiTheme="minorHAnsi" w:cs="Arial"/>
          <w:i/>
          <w:sz w:val="20"/>
          <w:szCs w:val="20"/>
        </w:rPr>
      </w:pPr>
    </w:p>
    <w:p w:rsidR="003A5406" w:rsidRPr="00970A30" w:rsidRDefault="003A5406" w:rsidP="00DC2533">
      <w:pPr>
        <w:jc w:val="both"/>
        <w:rPr>
          <w:rFonts w:asciiTheme="minorHAnsi" w:hAnsiTheme="minorHAnsi"/>
          <w:color w:val="000000"/>
          <w:sz w:val="20"/>
          <w:szCs w:val="20"/>
          <w:shd w:val="clear" w:color="auto" w:fill="FFFFFF"/>
        </w:rPr>
      </w:pPr>
      <w:r w:rsidRPr="00EB25D7">
        <w:rPr>
          <w:rFonts w:asciiTheme="minorHAnsi" w:hAnsiTheme="minorHAnsi"/>
          <w:i/>
          <w:sz w:val="20"/>
          <w:szCs w:val="20"/>
        </w:rPr>
        <w:t>“</w:t>
      </w:r>
      <w:r w:rsidR="00380E68" w:rsidRPr="00EB25D7">
        <w:rPr>
          <w:rFonts w:asciiTheme="minorHAnsi" w:hAnsiTheme="minorHAnsi"/>
          <w:i/>
          <w:sz w:val="20"/>
          <w:szCs w:val="20"/>
        </w:rPr>
        <w:t>AssoBirra è a tutti gli effetti l</w:t>
      </w:r>
      <w:r w:rsidRPr="00EB25D7">
        <w:rPr>
          <w:rFonts w:asciiTheme="minorHAnsi" w:hAnsiTheme="minorHAnsi"/>
          <w:i/>
          <w:sz w:val="20"/>
          <w:szCs w:val="20"/>
        </w:rPr>
        <w:t xml:space="preserve">a “casa di tutti i produttori di birra”, al </w:t>
      </w:r>
      <w:proofErr w:type="spellStart"/>
      <w:r w:rsidRPr="00256D85">
        <w:rPr>
          <w:rFonts w:asciiTheme="minorHAnsi" w:hAnsiTheme="minorHAnsi"/>
          <w:i/>
          <w:iCs/>
          <w:sz w:val="20"/>
          <w:szCs w:val="20"/>
        </w:rPr>
        <w:t>Vinitaly</w:t>
      </w:r>
      <w:proofErr w:type="spellEnd"/>
      <w:r w:rsidRPr="00256D85">
        <w:rPr>
          <w:rFonts w:asciiTheme="minorHAnsi" w:hAnsiTheme="minorHAnsi"/>
          <w:i/>
          <w:iCs/>
          <w:sz w:val="20"/>
          <w:szCs w:val="20"/>
        </w:rPr>
        <w:t xml:space="preserve"> parleremo di birra in generale e presenteremo le </w:t>
      </w:r>
      <w:r w:rsidR="00DC2533">
        <w:rPr>
          <w:rFonts w:asciiTheme="minorHAnsi" w:hAnsiTheme="minorHAnsi"/>
          <w:i/>
          <w:iCs/>
          <w:sz w:val="20"/>
          <w:szCs w:val="20"/>
        </w:rPr>
        <w:t>Specialità</w:t>
      </w:r>
      <w:r w:rsidRPr="00256D85">
        <w:rPr>
          <w:rFonts w:asciiTheme="minorHAnsi" w:hAnsiTheme="minorHAnsi"/>
          <w:i/>
          <w:iCs/>
          <w:sz w:val="20"/>
          <w:szCs w:val="20"/>
        </w:rPr>
        <w:t xml:space="preserve"> in particolare, che ormai rappresentano una quota del </w:t>
      </w:r>
      <w:r w:rsidR="00271816" w:rsidRPr="00256D85">
        <w:rPr>
          <w:rFonts w:asciiTheme="minorHAnsi" w:hAnsiTheme="minorHAnsi"/>
          <w:i/>
          <w:iCs/>
          <w:sz w:val="20"/>
          <w:szCs w:val="20"/>
        </w:rPr>
        <w:t>7-8</w:t>
      </w:r>
      <w:r w:rsidRPr="00256D85">
        <w:rPr>
          <w:rFonts w:asciiTheme="minorHAnsi" w:hAnsiTheme="minorHAnsi"/>
          <w:i/>
          <w:iCs/>
          <w:sz w:val="20"/>
          <w:szCs w:val="20"/>
        </w:rPr>
        <w:t xml:space="preserve">% del mercato </w:t>
      </w:r>
      <w:r w:rsidRPr="00256D85">
        <w:rPr>
          <w:rFonts w:asciiTheme="minorHAnsi" w:hAnsiTheme="minorHAnsi"/>
          <w:sz w:val="20"/>
          <w:szCs w:val="20"/>
        </w:rPr>
        <w:t xml:space="preserve">(parliamo di birre </w:t>
      </w:r>
      <w:r w:rsidR="00DC2533">
        <w:rPr>
          <w:rFonts w:asciiTheme="minorHAnsi" w:hAnsiTheme="minorHAnsi"/>
          <w:sz w:val="20"/>
          <w:szCs w:val="20"/>
        </w:rPr>
        <w:t xml:space="preserve">“speciali” </w:t>
      </w:r>
      <w:r w:rsidRPr="00256D85">
        <w:rPr>
          <w:rFonts w:asciiTheme="minorHAnsi" w:hAnsiTheme="minorHAnsi"/>
          <w:sz w:val="20"/>
          <w:szCs w:val="20"/>
        </w:rPr>
        <w:t>prodotte d</w:t>
      </w:r>
      <w:r w:rsidR="00DC2533">
        <w:rPr>
          <w:rFonts w:asciiTheme="minorHAnsi" w:hAnsiTheme="minorHAnsi"/>
          <w:sz w:val="20"/>
          <w:szCs w:val="20"/>
        </w:rPr>
        <w:t>a</w:t>
      </w:r>
      <w:r w:rsidRPr="00256D85">
        <w:rPr>
          <w:rFonts w:asciiTheme="minorHAnsi" w:hAnsiTheme="minorHAnsi"/>
          <w:sz w:val="20"/>
          <w:szCs w:val="20"/>
        </w:rPr>
        <w:t>lle medie e grandi aziende e birre artigianali in generale),</w:t>
      </w:r>
      <w:r w:rsidRPr="00256D85">
        <w:rPr>
          <w:rFonts w:asciiTheme="minorHAnsi" w:hAnsiTheme="minorHAnsi"/>
          <w:i/>
          <w:iCs/>
          <w:sz w:val="20"/>
          <w:szCs w:val="20"/>
        </w:rPr>
        <w:t xml:space="preserve"> con trend di crescita del 10-20%. In Italia</w:t>
      </w:r>
      <w:r w:rsidR="00380E68" w:rsidRPr="00256D85">
        <w:rPr>
          <w:rFonts w:asciiTheme="minorHAnsi" w:hAnsiTheme="minorHAnsi"/>
          <w:i/>
          <w:iCs/>
          <w:sz w:val="20"/>
          <w:szCs w:val="20"/>
        </w:rPr>
        <w:t xml:space="preserve"> è ormai presente</w:t>
      </w:r>
      <w:r w:rsidRPr="00256D85">
        <w:rPr>
          <w:rFonts w:asciiTheme="minorHAnsi" w:hAnsiTheme="minorHAnsi"/>
          <w:i/>
          <w:iCs/>
          <w:sz w:val="20"/>
          <w:szCs w:val="20"/>
        </w:rPr>
        <w:t xml:space="preserve"> almeno 1 </w:t>
      </w:r>
      <w:proofErr w:type="spellStart"/>
      <w:r w:rsidRPr="00256D85">
        <w:rPr>
          <w:rFonts w:asciiTheme="minorHAnsi" w:hAnsiTheme="minorHAnsi"/>
          <w:i/>
          <w:iCs/>
          <w:sz w:val="20"/>
          <w:szCs w:val="20"/>
        </w:rPr>
        <w:t>microbirrificio</w:t>
      </w:r>
      <w:proofErr w:type="spellEnd"/>
      <w:r w:rsidRPr="00256D85">
        <w:rPr>
          <w:rFonts w:asciiTheme="minorHAnsi" w:hAnsiTheme="minorHAnsi"/>
          <w:i/>
          <w:iCs/>
          <w:sz w:val="20"/>
          <w:szCs w:val="20"/>
        </w:rPr>
        <w:t xml:space="preserve"> in ogni provincia</w:t>
      </w:r>
      <w:r w:rsidR="00380E68" w:rsidRPr="00256D85">
        <w:rPr>
          <w:rFonts w:asciiTheme="minorHAnsi" w:hAnsiTheme="minorHAnsi"/>
          <w:i/>
          <w:iCs/>
          <w:sz w:val="20"/>
          <w:szCs w:val="20"/>
        </w:rPr>
        <w:t>, a testimonianza di una realtà imprenditoriale che h</w:t>
      </w:r>
      <w:r w:rsidR="00380E68" w:rsidRPr="00970A30">
        <w:rPr>
          <w:rFonts w:asciiTheme="minorHAnsi" w:hAnsiTheme="minorHAnsi"/>
          <w:i/>
          <w:iCs/>
          <w:sz w:val="20"/>
          <w:szCs w:val="20"/>
        </w:rPr>
        <w:t>a conquistato tutto il Paese</w:t>
      </w:r>
      <w:r w:rsidRPr="00970A30">
        <w:rPr>
          <w:rFonts w:asciiTheme="minorHAnsi" w:hAnsiTheme="minorHAnsi"/>
          <w:i/>
          <w:iCs/>
          <w:sz w:val="20"/>
          <w:szCs w:val="20"/>
        </w:rPr>
        <w:t>.</w:t>
      </w:r>
      <w:r w:rsidR="00DC2533">
        <w:rPr>
          <w:rFonts w:asciiTheme="minorHAnsi" w:hAnsiTheme="minorHAnsi"/>
          <w:i/>
          <w:iCs/>
          <w:sz w:val="20"/>
          <w:szCs w:val="20"/>
        </w:rPr>
        <w:t xml:space="preserve"> </w:t>
      </w:r>
      <w:r w:rsidR="00EB25D7">
        <w:rPr>
          <w:rFonts w:asciiTheme="minorHAnsi" w:hAnsiTheme="minorHAnsi"/>
          <w:i/>
          <w:iCs/>
          <w:sz w:val="20"/>
          <w:szCs w:val="20"/>
        </w:rPr>
        <w:t xml:space="preserve">I </w:t>
      </w:r>
      <w:proofErr w:type="spellStart"/>
      <w:r w:rsidR="00EB25D7">
        <w:rPr>
          <w:rFonts w:asciiTheme="minorHAnsi" w:hAnsiTheme="minorHAnsi"/>
          <w:i/>
          <w:iCs/>
          <w:sz w:val="20"/>
          <w:szCs w:val="20"/>
        </w:rPr>
        <w:t>microbirrifici</w:t>
      </w:r>
      <w:proofErr w:type="spellEnd"/>
      <w:r w:rsidR="00EB25D7">
        <w:rPr>
          <w:rFonts w:asciiTheme="minorHAnsi" w:hAnsiTheme="minorHAnsi"/>
          <w:i/>
          <w:iCs/>
          <w:sz w:val="20"/>
          <w:szCs w:val="20"/>
        </w:rPr>
        <w:t xml:space="preserve"> italiani</w:t>
      </w:r>
      <w:r w:rsidR="00DC2533" w:rsidRPr="00DC2533">
        <w:rPr>
          <w:rFonts w:asciiTheme="minorHAnsi" w:hAnsiTheme="minorHAnsi"/>
          <w:i/>
          <w:iCs/>
          <w:sz w:val="20"/>
          <w:szCs w:val="20"/>
        </w:rPr>
        <w:t xml:space="preserve"> stanno conquistando mercati difficili e complessi come quelli anglosassoni o giapponesi, che vincono prestigiosi premi in giro per il mondo e che mettono nel prodotto la fantasia tutta italiana di utilizzare nelle ricette anche altre materie prime e aromi del nostro ricchissimo territorio. </w:t>
      </w:r>
      <w:r w:rsidR="00FD4741">
        <w:rPr>
          <w:rFonts w:asciiTheme="minorHAnsi" w:hAnsiTheme="minorHAnsi"/>
          <w:i/>
          <w:iCs/>
          <w:sz w:val="20"/>
          <w:szCs w:val="20"/>
        </w:rPr>
        <w:t>Q</w:t>
      </w:r>
      <w:r w:rsidR="00FD4741" w:rsidRPr="00FD4741">
        <w:rPr>
          <w:rFonts w:asciiTheme="minorHAnsi" w:hAnsiTheme="minorHAnsi"/>
          <w:i/>
          <w:iCs/>
          <w:sz w:val="20"/>
          <w:szCs w:val="20"/>
        </w:rPr>
        <w:t xml:space="preserve">uando </w:t>
      </w:r>
      <w:r w:rsidR="00FD4741" w:rsidRPr="00FD4741">
        <w:rPr>
          <w:rFonts w:asciiTheme="minorHAnsi" w:hAnsiTheme="minorHAnsi"/>
          <w:i/>
          <w:iCs/>
          <w:sz w:val="20"/>
          <w:szCs w:val="20"/>
        </w:rPr>
        <w:lastRenderedPageBreak/>
        <w:t xml:space="preserve">parliamo di </w:t>
      </w:r>
      <w:proofErr w:type="spellStart"/>
      <w:r w:rsidR="00FD4741" w:rsidRPr="00FD4741">
        <w:rPr>
          <w:rFonts w:asciiTheme="minorHAnsi" w:hAnsiTheme="minorHAnsi"/>
          <w:i/>
          <w:iCs/>
          <w:sz w:val="20"/>
          <w:szCs w:val="20"/>
        </w:rPr>
        <w:t>microbirrifici</w:t>
      </w:r>
      <w:proofErr w:type="spellEnd"/>
      <w:r w:rsidR="00FD4741" w:rsidRPr="00FD4741">
        <w:rPr>
          <w:rFonts w:asciiTheme="minorHAnsi" w:hAnsiTheme="minorHAnsi"/>
          <w:i/>
          <w:iCs/>
          <w:sz w:val="20"/>
          <w:szCs w:val="20"/>
        </w:rPr>
        <w:t xml:space="preserve"> pensiamo a centinaia di imprenditori, molto spesso giovani, che stanno portando avanti una sfida imprenditoriale importante per il futuro del nostro Paese e che si trovano invece a competere in un contesto europeo nel quale gli altri </w:t>
      </w:r>
      <w:r w:rsidR="00EB25D7">
        <w:rPr>
          <w:rFonts w:asciiTheme="minorHAnsi" w:hAnsiTheme="minorHAnsi"/>
          <w:i/>
          <w:iCs/>
          <w:sz w:val="20"/>
          <w:szCs w:val="20"/>
        </w:rPr>
        <w:t>piccoli produttori</w:t>
      </w:r>
      <w:r w:rsidR="00FD4741" w:rsidRPr="00FD4741">
        <w:rPr>
          <w:rFonts w:asciiTheme="minorHAnsi" w:hAnsiTheme="minorHAnsi"/>
          <w:i/>
          <w:iCs/>
          <w:sz w:val="20"/>
          <w:szCs w:val="20"/>
        </w:rPr>
        <w:t xml:space="preserve"> godono di una fiscalità ancora più favorevole. Questo elemento limita ulteriormente la loro potenzialità d’esportazione.</w:t>
      </w:r>
      <w:r w:rsidR="00FD4741">
        <w:rPr>
          <w:rFonts w:asciiTheme="minorHAnsi" w:hAnsiTheme="minorHAnsi"/>
          <w:i/>
          <w:iCs/>
          <w:sz w:val="20"/>
          <w:szCs w:val="20"/>
        </w:rPr>
        <w:t xml:space="preserve"> Tra grandi e piccoli produttori, comprendendo l’indotto, sono</w:t>
      </w:r>
      <w:r w:rsidRPr="00970A30">
        <w:rPr>
          <w:rFonts w:asciiTheme="minorHAnsi" w:hAnsiTheme="minorHAnsi"/>
          <w:i/>
          <w:iCs/>
          <w:sz w:val="20"/>
          <w:szCs w:val="20"/>
        </w:rPr>
        <w:t xml:space="preserve"> 136mila </w:t>
      </w:r>
      <w:r w:rsidR="00FD4741">
        <w:rPr>
          <w:rFonts w:asciiTheme="minorHAnsi" w:hAnsiTheme="minorHAnsi"/>
          <w:i/>
          <w:iCs/>
          <w:sz w:val="20"/>
          <w:szCs w:val="20"/>
        </w:rPr>
        <w:t>le persone che lavorano nel nostro settore</w:t>
      </w:r>
      <w:r w:rsidR="0013254D" w:rsidRPr="00970A30">
        <w:rPr>
          <w:rFonts w:asciiTheme="minorHAnsi" w:hAnsiTheme="minorHAnsi"/>
          <w:i/>
          <w:iCs/>
          <w:sz w:val="20"/>
          <w:szCs w:val="20"/>
        </w:rPr>
        <w:t xml:space="preserve">. </w:t>
      </w:r>
      <w:r w:rsidRPr="00970A30">
        <w:rPr>
          <w:rFonts w:asciiTheme="minorHAnsi" w:hAnsiTheme="minorHAnsi"/>
          <w:i/>
          <w:iCs/>
          <w:color w:val="000000"/>
          <w:sz w:val="20"/>
          <w:szCs w:val="20"/>
          <w:shd w:val="clear" w:color="auto" w:fill="FFFFFF"/>
        </w:rPr>
        <w:t xml:space="preserve">La birra è </w:t>
      </w:r>
      <w:r w:rsidR="00EB25D7">
        <w:rPr>
          <w:rFonts w:asciiTheme="minorHAnsi" w:hAnsiTheme="minorHAnsi"/>
          <w:i/>
          <w:iCs/>
          <w:color w:val="000000"/>
          <w:sz w:val="20"/>
          <w:szCs w:val="20"/>
          <w:shd w:val="clear" w:color="auto" w:fill="FFFFFF"/>
        </w:rPr>
        <w:t xml:space="preserve">insomma </w:t>
      </w:r>
      <w:r w:rsidRPr="00970A30">
        <w:rPr>
          <w:rFonts w:asciiTheme="minorHAnsi" w:hAnsiTheme="minorHAnsi"/>
          <w:i/>
          <w:iCs/>
          <w:color w:val="000000"/>
          <w:sz w:val="20"/>
          <w:szCs w:val="20"/>
          <w:shd w:val="clear" w:color="auto" w:fill="FFFFFF"/>
        </w:rPr>
        <w:t xml:space="preserve">un importante driver per l'economia italiana e anche europea nonché un importante “creatore di lavoro” – </w:t>
      </w:r>
      <w:r w:rsidR="0013254D" w:rsidRPr="00970A30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>continua</w:t>
      </w:r>
      <w:r w:rsidRPr="00970A30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 xml:space="preserve"> </w:t>
      </w:r>
      <w:r w:rsidRPr="00970A30">
        <w:rPr>
          <w:rFonts w:asciiTheme="minorHAnsi" w:hAnsiTheme="minorHAnsi"/>
          <w:b/>
          <w:bCs/>
          <w:color w:val="000000"/>
          <w:sz w:val="20"/>
          <w:szCs w:val="20"/>
          <w:shd w:val="clear" w:color="auto" w:fill="FFFFFF"/>
        </w:rPr>
        <w:t>Frausin</w:t>
      </w:r>
      <w:r w:rsidRPr="00970A30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 xml:space="preserve"> </w:t>
      </w:r>
      <w:r w:rsidR="00BF655F" w:rsidRPr="00970A30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 xml:space="preserve">– </w:t>
      </w:r>
      <w:r w:rsidRPr="00970A30">
        <w:rPr>
          <w:rFonts w:asciiTheme="minorHAnsi" w:hAnsiTheme="minorHAnsi"/>
          <w:i/>
          <w:iCs/>
          <w:color w:val="000000"/>
          <w:sz w:val="20"/>
          <w:szCs w:val="20"/>
          <w:shd w:val="clear" w:color="auto" w:fill="FFFFFF"/>
        </w:rPr>
        <w:t xml:space="preserve"> che va ben oltre le birrerie.</w:t>
      </w:r>
      <w:r w:rsidR="007F023D">
        <w:rPr>
          <w:rFonts w:asciiTheme="minorHAnsi" w:hAnsiTheme="minorHAnsi"/>
          <w:i/>
          <w:iCs/>
          <w:color w:val="000000"/>
          <w:sz w:val="20"/>
          <w:szCs w:val="20"/>
          <w:shd w:val="clear" w:color="auto" w:fill="FFFFFF"/>
        </w:rPr>
        <w:t xml:space="preserve"> Si stima che</w:t>
      </w:r>
      <w:r w:rsidRPr="00970A30">
        <w:rPr>
          <w:rFonts w:asciiTheme="minorHAnsi" w:hAnsiTheme="minorHAns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="007F023D" w:rsidRPr="00970A30">
        <w:rPr>
          <w:rFonts w:asciiTheme="minorHAnsi" w:hAnsiTheme="minorHAnsi"/>
          <w:i/>
          <w:sz w:val="20"/>
          <w:szCs w:val="20"/>
        </w:rPr>
        <w:t xml:space="preserve">1 posto di lavoro nel mondo della birra ne generi 24,5 nell’ospitalità (bar, ristoranti, alberghi), 1 </w:t>
      </w:r>
      <w:r w:rsidR="007F023D" w:rsidRPr="00970A30">
        <w:rPr>
          <w:rFonts w:asciiTheme="minorHAnsi" w:hAnsiTheme="minorHAnsi" w:cs="Arial"/>
          <w:i/>
          <w:sz w:val="20"/>
          <w:szCs w:val="20"/>
        </w:rPr>
        <w:t xml:space="preserve">nell’agricoltura, 1,3 nella supply </w:t>
      </w:r>
      <w:proofErr w:type="spellStart"/>
      <w:r w:rsidR="007F023D" w:rsidRPr="00970A30">
        <w:rPr>
          <w:rFonts w:asciiTheme="minorHAnsi" w:hAnsiTheme="minorHAnsi" w:cs="Arial"/>
          <w:i/>
          <w:sz w:val="20"/>
          <w:szCs w:val="20"/>
        </w:rPr>
        <w:t>chain</w:t>
      </w:r>
      <w:proofErr w:type="spellEnd"/>
      <w:r w:rsidR="007F023D" w:rsidRPr="00970A30">
        <w:rPr>
          <w:rFonts w:asciiTheme="minorHAnsi" w:hAnsiTheme="minorHAnsi" w:cs="Arial"/>
          <w:i/>
          <w:sz w:val="20"/>
          <w:szCs w:val="20"/>
        </w:rPr>
        <w:t xml:space="preserve"> (imballaggio, logistica, marketing e altri servizi) e 1,2 nella distribuzione (GDO e dettaglio)</w:t>
      </w:r>
      <w:r w:rsidR="007F023D">
        <w:rPr>
          <w:rFonts w:asciiTheme="minorHAnsi" w:hAnsiTheme="minorHAnsi" w:cs="Arial"/>
          <w:i/>
          <w:sz w:val="20"/>
          <w:szCs w:val="20"/>
        </w:rPr>
        <w:t>. E’ anche p</w:t>
      </w:r>
      <w:r w:rsidRPr="00970A30">
        <w:rPr>
          <w:rFonts w:asciiTheme="minorHAnsi" w:hAnsiTheme="minorHAnsi"/>
          <w:i/>
          <w:iCs/>
          <w:color w:val="000000"/>
          <w:sz w:val="20"/>
          <w:szCs w:val="20"/>
          <w:shd w:val="clear" w:color="auto" w:fill="FFFFFF"/>
        </w:rPr>
        <w:t xml:space="preserve">er questo </w:t>
      </w:r>
      <w:r w:rsidR="007F023D">
        <w:rPr>
          <w:rFonts w:asciiTheme="minorHAnsi" w:hAnsiTheme="minorHAnsi"/>
          <w:i/>
          <w:iCs/>
          <w:color w:val="000000"/>
          <w:sz w:val="20"/>
          <w:szCs w:val="20"/>
          <w:shd w:val="clear" w:color="auto" w:fill="FFFFFF"/>
        </w:rPr>
        <w:t xml:space="preserve">che </w:t>
      </w:r>
      <w:r w:rsidRPr="00970A30">
        <w:rPr>
          <w:rFonts w:asciiTheme="minorHAnsi" w:hAnsiTheme="minorHAnsi"/>
          <w:i/>
          <w:iCs/>
          <w:color w:val="000000"/>
          <w:sz w:val="20"/>
          <w:szCs w:val="20"/>
          <w:shd w:val="clear" w:color="auto" w:fill="FFFFFF"/>
        </w:rPr>
        <w:t xml:space="preserve">quando parliamo di birra e di un numero sempre crescente di produttori che si avvicinano a questa professione non possiamo che essere orgogliosi". </w:t>
      </w:r>
    </w:p>
    <w:p w:rsidR="003A5406" w:rsidRPr="00970A30" w:rsidRDefault="003A5406" w:rsidP="00DC2533">
      <w:pPr>
        <w:jc w:val="both"/>
        <w:rPr>
          <w:rFonts w:asciiTheme="minorHAnsi" w:hAnsiTheme="minorHAnsi"/>
          <w:i/>
          <w:iCs/>
          <w:sz w:val="20"/>
          <w:szCs w:val="20"/>
        </w:rPr>
      </w:pPr>
    </w:p>
    <w:p w:rsidR="0013254D" w:rsidRDefault="00380E68" w:rsidP="0013254D">
      <w:pPr>
        <w:jc w:val="both"/>
        <w:rPr>
          <w:rFonts w:asciiTheme="minorHAnsi" w:hAnsiTheme="minorHAnsi"/>
          <w:sz w:val="20"/>
          <w:szCs w:val="20"/>
        </w:rPr>
      </w:pPr>
      <w:r w:rsidRPr="00A32B8A">
        <w:rPr>
          <w:rFonts w:asciiTheme="minorHAnsi" w:hAnsiTheme="minorHAnsi"/>
          <w:sz w:val="20"/>
          <w:szCs w:val="20"/>
        </w:rPr>
        <w:t>Eppure</w:t>
      </w:r>
      <w:r w:rsidR="00A32B8A">
        <w:rPr>
          <w:rFonts w:asciiTheme="minorHAnsi" w:hAnsiTheme="minorHAnsi"/>
          <w:sz w:val="20"/>
          <w:szCs w:val="20"/>
        </w:rPr>
        <w:t>,</w:t>
      </w:r>
      <w:r w:rsidRPr="00A32B8A">
        <w:rPr>
          <w:rFonts w:asciiTheme="minorHAnsi" w:hAnsiTheme="minorHAnsi"/>
          <w:sz w:val="20"/>
          <w:szCs w:val="20"/>
        </w:rPr>
        <w:t xml:space="preserve"> </w:t>
      </w:r>
      <w:r w:rsidR="00970A30" w:rsidRPr="00A32B8A">
        <w:rPr>
          <w:rFonts w:asciiTheme="minorHAnsi" w:hAnsiTheme="minorHAnsi"/>
          <w:sz w:val="20"/>
          <w:szCs w:val="20"/>
        </w:rPr>
        <w:t>anche a causa dell’aumento delle accise deciso dal precedente Governo (+30% in 15 mesi</w:t>
      </w:r>
      <w:r w:rsidR="00A32B8A">
        <w:rPr>
          <w:rFonts w:asciiTheme="minorHAnsi" w:hAnsiTheme="minorHAnsi"/>
          <w:sz w:val="20"/>
          <w:szCs w:val="20"/>
        </w:rPr>
        <w:t>,</w:t>
      </w:r>
      <w:r w:rsidR="00970A30" w:rsidRPr="00A32B8A">
        <w:rPr>
          <w:rFonts w:asciiTheme="minorHAnsi" w:hAnsiTheme="minorHAnsi"/>
          <w:sz w:val="20"/>
          <w:szCs w:val="20"/>
        </w:rPr>
        <w:t xml:space="preserve">) </w:t>
      </w:r>
      <w:r w:rsidR="00A32B8A">
        <w:rPr>
          <w:rFonts w:asciiTheme="minorHAnsi" w:hAnsiTheme="minorHAnsi"/>
          <w:sz w:val="20"/>
          <w:szCs w:val="20"/>
        </w:rPr>
        <w:t xml:space="preserve">si </w:t>
      </w:r>
      <w:r w:rsidR="00341219" w:rsidRPr="00A32B8A">
        <w:rPr>
          <w:rFonts w:asciiTheme="minorHAnsi" w:hAnsiTheme="minorHAnsi"/>
          <w:sz w:val="20"/>
          <w:szCs w:val="20"/>
        </w:rPr>
        <w:t>avvert</w:t>
      </w:r>
      <w:r w:rsidR="00A32B8A">
        <w:rPr>
          <w:rFonts w:asciiTheme="minorHAnsi" w:hAnsiTheme="minorHAnsi"/>
          <w:sz w:val="20"/>
          <w:szCs w:val="20"/>
        </w:rPr>
        <w:t>e nel settore birrario</w:t>
      </w:r>
      <w:r w:rsidR="00341219" w:rsidRPr="00A32B8A">
        <w:rPr>
          <w:rFonts w:asciiTheme="minorHAnsi" w:hAnsiTheme="minorHAnsi"/>
          <w:sz w:val="20"/>
          <w:szCs w:val="20"/>
        </w:rPr>
        <w:t xml:space="preserve"> una contrazione della fiducia nell'investimento </w:t>
      </w:r>
      <w:r w:rsidR="00A32B8A">
        <w:rPr>
          <w:rFonts w:asciiTheme="minorHAnsi" w:hAnsiTheme="minorHAnsi"/>
          <w:sz w:val="20"/>
          <w:szCs w:val="20"/>
        </w:rPr>
        <w:t>ch</w:t>
      </w:r>
      <w:r w:rsidR="00A32B8A" w:rsidRPr="00256D85">
        <w:rPr>
          <w:rFonts w:asciiTheme="minorHAnsi" w:hAnsiTheme="minorHAnsi"/>
          <w:sz w:val="20"/>
          <w:szCs w:val="20"/>
        </w:rPr>
        <w:t>e</w:t>
      </w:r>
      <w:r w:rsidR="00341219" w:rsidRPr="00256D85">
        <w:rPr>
          <w:rFonts w:asciiTheme="minorHAnsi" w:hAnsiTheme="minorHAnsi"/>
          <w:sz w:val="20"/>
          <w:szCs w:val="20"/>
        </w:rPr>
        <w:t xml:space="preserve"> deve far riflettere</w:t>
      </w:r>
      <w:r w:rsidR="00341219" w:rsidRPr="00256D85">
        <w:rPr>
          <w:rFonts w:asciiTheme="minorHAnsi" w:hAnsiTheme="minorHAnsi" w:cs="Arial"/>
          <w:sz w:val="20"/>
          <w:szCs w:val="20"/>
        </w:rPr>
        <w:t>.</w:t>
      </w:r>
      <w:r w:rsidR="00970A30" w:rsidRPr="00256D85">
        <w:rPr>
          <w:rFonts w:asciiTheme="minorHAnsi" w:hAnsiTheme="minorHAnsi" w:cs="Arial"/>
          <w:sz w:val="20"/>
          <w:szCs w:val="20"/>
        </w:rPr>
        <w:t xml:space="preserve"> </w:t>
      </w:r>
      <w:r w:rsidR="00A32B8A" w:rsidRPr="00256D85">
        <w:rPr>
          <w:rFonts w:asciiTheme="minorHAnsi" w:hAnsiTheme="minorHAnsi" w:cs="Arial"/>
          <w:sz w:val="20"/>
          <w:szCs w:val="20"/>
        </w:rPr>
        <w:t>“</w:t>
      </w:r>
      <w:r w:rsidR="00970A30" w:rsidRPr="00256D85">
        <w:rPr>
          <w:rFonts w:asciiTheme="minorHAnsi" w:hAnsiTheme="minorHAnsi"/>
          <w:i/>
          <w:sz w:val="20"/>
          <w:szCs w:val="20"/>
        </w:rPr>
        <w:t xml:space="preserve">Nel 1° </w:t>
      </w:r>
      <w:r w:rsidR="000C6E5B" w:rsidRPr="00256D85">
        <w:rPr>
          <w:rFonts w:asciiTheme="minorHAnsi" w:hAnsiTheme="minorHAnsi"/>
          <w:i/>
          <w:sz w:val="20"/>
          <w:szCs w:val="20"/>
        </w:rPr>
        <w:t>trimestre del 2015</w:t>
      </w:r>
      <w:r w:rsidR="00970A30" w:rsidRPr="00256D85">
        <w:rPr>
          <w:rFonts w:asciiTheme="minorHAnsi" w:hAnsiTheme="minorHAnsi"/>
          <w:i/>
          <w:sz w:val="20"/>
          <w:szCs w:val="20"/>
        </w:rPr>
        <w:t xml:space="preserve"> abbiamo registrato l’apertura di solo 11</w:t>
      </w:r>
      <w:r w:rsidR="000C6E5B" w:rsidRPr="00256D85">
        <w:rPr>
          <w:rFonts w:asciiTheme="minorHAnsi" w:hAnsiTheme="minorHAnsi"/>
          <w:i/>
          <w:sz w:val="20"/>
          <w:szCs w:val="20"/>
        </w:rPr>
        <w:t xml:space="preserve"> nuovi microbirrifici contro i 20 del t</w:t>
      </w:r>
      <w:r w:rsidR="00970A30" w:rsidRPr="00256D85">
        <w:rPr>
          <w:rFonts w:asciiTheme="minorHAnsi" w:hAnsiTheme="minorHAnsi"/>
          <w:i/>
          <w:sz w:val="20"/>
          <w:szCs w:val="20"/>
        </w:rPr>
        <w:t>rimestre dell'anno precedente, con un c</w:t>
      </w:r>
      <w:r w:rsidR="000C6E5B" w:rsidRPr="00256D85">
        <w:rPr>
          <w:rFonts w:asciiTheme="minorHAnsi" w:hAnsiTheme="minorHAnsi"/>
          <w:i/>
          <w:sz w:val="20"/>
          <w:szCs w:val="20"/>
        </w:rPr>
        <w:t>alo di aperture stimato in un -</w:t>
      </w:r>
      <w:r w:rsidR="00970A30" w:rsidRPr="00256D85">
        <w:rPr>
          <w:rFonts w:asciiTheme="minorHAnsi" w:hAnsiTheme="minorHAnsi"/>
          <w:i/>
          <w:sz w:val="20"/>
          <w:szCs w:val="20"/>
        </w:rPr>
        <w:t>5</w:t>
      </w:r>
      <w:r w:rsidR="000C6E5B" w:rsidRPr="00256D85">
        <w:rPr>
          <w:rFonts w:asciiTheme="minorHAnsi" w:hAnsiTheme="minorHAnsi"/>
          <w:i/>
          <w:sz w:val="20"/>
          <w:szCs w:val="20"/>
        </w:rPr>
        <w:t>0</w:t>
      </w:r>
      <w:r w:rsidR="00970A30" w:rsidRPr="00256D85">
        <w:rPr>
          <w:rFonts w:asciiTheme="minorHAnsi" w:hAnsiTheme="minorHAnsi"/>
          <w:i/>
          <w:sz w:val="20"/>
          <w:szCs w:val="20"/>
        </w:rPr>
        <w:t xml:space="preserve">%. </w:t>
      </w:r>
      <w:r w:rsidR="00341219" w:rsidRPr="00256D85">
        <w:rPr>
          <w:rFonts w:asciiTheme="minorHAnsi" w:hAnsiTheme="minorHAnsi" w:cs="Arial"/>
          <w:i/>
          <w:sz w:val="20"/>
          <w:szCs w:val="20"/>
        </w:rPr>
        <w:t xml:space="preserve">Credo </w:t>
      </w:r>
      <w:r w:rsidR="00A32B8A" w:rsidRPr="00256D85">
        <w:rPr>
          <w:rFonts w:asciiTheme="minorHAnsi" w:hAnsiTheme="minorHAnsi" w:cs="Arial"/>
          <w:sz w:val="20"/>
          <w:szCs w:val="20"/>
        </w:rPr>
        <w:t xml:space="preserve">– conclude </w:t>
      </w:r>
      <w:r w:rsidR="00A32B8A" w:rsidRPr="00256D85">
        <w:rPr>
          <w:rFonts w:asciiTheme="minorHAnsi" w:hAnsiTheme="minorHAnsi" w:cs="Arial"/>
          <w:b/>
          <w:sz w:val="20"/>
          <w:szCs w:val="20"/>
        </w:rPr>
        <w:t xml:space="preserve">Frausin </w:t>
      </w:r>
      <w:r w:rsidR="00A32B8A" w:rsidRPr="00256D85">
        <w:rPr>
          <w:rFonts w:asciiTheme="minorHAnsi" w:hAnsiTheme="minorHAnsi" w:cs="Arial"/>
          <w:sz w:val="20"/>
          <w:szCs w:val="20"/>
        </w:rPr>
        <w:t xml:space="preserve">- </w:t>
      </w:r>
      <w:r w:rsidR="00341219" w:rsidRPr="00256D85">
        <w:rPr>
          <w:rFonts w:asciiTheme="minorHAnsi" w:hAnsiTheme="minorHAnsi" w:cs="Arial"/>
          <w:i/>
          <w:sz w:val="20"/>
          <w:szCs w:val="20"/>
        </w:rPr>
        <w:t xml:space="preserve">sia giusto, </w:t>
      </w:r>
      <w:r w:rsidR="00341219" w:rsidRPr="00970A30">
        <w:rPr>
          <w:rFonts w:asciiTheme="minorHAnsi" w:hAnsiTheme="minorHAnsi" w:cs="Arial"/>
          <w:i/>
          <w:sz w:val="20"/>
          <w:szCs w:val="20"/>
        </w:rPr>
        <w:t xml:space="preserve">soprattutto in questa fase, tutelare </w:t>
      </w:r>
      <w:r w:rsidR="00970A30" w:rsidRPr="00970A30">
        <w:rPr>
          <w:rFonts w:asciiTheme="minorHAnsi" w:hAnsiTheme="minorHAnsi" w:cs="Arial"/>
          <w:i/>
          <w:sz w:val="20"/>
          <w:szCs w:val="20"/>
        </w:rPr>
        <w:t>tutta la filiera</w:t>
      </w:r>
      <w:r w:rsidR="00341219" w:rsidRPr="00970A30">
        <w:rPr>
          <w:rFonts w:asciiTheme="minorHAnsi" w:hAnsiTheme="minorHAnsi" w:cs="Arial"/>
          <w:i/>
          <w:sz w:val="20"/>
          <w:szCs w:val="20"/>
        </w:rPr>
        <w:t xml:space="preserve"> e aiutarl</w:t>
      </w:r>
      <w:r w:rsidR="00970A30" w:rsidRPr="00970A30">
        <w:rPr>
          <w:rFonts w:asciiTheme="minorHAnsi" w:hAnsiTheme="minorHAnsi" w:cs="Arial"/>
          <w:i/>
          <w:sz w:val="20"/>
          <w:szCs w:val="20"/>
        </w:rPr>
        <w:t>a</w:t>
      </w:r>
      <w:r w:rsidR="00341219" w:rsidRPr="00970A30">
        <w:rPr>
          <w:rFonts w:asciiTheme="minorHAnsi" w:hAnsiTheme="minorHAnsi" w:cs="Arial"/>
          <w:i/>
          <w:sz w:val="20"/>
          <w:szCs w:val="20"/>
        </w:rPr>
        <w:t xml:space="preserve"> a crescere</w:t>
      </w:r>
      <w:r w:rsidR="00970A30" w:rsidRPr="00970A30">
        <w:rPr>
          <w:rFonts w:asciiTheme="minorHAnsi" w:hAnsiTheme="minorHAnsi" w:cs="Arial"/>
          <w:i/>
          <w:sz w:val="20"/>
          <w:szCs w:val="20"/>
        </w:rPr>
        <w:t xml:space="preserve">. </w:t>
      </w:r>
      <w:r w:rsidR="007F023D">
        <w:rPr>
          <w:rFonts w:asciiTheme="minorHAnsi" w:hAnsiTheme="minorHAnsi" w:cs="Arial"/>
          <w:i/>
          <w:sz w:val="20"/>
          <w:szCs w:val="20"/>
        </w:rPr>
        <w:t>Non a caso</w:t>
      </w:r>
      <w:r w:rsidR="00970A30" w:rsidRPr="00970A30">
        <w:rPr>
          <w:rFonts w:asciiTheme="minorHAnsi" w:hAnsiTheme="minorHAnsi" w:cs="Arial"/>
          <w:i/>
          <w:sz w:val="20"/>
          <w:szCs w:val="20"/>
        </w:rPr>
        <w:t xml:space="preserve"> abbiamo deciso di continuare con la nostra battaglia al grido di </w:t>
      </w:r>
      <w:proofErr w:type="spellStart"/>
      <w:r w:rsidR="00970A30" w:rsidRPr="00970A30">
        <w:rPr>
          <w:rFonts w:asciiTheme="minorHAnsi" w:hAnsiTheme="minorHAnsi" w:cs="Arial"/>
          <w:i/>
          <w:sz w:val="20"/>
          <w:szCs w:val="20"/>
        </w:rPr>
        <w:t>#rivogliolamiabirra</w:t>
      </w:r>
      <w:proofErr w:type="spellEnd"/>
      <w:r w:rsidR="00970A30" w:rsidRPr="00970A30">
        <w:rPr>
          <w:rFonts w:asciiTheme="minorHAnsi" w:hAnsiTheme="minorHAnsi" w:cs="Arial"/>
          <w:i/>
          <w:sz w:val="20"/>
          <w:szCs w:val="20"/>
        </w:rPr>
        <w:t xml:space="preserve"> per provare a ridurre la pressione fiscale sul nostro prodotto</w:t>
      </w:r>
      <w:r w:rsidR="00A32B8A">
        <w:rPr>
          <w:rFonts w:asciiTheme="minorHAnsi" w:hAnsiTheme="minorHAnsi" w:cs="Arial"/>
          <w:i/>
          <w:sz w:val="20"/>
          <w:szCs w:val="20"/>
        </w:rPr>
        <w:t xml:space="preserve">, che ormai vede 1 sorso su 2 della nostra birra destinato al fisco … </w:t>
      </w:r>
      <w:r w:rsidR="00A32B8A" w:rsidRPr="00970A30">
        <w:rPr>
          <w:rFonts w:asciiTheme="minorHAnsi" w:hAnsiTheme="minorHAnsi"/>
          <w:i/>
          <w:iCs/>
          <w:color w:val="000000"/>
          <w:sz w:val="20"/>
          <w:szCs w:val="20"/>
          <w:shd w:val="clear" w:color="auto" w:fill="FFFFFF"/>
        </w:rPr>
        <w:t>E pensare che il settore potrebbe dare molto di più in termini di occupazione: se solo le accise in Italia fossero al livello di Germania o Spagna il settore potrebbe generare 7mila nuovi posti di lavoro in un anno, anche per questo ci battiamo contro una tassa che reputiamo assolutamente ingiusta</w:t>
      </w:r>
      <w:r w:rsidR="00341219" w:rsidRPr="00970A30">
        <w:rPr>
          <w:rFonts w:asciiTheme="minorHAnsi" w:hAnsiTheme="minorHAnsi"/>
          <w:i/>
          <w:sz w:val="20"/>
          <w:szCs w:val="20"/>
        </w:rPr>
        <w:t>”</w:t>
      </w:r>
      <w:r w:rsidR="0013254D" w:rsidRPr="00970A30">
        <w:rPr>
          <w:rFonts w:asciiTheme="minorHAnsi" w:hAnsiTheme="minorHAnsi"/>
          <w:sz w:val="20"/>
          <w:szCs w:val="20"/>
        </w:rPr>
        <w:t xml:space="preserve">. </w:t>
      </w:r>
      <w:r w:rsidR="00970A30" w:rsidRPr="00970A30">
        <w:rPr>
          <w:rFonts w:asciiTheme="minorHAnsi" w:hAnsiTheme="minorHAnsi"/>
          <w:sz w:val="20"/>
          <w:szCs w:val="20"/>
        </w:rPr>
        <w:t xml:space="preserve">Anche al </w:t>
      </w:r>
      <w:proofErr w:type="spellStart"/>
      <w:r w:rsidR="00970A30" w:rsidRPr="00970A30">
        <w:rPr>
          <w:rFonts w:asciiTheme="minorHAnsi" w:hAnsiTheme="minorHAnsi"/>
          <w:sz w:val="20"/>
          <w:szCs w:val="20"/>
        </w:rPr>
        <w:t>Vinitaly</w:t>
      </w:r>
      <w:proofErr w:type="spellEnd"/>
      <w:r w:rsidR="00970A30" w:rsidRPr="00970A30">
        <w:rPr>
          <w:rFonts w:asciiTheme="minorHAnsi" w:hAnsiTheme="minorHAnsi"/>
          <w:sz w:val="20"/>
          <w:szCs w:val="20"/>
        </w:rPr>
        <w:t xml:space="preserve"> s</w:t>
      </w:r>
      <w:r w:rsidR="0013254D" w:rsidRPr="00970A30">
        <w:rPr>
          <w:rFonts w:asciiTheme="minorHAnsi" w:hAnsiTheme="minorHAnsi"/>
          <w:sz w:val="20"/>
          <w:szCs w:val="20"/>
        </w:rPr>
        <w:t>arà possibile firmare, infatti, nello spazio AssoBirra per sostenere la campagna “Salva la tua birra” (</w:t>
      </w:r>
      <w:hyperlink r:id="rId5" w:history="1">
        <w:r w:rsidR="0013254D" w:rsidRPr="00970A30">
          <w:rPr>
            <w:rStyle w:val="Collegamentoipertestuale"/>
            <w:rFonts w:asciiTheme="minorHAnsi" w:hAnsiTheme="minorHAnsi"/>
            <w:sz w:val="20"/>
            <w:szCs w:val="20"/>
          </w:rPr>
          <w:t>www.salvalatuabirra.it</w:t>
        </w:r>
      </w:hyperlink>
      <w:r w:rsidR="0013254D" w:rsidRPr="00970A30">
        <w:rPr>
          <w:rFonts w:asciiTheme="minorHAnsi" w:hAnsiTheme="minorHAnsi"/>
          <w:sz w:val="20"/>
          <w:szCs w:val="20"/>
        </w:rPr>
        <w:t>).</w:t>
      </w:r>
    </w:p>
    <w:p w:rsidR="00EB25D7" w:rsidRDefault="00EB25D7" w:rsidP="0013254D">
      <w:pPr>
        <w:jc w:val="both"/>
        <w:rPr>
          <w:rFonts w:asciiTheme="minorHAnsi" w:hAnsiTheme="minorHAnsi"/>
          <w:sz w:val="20"/>
          <w:szCs w:val="20"/>
        </w:rPr>
      </w:pPr>
    </w:p>
    <w:p w:rsidR="00370FEB" w:rsidRPr="004D10FF" w:rsidRDefault="00370FEB" w:rsidP="00370FEB">
      <w:pPr>
        <w:pStyle w:val="Default"/>
        <w:pBdr>
          <w:bottom w:val="single" w:sz="6" w:space="1" w:color="auto"/>
        </w:pBdr>
        <w:tabs>
          <w:tab w:val="left" w:pos="764"/>
        </w:tabs>
        <w:spacing w:after="120"/>
        <w:jc w:val="both"/>
        <w:rPr>
          <w:rFonts w:ascii="Arial" w:hAnsi="Arial" w:cs="Arial"/>
          <w:sz w:val="12"/>
          <w:szCs w:val="12"/>
        </w:rPr>
      </w:pPr>
    </w:p>
    <w:p w:rsidR="00370FEB" w:rsidRPr="00B22177" w:rsidRDefault="00370FEB" w:rsidP="00370FEB">
      <w:pPr>
        <w:pStyle w:val="Default"/>
        <w:jc w:val="both"/>
        <w:rPr>
          <w:rFonts w:ascii="Arial" w:hAnsi="Arial" w:cs="Arial"/>
          <w:sz w:val="16"/>
          <w:szCs w:val="16"/>
        </w:rPr>
      </w:pPr>
    </w:p>
    <w:p w:rsidR="00370FEB" w:rsidRPr="00B22177" w:rsidRDefault="00370FEB" w:rsidP="00370FEB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B22177">
        <w:rPr>
          <w:rFonts w:ascii="Arial" w:hAnsi="Arial" w:cs="Arial"/>
          <w:b/>
          <w:bCs/>
          <w:sz w:val="16"/>
          <w:szCs w:val="16"/>
        </w:rPr>
        <w:t>Ufficio stampa AssoBirra</w:t>
      </w:r>
    </w:p>
    <w:p w:rsidR="00370FEB" w:rsidRPr="00B22177" w:rsidRDefault="00370FEB" w:rsidP="00370FEB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B22177">
        <w:rPr>
          <w:rFonts w:ascii="Arial" w:hAnsi="Arial" w:cs="Arial"/>
          <w:bCs/>
          <w:sz w:val="16"/>
          <w:szCs w:val="16"/>
        </w:rPr>
        <w:t>INC – Istituto Nazionale per la Comunicazione</w:t>
      </w:r>
    </w:p>
    <w:p w:rsidR="00370FEB" w:rsidRPr="00B22177" w:rsidRDefault="00370FEB" w:rsidP="00370FEB">
      <w:pPr>
        <w:pStyle w:val="Default"/>
        <w:jc w:val="both"/>
        <w:rPr>
          <w:rFonts w:ascii="Arial" w:hAnsi="Arial" w:cs="Arial"/>
          <w:bCs/>
          <w:sz w:val="16"/>
          <w:szCs w:val="16"/>
        </w:rPr>
      </w:pPr>
      <w:r w:rsidRPr="00B22177">
        <w:rPr>
          <w:rFonts w:ascii="Arial" w:hAnsi="Arial" w:cs="Arial"/>
          <w:b/>
          <w:bCs/>
          <w:sz w:val="16"/>
          <w:szCs w:val="16"/>
        </w:rPr>
        <w:t>Simone Silvi</w:t>
      </w:r>
      <w:r w:rsidRPr="00B22177">
        <w:rPr>
          <w:rFonts w:ascii="Arial" w:hAnsi="Arial" w:cs="Arial"/>
          <w:bCs/>
          <w:sz w:val="16"/>
          <w:szCs w:val="16"/>
        </w:rPr>
        <w:t xml:space="preserve"> 06.44160881 – 347.5967201 - </w:t>
      </w:r>
      <w:hyperlink r:id="rId6">
        <w:r w:rsidRPr="00370FEB">
          <w:rPr>
            <w:rStyle w:val="InternetLink"/>
            <w:rFonts w:ascii="Arial" w:hAnsi="Arial" w:cs="Arial"/>
            <w:sz w:val="16"/>
            <w:szCs w:val="16"/>
            <w:lang w:val="it-IT"/>
          </w:rPr>
          <w:t>s.silvi@inc-comunicazione.it</w:t>
        </w:r>
      </w:hyperlink>
      <w:r w:rsidRPr="00B22177">
        <w:rPr>
          <w:rFonts w:ascii="Arial" w:hAnsi="Arial" w:cs="Arial"/>
          <w:bCs/>
          <w:sz w:val="16"/>
          <w:szCs w:val="16"/>
        </w:rPr>
        <w:t xml:space="preserve"> </w:t>
      </w:r>
    </w:p>
    <w:p w:rsidR="00370FEB" w:rsidRPr="00B16DBE" w:rsidRDefault="00370FEB" w:rsidP="00370FEB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B22177">
        <w:rPr>
          <w:rFonts w:ascii="Arial" w:hAnsi="Arial" w:cs="Arial"/>
          <w:b/>
          <w:bCs/>
          <w:sz w:val="16"/>
          <w:szCs w:val="16"/>
        </w:rPr>
        <w:t>Fulvio D’Andrea</w:t>
      </w:r>
      <w:r w:rsidRPr="00B22177">
        <w:rPr>
          <w:rFonts w:ascii="Arial" w:hAnsi="Arial" w:cs="Arial"/>
          <w:bCs/>
          <w:sz w:val="16"/>
          <w:szCs w:val="16"/>
        </w:rPr>
        <w:t xml:space="preserve"> 06.44160853 – 334.3757384 – </w:t>
      </w:r>
      <w:hyperlink r:id="rId7" w:history="1">
        <w:r w:rsidRPr="00B22177">
          <w:rPr>
            <w:rStyle w:val="Collegamentoipertestuale"/>
            <w:rFonts w:ascii="Arial" w:hAnsi="Arial" w:cs="Arial"/>
            <w:bCs/>
            <w:sz w:val="16"/>
            <w:szCs w:val="16"/>
          </w:rPr>
          <w:t>f.dandrea@inc-comunicazione.it</w:t>
        </w:r>
      </w:hyperlink>
      <w:r>
        <w:rPr>
          <w:rFonts w:ascii="Arial" w:hAnsi="Arial" w:cs="Arial"/>
          <w:bCs/>
          <w:sz w:val="18"/>
          <w:szCs w:val="18"/>
        </w:rPr>
        <w:t xml:space="preserve"> </w:t>
      </w:r>
    </w:p>
    <w:p w:rsidR="00EB25D7" w:rsidRPr="00970A30" w:rsidRDefault="00EB25D7" w:rsidP="0013254D">
      <w:pPr>
        <w:jc w:val="both"/>
        <w:rPr>
          <w:rFonts w:asciiTheme="minorHAnsi" w:eastAsia="Times New Roman" w:hAnsiTheme="minorHAnsi" w:cs="Arial"/>
          <w:bCs/>
          <w:color w:val="1A1A1A"/>
          <w:sz w:val="20"/>
          <w:szCs w:val="20"/>
        </w:rPr>
      </w:pPr>
    </w:p>
    <w:sectPr w:rsidR="00EB25D7" w:rsidRPr="00970A30" w:rsidSect="00A632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3A5406"/>
    <w:rsid w:val="000645A0"/>
    <w:rsid w:val="000B2211"/>
    <w:rsid w:val="000C6E5B"/>
    <w:rsid w:val="000E3D8A"/>
    <w:rsid w:val="000F335D"/>
    <w:rsid w:val="000F5D73"/>
    <w:rsid w:val="0013254D"/>
    <w:rsid w:val="00256D85"/>
    <w:rsid w:val="00271816"/>
    <w:rsid w:val="002E4C9F"/>
    <w:rsid w:val="00341219"/>
    <w:rsid w:val="00370FEB"/>
    <w:rsid w:val="00380E68"/>
    <w:rsid w:val="003A5406"/>
    <w:rsid w:val="0040184D"/>
    <w:rsid w:val="00475205"/>
    <w:rsid w:val="0052569A"/>
    <w:rsid w:val="005A58AF"/>
    <w:rsid w:val="0064111E"/>
    <w:rsid w:val="00661202"/>
    <w:rsid w:val="006A5D3A"/>
    <w:rsid w:val="00714B7C"/>
    <w:rsid w:val="00730BB2"/>
    <w:rsid w:val="007802D0"/>
    <w:rsid w:val="007F023D"/>
    <w:rsid w:val="0086624E"/>
    <w:rsid w:val="008724F9"/>
    <w:rsid w:val="00876937"/>
    <w:rsid w:val="00883CB1"/>
    <w:rsid w:val="008F526D"/>
    <w:rsid w:val="00970A30"/>
    <w:rsid w:val="009C1D2C"/>
    <w:rsid w:val="00A235DC"/>
    <w:rsid w:val="00A32B8A"/>
    <w:rsid w:val="00A63297"/>
    <w:rsid w:val="00B256E0"/>
    <w:rsid w:val="00BB07D0"/>
    <w:rsid w:val="00BC1B24"/>
    <w:rsid w:val="00BF655F"/>
    <w:rsid w:val="00CE6BFD"/>
    <w:rsid w:val="00D27F08"/>
    <w:rsid w:val="00DC2533"/>
    <w:rsid w:val="00DE3C9C"/>
    <w:rsid w:val="00E61306"/>
    <w:rsid w:val="00EB25D7"/>
    <w:rsid w:val="00EE3260"/>
    <w:rsid w:val="00EE668D"/>
    <w:rsid w:val="00F37A67"/>
    <w:rsid w:val="00F462DC"/>
    <w:rsid w:val="00FC62B2"/>
    <w:rsid w:val="00FD4741"/>
    <w:rsid w:val="00FF3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5406"/>
    <w:pPr>
      <w:spacing w:after="0" w:line="240" w:lineRule="auto"/>
    </w:pPr>
    <w:rPr>
      <w:rFonts w:ascii="Calibri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3A5406"/>
    <w:rPr>
      <w:color w:val="0000FF"/>
      <w:u w:val="single"/>
    </w:rPr>
  </w:style>
  <w:style w:type="paragraph" w:customStyle="1" w:styleId="Default">
    <w:name w:val="Default"/>
    <w:basedOn w:val="Normale"/>
    <w:rsid w:val="003A5406"/>
    <w:pPr>
      <w:spacing w:line="100" w:lineRule="atLeast"/>
    </w:pPr>
    <w:rPr>
      <w:rFonts w:ascii="Times New Roman" w:hAnsi="Times New Roman"/>
      <w:color w:val="00000A"/>
      <w:sz w:val="24"/>
      <w:szCs w:val="24"/>
    </w:rPr>
  </w:style>
  <w:style w:type="paragraph" w:customStyle="1" w:styleId="ListParagraph1">
    <w:name w:val="List Paragraph1"/>
    <w:basedOn w:val="Normale"/>
    <w:rsid w:val="0013254D"/>
    <w:pPr>
      <w:widowControl w:val="0"/>
      <w:suppressAutoHyphens/>
    </w:pPr>
    <w:rPr>
      <w:rFonts w:ascii="Times New Roman" w:eastAsia="DejaVu Sans" w:hAnsi="Times New Roman"/>
      <w:kern w:val="1"/>
      <w:sz w:val="24"/>
      <w:szCs w:val="24"/>
      <w:lang w:eastAsia="ar-SA"/>
    </w:rPr>
  </w:style>
  <w:style w:type="character" w:customStyle="1" w:styleId="InternetLink">
    <w:name w:val="Internet Link"/>
    <w:rsid w:val="00370FEB"/>
    <w:rPr>
      <w:color w:val="000080"/>
      <w:u w:val="single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5406"/>
    <w:pPr>
      <w:spacing w:after="0" w:line="240" w:lineRule="auto"/>
    </w:pPr>
    <w:rPr>
      <w:rFonts w:ascii="Calibri" w:hAnsi="Calibri" w:cs="Times New Roman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semiHidden/>
    <w:unhideWhenUsed/>
    <w:rsid w:val="003A5406"/>
    <w:rPr>
      <w:color w:val="0000FF"/>
      <w:u w:val="single"/>
    </w:rPr>
  </w:style>
  <w:style w:type="paragraph" w:customStyle="1" w:styleId="Default">
    <w:name w:val="Default"/>
    <w:basedOn w:val="Normale"/>
    <w:rsid w:val="003A5406"/>
    <w:pPr>
      <w:spacing w:line="100" w:lineRule="atLeast"/>
    </w:pPr>
    <w:rPr>
      <w:rFonts w:ascii="Times New Roman" w:hAnsi="Times New Roman"/>
      <w:color w:val="00000A"/>
      <w:sz w:val="24"/>
      <w:szCs w:val="24"/>
    </w:rPr>
  </w:style>
  <w:style w:type="paragraph" w:customStyle="1" w:styleId="ListParagraph1">
    <w:name w:val="List Paragraph1"/>
    <w:basedOn w:val="Normale"/>
    <w:rsid w:val="0013254D"/>
    <w:pPr>
      <w:widowControl w:val="0"/>
      <w:suppressAutoHyphens/>
    </w:pPr>
    <w:rPr>
      <w:rFonts w:ascii="Times New Roman" w:eastAsia="DejaVu Sans" w:hAnsi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.dandrea@inc-comunica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.silvi@inc-comunicazione.it" TargetMode="External"/><Relationship Id="rId5" Type="http://schemas.openxmlformats.org/officeDocument/2006/relationships/hyperlink" Target="http://www.salvalatuabirra.it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f.dandrea</dc:creator>
  <cp:lastModifiedBy>Se</cp:lastModifiedBy>
  <cp:revision>14</cp:revision>
  <dcterms:created xsi:type="dcterms:W3CDTF">2015-03-17T11:09:00Z</dcterms:created>
  <dcterms:modified xsi:type="dcterms:W3CDTF">2015-03-20T11:46:00Z</dcterms:modified>
</cp:coreProperties>
</file>