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793113" w14:textId="77777777" w:rsidR="006B35AD" w:rsidRDefault="00C54CDE" w:rsidP="00C54CDE">
      <w:pPr>
        <w:pStyle w:val="normal0"/>
        <w:spacing w:after="0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JOYÀ Y ONE DROP SE UNEN DURANTE LA FÓRMULA E PARA FAVORECER EL ACCESO AL AGUA EN MÉXICO</w:t>
      </w:r>
    </w:p>
    <w:p w14:paraId="675C9013" w14:textId="77777777" w:rsidR="006B35AD" w:rsidRDefault="006B35AD">
      <w:pPr>
        <w:pStyle w:val="normal0"/>
        <w:spacing w:after="0"/>
      </w:pPr>
    </w:p>
    <w:p w14:paraId="65101193" w14:textId="77777777" w:rsidR="006B35AD" w:rsidRDefault="00C54CDE">
      <w:pPr>
        <w:pStyle w:val="normal0"/>
        <w:numPr>
          <w:ilvl w:val="0"/>
          <w:numId w:val="1"/>
        </w:numPr>
        <w:spacing w:after="0" w:line="240" w:lineRule="auto"/>
        <w:ind w:hanging="360"/>
        <w:contextualSpacing/>
        <w:jc w:val="center"/>
        <w:rPr>
          <w:i/>
          <w:sz w:val="24"/>
          <w:szCs w:val="24"/>
        </w:rPr>
      </w:pPr>
      <w:r>
        <w:rPr>
          <w:i/>
          <w:color w:val="24335A"/>
          <w:sz w:val="24"/>
          <w:szCs w:val="24"/>
        </w:rPr>
        <w:t xml:space="preserve">JOYÀ, </w:t>
      </w:r>
      <w:r>
        <w:rPr>
          <w:i/>
          <w:sz w:val="24"/>
          <w:szCs w:val="24"/>
        </w:rPr>
        <w:t xml:space="preserve">el espectáculo culinario y teatral </w:t>
      </w:r>
      <w:bookmarkStart w:id="0" w:name="_GoBack"/>
      <w:bookmarkEnd w:id="0"/>
      <w:r>
        <w:rPr>
          <w:i/>
          <w:sz w:val="24"/>
          <w:szCs w:val="24"/>
        </w:rPr>
        <w:t xml:space="preserve">de Cirque du Soleil que se presenta en la Riviera Maya, une fuerzas con One Drop en el marco del ePrix de la Fórmula E. </w:t>
      </w:r>
    </w:p>
    <w:p w14:paraId="347F2B17" w14:textId="77777777" w:rsidR="006B35AD" w:rsidRDefault="006B35AD">
      <w:pPr>
        <w:pStyle w:val="normal0"/>
        <w:spacing w:after="0" w:line="240" w:lineRule="auto"/>
      </w:pPr>
    </w:p>
    <w:p w14:paraId="0DA4E069" w14:textId="77777777" w:rsidR="006B35AD" w:rsidRDefault="00C54CDE">
      <w:pPr>
        <w:pStyle w:val="normal0"/>
        <w:spacing w:after="0"/>
        <w:jc w:val="both"/>
      </w:pPr>
      <w:r>
        <w:rPr>
          <w:b/>
          <w:sz w:val="24"/>
          <w:szCs w:val="24"/>
        </w:rPr>
        <w:t>Ciudad de México, a 9 de marzo de 2016</w:t>
      </w:r>
      <w:proofErr w:type="gramStart"/>
      <w:r>
        <w:rPr>
          <w:b/>
          <w:sz w:val="24"/>
          <w:szCs w:val="24"/>
        </w:rPr>
        <w:t>.–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Durante la Fórmula E a realizarse este fin de semana, </w:t>
      </w:r>
      <w:r>
        <w:rPr>
          <w:b/>
          <w:sz w:val="24"/>
          <w:szCs w:val="24"/>
        </w:rPr>
        <w:t>JOYÀ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espectáculo residente en Vidanta Riviera Maya que ofrece una experiencia culinaria y teatral única creada por </w:t>
      </w:r>
      <w:hyperlink r:id="rId8">
        <w:r>
          <w:rPr>
            <w:color w:val="1155CC"/>
            <w:sz w:val="24"/>
            <w:szCs w:val="24"/>
            <w:u w:val="single"/>
          </w:rPr>
          <w:t>Cirque du Soleil</w:t>
        </w:r>
      </w:hyperlink>
      <w:r>
        <w:rPr>
          <w:sz w:val="24"/>
          <w:szCs w:val="24"/>
        </w:rPr>
        <w:t>, se une a la asociación One Drop con el objetivo de reunir recursos en ben</w:t>
      </w:r>
      <w:r>
        <w:rPr>
          <w:sz w:val="24"/>
          <w:szCs w:val="24"/>
        </w:rPr>
        <w:t>eficio de programas que buscan hacer accesIble el agua a comunidades de extrema necesidad en México.</w:t>
      </w:r>
    </w:p>
    <w:p w14:paraId="0941C176" w14:textId="77777777" w:rsidR="006B35AD" w:rsidRDefault="006B35AD">
      <w:pPr>
        <w:pStyle w:val="normal0"/>
        <w:spacing w:after="0"/>
        <w:jc w:val="both"/>
      </w:pPr>
    </w:p>
    <w:p w14:paraId="3AA790E0" w14:textId="77777777" w:rsidR="006B35AD" w:rsidRDefault="00C54CDE">
      <w:pPr>
        <w:pStyle w:val="normal0"/>
        <w:spacing w:after="0"/>
        <w:jc w:val="both"/>
      </w:pPr>
      <w:r>
        <w:rPr>
          <w:sz w:val="24"/>
          <w:szCs w:val="24"/>
        </w:rPr>
        <w:t>El ePrix de la Ciudad de México tendrá lugar el sábado 12 de marzo en el histórico Autódromo Hermanos Rodríguez, y una noche antes se llevará a cabo una c</w:t>
      </w:r>
      <w:r>
        <w:rPr>
          <w:sz w:val="24"/>
          <w:szCs w:val="24"/>
        </w:rPr>
        <w:t xml:space="preserve">ena de gala, donde los personajes de JOYÀ estarán presentes en la alfombra roja. </w:t>
      </w:r>
    </w:p>
    <w:p w14:paraId="496DC661" w14:textId="77777777" w:rsidR="006B35AD" w:rsidRDefault="006B35AD">
      <w:pPr>
        <w:pStyle w:val="normal0"/>
        <w:spacing w:after="0"/>
        <w:jc w:val="both"/>
      </w:pPr>
    </w:p>
    <w:p w14:paraId="13604B63" w14:textId="77777777" w:rsidR="006B35AD" w:rsidRDefault="00C54CDE">
      <w:pPr>
        <w:pStyle w:val="normal0"/>
        <w:spacing w:after="0"/>
        <w:jc w:val="both"/>
      </w:pPr>
      <w:r>
        <w:rPr>
          <w:sz w:val="24"/>
          <w:szCs w:val="24"/>
        </w:rPr>
        <w:t xml:space="preserve">Durante la gala se realizará una subasta cuyas ganancias se destinarán a One Drop y en la cual los invitados podrán pujar para vivir la irrepetible experiencia </w:t>
      </w:r>
      <w:hyperlink r:id="rId9">
        <w:r>
          <w:rPr>
            <w:color w:val="1155CC"/>
            <w:sz w:val="24"/>
            <w:szCs w:val="24"/>
            <w:u w:val="single"/>
          </w:rPr>
          <w:t>JOYÀ</w:t>
        </w:r>
      </w:hyperlink>
      <w:r>
        <w:rPr>
          <w:sz w:val="24"/>
          <w:szCs w:val="24"/>
        </w:rPr>
        <w:t xml:space="preserve">, así como por otros paquetes únicos. </w:t>
      </w:r>
    </w:p>
    <w:p w14:paraId="7038C7C3" w14:textId="77777777" w:rsidR="006B35AD" w:rsidRDefault="006B35AD">
      <w:pPr>
        <w:pStyle w:val="normal0"/>
        <w:spacing w:after="0"/>
        <w:jc w:val="both"/>
      </w:pPr>
    </w:p>
    <w:p w14:paraId="4D5489E3" w14:textId="77777777" w:rsidR="006B35AD" w:rsidRDefault="00C54CDE">
      <w:pPr>
        <w:pStyle w:val="normal0"/>
        <w:spacing w:after="0"/>
        <w:jc w:val="both"/>
      </w:pPr>
      <w:r>
        <w:rPr>
          <w:sz w:val="24"/>
          <w:szCs w:val="24"/>
        </w:rPr>
        <w:t xml:space="preserve">El 12 de marzo, los </w:t>
      </w:r>
      <w:r>
        <w:rPr>
          <w:i/>
          <w:sz w:val="24"/>
          <w:szCs w:val="24"/>
        </w:rPr>
        <w:t>fans</w:t>
      </w:r>
      <w:r>
        <w:rPr>
          <w:sz w:val="24"/>
          <w:szCs w:val="24"/>
        </w:rPr>
        <w:t xml:space="preserve"> también podrán unirse a la puja a través de la transmisión en vivo de la ceremonia de premiación (a las 4:55 p.m. aproximadamente) en donde JO</w:t>
      </w:r>
      <w:r>
        <w:rPr>
          <w:sz w:val="24"/>
          <w:szCs w:val="24"/>
        </w:rPr>
        <w:t xml:space="preserve">YÀ presentará un acto en el escenario. </w:t>
      </w:r>
      <w:proofErr w:type="gramStart"/>
      <w:r>
        <w:rPr>
          <w:sz w:val="24"/>
          <w:szCs w:val="24"/>
        </w:rPr>
        <w:t xml:space="preserve">Esta podrá verse en </w:t>
      </w:r>
      <w:hyperlink r:id="rId10">
        <w:r>
          <w:rPr>
            <w:color w:val="1155CC"/>
            <w:sz w:val="24"/>
            <w:szCs w:val="24"/>
            <w:u w:val="single"/>
          </w:rPr>
          <w:t>Fox Sports</w:t>
        </w:r>
      </w:hyperlink>
      <w:r>
        <w:rPr>
          <w:sz w:val="24"/>
          <w:szCs w:val="24"/>
        </w:rPr>
        <w:t xml:space="preserve"> o a través de la </w:t>
      </w:r>
      <w:r>
        <w:rPr>
          <w:i/>
          <w:sz w:val="24"/>
          <w:szCs w:val="24"/>
        </w:rPr>
        <w:t xml:space="preserve">app </w:t>
      </w:r>
      <w:r>
        <w:rPr>
          <w:sz w:val="24"/>
          <w:szCs w:val="24"/>
        </w:rPr>
        <w:t>del canal desde cualquier dispositivo móvil y en cualquier lugar.</w:t>
      </w:r>
      <w:proofErr w:type="gramEnd"/>
      <w:r>
        <w:rPr>
          <w:sz w:val="24"/>
          <w:szCs w:val="24"/>
        </w:rPr>
        <w:t xml:space="preserve">  Los detalles sobre la transmisión internacional pu</w:t>
      </w:r>
      <w:r>
        <w:rPr>
          <w:sz w:val="24"/>
          <w:szCs w:val="24"/>
        </w:rPr>
        <w:t xml:space="preserve">eden consultarse en el sitio web de la </w:t>
      </w:r>
      <w:hyperlink r:id="rId11">
        <w:r>
          <w:rPr>
            <w:color w:val="1155CC"/>
            <w:sz w:val="24"/>
            <w:szCs w:val="24"/>
            <w:u w:val="single"/>
          </w:rPr>
          <w:t>Fórmula E</w:t>
        </w:r>
      </w:hyperlink>
      <w:r>
        <w:rPr>
          <w:sz w:val="24"/>
          <w:szCs w:val="24"/>
        </w:rPr>
        <w:t>.</w:t>
      </w:r>
    </w:p>
    <w:p w14:paraId="3F3AA1A8" w14:textId="77777777" w:rsidR="006B35AD" w:rsidRDefault="006B35AD">
      <w:pPr>
        <w:pStyle w:val="normal0"/>
        <w:spacing w:after="0"/>
        <w:jc w:val="both"/>
      </w:pPr>
    </w:p>
    <w:p w14:paraId="47587BDA" w14:textId="77777777" w:rsidR="006B35AD" w:rsidRDefault="00C54CDE">
      <w:pPr>
        <w:pStyle w:val="normal0"/>
        <w:spacing w:after="0"/>
        <w:jc w:val="both"/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>Nuestra relación con Cirque du Soleil es increíblemente especial, ya que se trata de nuestro socio fundador. Estamos felices de que p</w:t>
      </w:r>
      <w:r>
        <w:rPr>
          <w:i/>
          <w:sz w:val="24"/>
          <w:szCs w:val="24"/>
        </w:rPr>
        <w:t xml:space="preserve">articipen en la Fórmula E, de la cual One Drop es el Socio Oficial Internacional de Caridad, para reunir fondos y entretener al mismo tiempo. </w:t>
      </w:r>
      <w:proofErr w:type="gramStart"/>
      <w:r>
        <w:rPr>
          <w:i/>
          <w:sz w:val="24"/>
          <w:szCs w:val="24"/>
        </w:rPr>
        <w:t xml:space="preserve">Es un verdadero ganar-ganar para todos”, afirma </w:t>
      </w:r>
      <w:r>
        <w:rPr>
          <w:sz w:val="24"/>
          <w:szCs w:val="24"/>
        </w:rPr>
        <w:t>Catherine B. Bachand, directora ejecutiva de One Drop.</w:t>
      </w:r>
      <w:proofErr w:type="gramEnd"/>
      <w:r>
        <w:rPr>
          <w:sz w:val="24"/>
          <w:szCs w:val="24"/>
        </w:rPr>
        <w:t xml:space="preserve"> “</w:t>
      </w:r>
      <w:r>
        <w:rPr>
          <w:i/>
          <w:sz w:val="24"/>
          <w:szCs w:val="24"/>
        </w:rPr>
        <w:t>Sólo traba</w:t>
      </w:r>
      <w:r>
        <w:rPr>
          <w:i/>
          <w:sz w:val="24"/>
          <w:szCs w:val="24"/>
        </w:rPr>
        <w:t>jando juntos podemos resolver de manera permanente la crisis del agua y estas dos organizaciones estamos verdaderamente comprometidas con la sustentabilidad</w:t>
      </w:r>
      <w:r>
        <w:rPr>
          <w:sz w:val="24"/>
          <w:szCs w:val="24"/>
        </w:rPr>
        <w:t xml:space="preserve">”. </w:t>
      </w:r>
    </w:p>
    <w:p w14:paraId="28944186" w14:textId="77777777" w:rsidR="006B35AD" w:rsidRDefault="006B35AD">
      <w:pPr>
        <w:pStyle w:val="normal0"/>
        <w:spacing w:after="0"/>
        <w:jc w:val="both"/>
      </w:pPr>
      <w:bookmarkStart w:id="1" w:name="h.gjnozyh16frp" w:colFirst="0" w:colLast="0"/>
      <w:bookmarkEnd w:id="1"/>
    </w:p>
    <w:p w14:paraId="5AA277A9" w14:textId="77777777" w:rsidR="006B35AD" w:rsidRDefault="00C54CDE">
      <w:pPr>
        <w:pStyle w:val="normal0"/>
        <w:spacing w:after="0"/>
        <w:jc w:val="both"/>
      </w:pPr>
      <w:bookmarkStart w:id="2" w:name="h.q82s254gy6f8" w:colFirst="0" w:colLast="0"/>
      <w:bookmarkEnd w:id="2"/>
      <w:r>
        <w:rPr>
          <w:sz w:val="24"/>
          <w:szCs w:val="24"/>
        </w:rPr>
        <w:lastRenderedPageBreak/>
        <w:t xml:space="preserve">La Fórmula E es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campeonato de FIA en el que únicamente participan autos eléctricos individua</w:t>
      </w:r>
      <w:r>
        <w:rPr>
          <w:sz w:val="24"/>
          <w:szCs w:val="24"/>
        </w:rPr>
        <w:t xml:space="preserve">les. El debut de esta competencia ha dado lugar a una nueva era y se ha convertido en la plataforma de exhibición y promoción de tecnología sustentable. Desde el año 2014, la Fórmula E y One Drop forman parte de un movimiento global que busca involucrar a </w:t>
      </w:r>
      <w:r>
        <w:rPr>
          <w:sz w:val="24"/>
          <w:szCs w:val="24"/>
        </w:rPr>
        <w:t xml:space="preserve">la gente a nivel mundial. </w:t>
      </w:r>
    </w:p>
    <w:p w14:paraId="25D58143" w14:textId="77777777" w:rsidR="006B35AD" w:rsidRDefault="006B35AD">
      <w:pPr>
        <w:pStyle w:val="normal0"/>
        <w:spacing w:after="0"/>
        <w:jc w:val="both"/>
      </w:pPr>
      <w:bookmarkStart w:id="3" w:name="h.pv9f73cx07gw" w:colFirst="0" w:colLast="0"/>
      <w:bookmarkEnd w:id="3"/>
    </w:p>
    <w:p w14:paraId="0ACCAC47" w14:textId="77777777" w:rsidR="006B35AD" w:rsidRDefault="00C54CDE">
      <w:pPr>
        <w:pStyle w:val="normal0"/>
        <w:spacing w:after="0"/>
        <w:jc w:val="both"/>
      </w:pPr>
      <w:r>
        <w:rPr>
          <w:b/>
          <w:sz w:val="24"/>
          <w:szCs w:val="24"/>
        </w:rPr>
        <w:t xml:space="preserve">Para más información, visite: </w:t>
      </w:r>
    </w:p>
    <w:p w14:paraId="68F9D776" w14:textId="77777777" w:rsidR="006B35AD" w:rsidRDefault="00C54CDE">
      <w:pPr>
        <w:pStyle w:val="normal0"/>
        <w:spacing w:after="0"/>
        <w:jc w:val="both"/>
      </w:pPr>
      <w:hyperlink r:id="rId12">
        <w:proofErr w:type="gramStart"/>
        <w:r>
          <w:rPr>
            <w:color w:val="1155CC"/>
            <w:sz w:val="24"/>
            <w:szCs w:val="24"/>
            <w:u w:val="single"/>
          </w:rPr>
          <w:t>cirquedusoleil.com</w:t>
        </w:r>
        <w:proofErr w:type="gramEnd"/>
        <w:r>
          <w:rPr>
            <w:color w:val="1155CC"/>
            <w:sz w:val="24"/>
            <w:szCs w:val="24"/>
            <w:u w:val="single"/>
          </w:rPr>
          <w:t>/joya</w:t>
        </w:r>
      </w:hyperlink>
    </w:p>
    <w:p w14:paraId="53CBC87F" w14:textId="77777777" w:rsidR="006B35AD" w:rsidRDefault="00C54CDE">
      <w:pPr>
        <w:pStyle w:val="normal0"/>
        <w:spacing w:after="0"/>
        <w:jc w:val="both"/>
      </w:pPr>
      <w:hyperlink r:id="rId13">
        <w:proofErr w:type="gramStart"/>
        <w:r>
          <w:rPr>
            <w:color w:val="1155CC"/>
            <w:sz w:val="24"/>
            <w:szCs w:val="24"/>
            <w:u w:val="single"/>
          </w:rPr>
          <w:t>onedrop.org</w:t>
        </w:r>
        <w:proofErr w:type="gramEnd"/>
      </w:hyperlink>
      <w:r>
        <w:rPr>
          <w:sz w:val="24"/>
          <w:szCs w:val="24"/>
        </w:rPr>
        <w:t xml:space="preserve"> </w:t>
      </w:r>
    </w:p>
    <w:p w14:paraId="4BD788ED" w14:textId="77777777" w:rsidR="006B35AD" w:rsidRDefault="00C54CDE">
      <w:pPr>
        <w:pStyle w:val="normal0"/>
        <w:spacing w:after="0"/>
        <w:jc w:val="both"/>
      </w:pPr>
      <w:hyperlink r:id="rId14">
        <w:proofErr w:type="gramStart"/>
        <w:r>
          <w:rPr>
            <w:color w:val="1155CC"/>
            <w:sz w:val="24"/>
            <w:szCs w:val="24"/>
            <w:u w:val="single"/>
          </w:rPr>
          <w:t>fiaformulae.com</w:t>
        </w:r>
        <w:proofErr w:type="gramEnd"/>
        <w:r>
          <w:rPr>
            <w:color w:val="1155CC"/>
            <w:sz w:val="24"/>
            <w:szCs w:val="24"/>
            <w:u w:val="single"/>
          </w:rPr>
          <w:t>/</w:t>
        </w:r>
      </w:hyperlink>
    </w:p>
    <w:p w14:paraId="26ACCF4E" w14:textId="77777777" w:rsidR="006B35AD" w:rsidRDefault="006B35AD">
      <w:pPr>
        <w:pStyle w:val="normal0"/>
        <w:spacing w:after="0"/>
        <w:jc w:val="both"/>
      </w:pPr>
    </w:p>
    <w:p w14:paraId="4E99A9B1" w14:textId="77777777" w:rsidR="006B35AD" w:rsidRDefault="00C54CDE">
      <w:pPr>
        <w:pStyle w:val="normal0"/>
        <w:spacing w:after="0"/>
        <w:jc w:val="both"/>
      </w:pPr>
      <w:r>
        <w:rPr>
          <w:b/>
          <w:sz w:val="24"/>
          <w:szCs w:val="24"/>
        </w:rPr>
        <w:t>Para la cobertura total de la Fórmula E, síganos en</w:t>
      </w:r>
      <w:r>
        <w:rPr>
          <w:sz w:val="24"/>
          <w:szCs w:val="24"/>
        </w:rPr>
        <w:t xml:space="preserve">: </w:t>
      </w:r>
    </w:p>
    <w:p w14:paraId="780FDAA4" w14:textId="77777777" w:rsidR="006B35AD" w:rsidRDefault="00C54CDE">
      <w:pPr>
        <w:pStyle w:val="normal0"/>
        <w:spacing w:after="0"/>
        <w:jc w:val="both"/>
      </w:pPr>
      <w:r>
        <w:rPr>
          <w:sz w:val="24"/>
          <w:szCs w:val="24"/>
        </w:rPr>
        <w:t>Twitter - @Cirque, @onedrop</w:t>
      </w:r>
    </w:p>
    <w:p w14:paraId="1343C2A3" w14:textId="77777777" w:rsidR="006B35AD" w:rsidRDefault="00C54CDE">
      <w:pPr>
        <w:pStyle w:val="normal0"/>
        <w:spacing w:after="0"/>
        <w:jc w:val="both"/>
      </w:pPr>
      <w:r>
        <w:rPr>
          <w:sz w:val="24"/>
          <w:szCs w:val="24"/>
        </w:rPr>
        <w:t>Instagram – cirquedusoleil, 1dropwater</w:t>
      </w:r>
    </w:p>
    <w:p w14:paraId="298EA0D6" w14:textId="77777777" w:rsidR="006B35AD" w:rsidRDefault="006B35AD">
      <w:pPr>
        <w:pStyle w:val="normal0"/>
        <w:spacing w:after="0"/>
        <w:jc w:val="both"/>
      </w:pPr>
      <w:bookmarkStart w:id="4" w:name="h.r64ws2qkf58q" w:colFirst="0" w:colLast="0"/>
      <w:bookmarkEnd w:id="4"/>
    </w:p>
    <w:p w14:paraId="5FBCFF5E" w14:textId="77777777" w:rsidR="006B35AD" w:rsidRDefault="00C54CDE">
      <w:pPr>
        <w:pStyle w:val="normal0"/>
        <w:spacing w:after="0" w:line="240" w:lineRule="auto"/>
        <w:jc w:val="center"/>
      </w:pPr>
      <w:r>
        <w:rPr>
          <w:b/>
          <w:i/>
          <w:sz w:val="24"/>
          <w:szCs w:val="24"/>
        </w:rPr>
        <w:t># # #</w:t>
      </w:r>
    </w:p>
    <w:p w14:paraId="709D99E1" w14:textId="77777777" w:rsidR="006B35AD" w:rsidRDefault="00C54CDE">
      <w:pPr>
        <w:pStyle w:val="normal0"/>
        <w:spacing w:after="0"/>
        <w:jc w:val="both"/>
      </w:pPr>
      <w:r>
        <w:rPr>
          <w:b/>
          <w:sz w:val="24"/>
          <w:szCs w:val="24"/>
          <w:highlight w:val="white"/>
        </w:rPr>
        <w:t>Acerca de ONE DROP™</w:t>
      </w:r>
    </w:p>
    <w:p w14:paraId="692539AF" w14:textId="77777777" w:rsidR="006B35AD" w:rsidRDefault="00C54CDE">
      <w:pPr>
        <w:pStyle w:val="normal0"/>
        <w:spacing w:after="0"/>
        <w:jc w:val="both"/>
      </w:pPr>
      <w:r>
        <w:rPr>
          <w:sz w:val="24"/>
          <w:szCs w:val="24"/>
          <w:highlight w:val="white"/>
        </w:rPr>
        <w:t xml:space="preserve">One Drop™ es una organización internacional sin fines de lucro creada por el fundador del Cirque du Soleil®, Guy Laliberté. El núcleo de nuestra misión es el agua </w:t>
      </w:r>
      <w:proofErr w:type="gramStart"/>
      <w:r>
        <w:rPr>
          <w:sz w:val="24"/>
          <w:szCs w:val="24"/>
          <w:highlight w:val="white"/>
        </w:rPr>
        <w:t>como</w:t>
      </w:r>
      <w:proofErr w:type="gramEnd"/>
      <w:r>
        <w:rPr>
          <w:sz w:val="24"/>
          <w:szCs w:val="24"/>
          <w:highlight w:val="white"/>
        </w:rPr>
        <w:t xml:space="preserve"> fuerza transformadora para mejorar las condiciones de vida, así como el brindar a las co</w:t>
      </w:r>
      <w:r>
        <w:rPr>
          <w:sz w:val="24"/>
          <w:szCs w:val="24"/>
          <w:highlight w:val="white"/>
        </w:rPr>
        <w:t>munidades la capacidad de cuidarse por sí solas. Creemos en el poder del agua pura tanto para consumo y producción, al mismo tiempo que inspiramos cambios de comportamiento frente al agua y prácticas adecuadas de higiene, mediante la creación de una compre</w:t>
      </w:r>
      <w:r>
        <w:rPr>
          <w:sz w:val="24"/>
          <w:szCs w:val="24"/>
          <w:highlight w:val="white"/>
        </w:rPr>
        <w:t xml:space="preserve">nsión duradera a través de las artes sociales. Para lograrlo, </w:t>
      </w:r>
      <w:proofErr w:type="gramStart"/>
      <w:r>
        <w:rPr>
          <w:sz w:val="24"/>
          <w:szCs w:val="24"/>
          <w:highlight w:val="white"/>
        </w:rPr>
        <w:t>One</w:t>
      </w:r>
      <w:proofErr w:type="gramEnd"/>
      <w:r>
        <w:rPr>
          <w:sz w:val="24"/>
          <w:szCs w:val="24"/>
          <w:highlight w:val="white"/>
        </w:rPr>
        <w:t xml:space="preserve"> Drop ha desarrollado el único enfoque de intervención, A∙B∙C for Sustainability™, una combinación ganadora de iniciativas estratégicas y operacionales designadas a abordar el acceso de agua </w:t>
      </w:r>
      <w:r>
        <w:rPr>
          <w:sz w:val="24"/>
          <w:szCs w:val="24"/>
          <w:highlight w:val="white"/>
        </w:rPr>
        <w:t>potable.</w:t>
      </w:r>
    </w:p>
    <w:p w14:paraId="5422CC9C" w14:textId="77777777" w:rsidR="006B35AD" w:rsidRDefault="006B35AD">
      <w:pPr>
        <w:pStyle w:val="normal0"/>
        <w:spacing w:after="0"/>
        <w:jc w:val="both"/>
      </w:pPr>
    </w:p>
    <w:p w14:paraId="561054F0" w14:textId="77777777" w:rsidR="006B35AD" w:rsidRDefault="00C54CDE">
      <w:pPr>
        <w:pStyle w:val="normal0"/>
        <w:spacing w:after="0"/>
        <w:jc w:val="both"/>
      </w:pPr>
      <w:proofErr w:type="gramStart"/>
      <w:r>
        <w:rPr>
          <w:sz w:val="24"/>
          <w:szCs w:val="24"/>
          <w:highlight w:val="white"/>
        </w:rPr>
        <w:t>Para más información sobre One Drop, visite</w:t>
      </w:r>
      <w:hyperlink r:id="rId15">
        <w:r>
          <w:rPr>
            <w:sz w:val="24"/>
            <w:szCs w:val="24"/>
            <w:highlight w:val="white"/>
          </w:rPr>
          <w:t xml:space="preserve"> </w:t>
        </w:r>
      </w:hyperlink>
      <w:hyperlink r:id="rId16">
        <w:r>
          <w:rPr>
            <w:color w:val="1155CC"/>
            <w:sz w:val="24"/>
            <w:szCs w:val="24"/>
            <w:highlight w:val="white"/>
          </w:rPr>
          <w:t>www.onedrop.org.</w:t>
        </w:r>
        <w:proofErr w:type="gramEnd"/>
      </w:hyperlink>
    </w:p>
    <w:p w14:paraId="4B9753FA" w14:textId="77777777" w:rsidR="006B35AD" w:rsidRDefault="00C54CDE">
      <w:pPr>
        <w:pStyle w:val="normal0"/>
        <w:spacing w:after="0"/>
        <w:jc w:val="both"/>
      </w:pPr>
      <w:hyperlink r:id="rId17"/>
    </w:p>
    <w:p w14:paraId="077D8107" w14:textId="77777777" w:rsidR="006B35AD" w:rsidRDefault="006B35AD">
      <w:pPr>
        <w:pStyle w:val="normal0"/>
        <w:spacing w:after="0"/>
        <w:jc w:val="both"/>
      </w:pPr>
    </w:p>
    <w:p w14:paraId="74CBAFE6" w14:textId="77777777" w:rsidR="006B35AD" w:rsidRDefault="00C54CDE">
      <w:pPr>
        <w:pStyle w:val="normal0"/>
        <w:spacing w:after="0"/>
        <w:jc w:val="both"/>
      </w:pPr>
      <w:r>
        <w:rPr>
          <w:b/>
          <w:sz w:val="24"/>
          <w:szCs w:val="24"/>
          <w:highlight w:val="white"/>
        </w:rPr>
        <w:t>Acerca de Cirque du Soleil JOYÀ®</w:t>
      </w:r>
    </w:p>
    <w:p w14:paraId="4527F9E6" w14:textId="77777777" w:rsidR="006B35AD" w:rsidRDefault="006B35AD">
      <w:pPr>
        <w:pStyle w:val="normal0"/>
        <w:spacing w:after="0"/>
        <w:jc w:val="both"/>
      </w:pPr>
    </w:p>
    <w:p w14:paraId="29AAC366" w14:textId="77777777" w:rsidR="006B35AD" w:rsidRDefault="00C54CDE">
      <w:pPr>
        <w:pStyle w:val="normal0"/>
        <w:spacing w:after="0"/>
        <w:jc w:val="both"/>
      </w:pPr>
      <w:r>
        <w:rPr>
          <w:sz w:val="24"/>
          <w:szCs w:val="24"/>
          <w:highlight w:val="white"/>
        </w:rPr>
        <w:lastRenderedPageBreak/>
        <w:t>Una experiencia a</w:t>
      </w:r>
      <w:r>
        <w:rPr>
          <w:sz w:val="24"/>
          <w:szCs w:val="24"/>
          <w:highlight w:val="white"/>
        </w:rPr>
        <w:t xml:space="preserve">tractiva, inmersiva y multisensorial en la cual la alegría, el coraje, y la amistad lo conquistan todo. Localizada en el destino Vidanta Riviera Maya, JOYÀ es el primer show-cena permanente de Cirque du Soleil en México, con sede en el galardonado teatro, </w:t>
      </w:r>
      <w:r>
        <w:rPr>
          <w:sz w:val="24"/>
          <w:szCs w:val="24"/>
          <w:highlight w:val="white"/>
        </w:rPr>
        <w:t xml:space="preserve">diseñado a la medida. La producción debutó en noviembre del 2014 como resultado de una colaboración pionera única entre Cirque du Soleil y Grupo Vidanta, desarrolladora líder de complejos e infraestructura turística en México y América Latina. En </w:t>
      </w:r>
      <w:proofErr w:type="gramStart"/>
      <w:r>
        <w:rPr>
          <w:sz w:val="24"/>
          <w:szCs w:val="24"/>
          <w:highlight w:val="white"/>
        </w:rPr>
        <w:t>este</w:t>
      </w:r>
      <w:proofErr w:type="gramEnd"/>
      <w:r>
        <w:rPr>
          <w:sz w:val="24"/>
          <w:szCs w:val="24"/>
          <w:highlight w:val="white"/>
        </w:rPr>
        <w:t xml:space="preserve"> prim</w:t>
      </w:r>
      <w:r>
        <w:rPr>
          <w:sz w:val="24"/>
          <w:szCs w:val="24"/>
          <w:highlight w:val="white"/>
        </w:rPr>
        <w:t>er año, JOYÀ ha atraído exitosamente a miles de visitantes a la región, y ha cosechado reconocimiento internacional como una de las experiencias más sorprendentes de Cirque du Soleil en el mundo. Hasta la fecha, JOYÀ ha realizado más de 300 shows, los cual</w:t>
      </w:r>
      <w:r>
        <w:rPr>
          <w:sz w:val="24"/>
          <w:szCs w:val="24"/>
          <w:highlight w:val="white"/>
        </w:rPr>
        <w:t xml:space="preserve">es </w:t>
      </w:r>
      <w:proofErr w:type="gramStart"/>
      <w:r>
        <w:rPr>
          <w:sz w:val="24"/>
          <w:szCs w:val="24"/>
          <w:highlight w:val="white"/>
        </w:rPr>
        <w:t>han</w:t>
      </w:r>
      <w:proofErr w:type="gramEnd"/>
      <w:r>
        <w:rPr>
          <w:sz w:val="24"/>
          <w:szCs w:val="24"/>
          <w:highlight w:val="white"/>
        </w:rPr>
        <w:t xml:space="preserve"> sido constantemente concurridos y han logrado críticas muy favorables, y continúan siendo el único show permanente de Cirque du Soleil fuera de Norteamérica. El Teatro Cirque du Soleil </w:t>
      </w:r>
      <w:proofErr w:type="gramStart"/>
      <w:r>
        <w:rPr>
          <w:sz w:val="24"/>
          <w:szCs w:val="24"/>
          <w:highlight w:val="white"/>
        </w:rPr>
        <w:t>con</w:t>
      </w:r>
      <w:proofErr w:type="gramEnd"/>
      <w:r>
        <w:rPr>
          <w:sz w:val="24"/>
          <w:szCs w:val="24"/>
          <w:highlight w:val="white"/>
        </w:rPr>
        <w:t xml:space="preserve"> 600 asientos fue construido especialmente para la producción</w:t>
      </w:r>
      <w:r>
        <w:rPr>
          <w:sz w:val="24"/>
          <w:szCs w:val="24"/>
          <w:highlight w:val="white"/>
        </w:rPr>
        <w:t xml:space="preserve"> de JOYÀ y ofrece una experiencia única e íntima. El teatro se ha vuelto famoso en México por su innovadora arquitectura e ingeniería, así </w:t>
      </w:r>
      <w:proofErr w:type="gramStart"/>
      <w:r>
        <w:rPr>
          <w:sz w:val="24"/>
          <w:szCs w:val="24"/>
          <w:highlight w:val="white"/>
        </w:rPr>
        <w:t>como</w:t>
      </w:r>
      <w:proofErr w:type="gramEnd"/>
      <w:r>
        <w:rPr>
          <w:sz w:val="24"/>
          <w:szCs w:val="24"/>
          <w:highlight w:val="white"/>
        </w:rPr>
        <w:t xml:space="preserve"> por la incorporación de arte y herencia mexicana. Inspirado en la belleza natural de la Riviera Maya y con raíce</w:t>
      </w:r>
      <w:r>
        <w:rPr>
          <w:sz w:val="24"/>
          <w:szCs w:val="24"/>
          <w:highlight w:val="white"/>
        </w:rPr>
        <w:t>s en la riqueza de la cultura local, el teatro, diseñado y construido por Grupo Vidanta, fue premiado como el Edificio del Año en 2015, encabezado por la revista de arquitectura y construcción mexicana Obras, reconociéndolo como la instalación más importan</w:t>
      </w:r>
      <w:r>
        <w:rPr>
          <w:sz w:val="24"/>
          <w:szCs w:val="24"/>
          <w:highlight w:val="white"/>
        </w:rPr>
        <w:t>te construida en México ese año.</w:t>
      </w:r>
    </w:p>
    <w:p w14:paraId="1716E78A" w14:textId="77777777" w:rsidR="006B35AD" w:rsidRDefault="006B35AD">
      <w:pPr>
        <w:pStyle w:val="normal0"/>
        <w:spacing w:after="0"/>
        <w:jc w:val="both"/>
      </w:pPr>
    </w:p>
    <w:p w14:paraId="64BD578C" w14:textId="77777777" w:rsidR="006B35AD" w:rsidRDefault="006B35AD">
      <w:pPr>
        <w:pStyle w:val="normal0"/>
        <w:spacing w:after="0" w:line="240" w:lineRule="auto"/>
      </w:pPr>
    </w:p>
    <w:p w14:paraId="4ED47B76" w14:textId="77777777" w:rsidR="006B35AD" w:rsidRDefault="006B35AD">
      <w:pPr>
        <w:pStyle w:val="normal0"/>
        <w:spacing w:after="0"/>
      </w:pPr>
    </w:p>
    <w:p w14:paraId="48914365" w14:textId="77777777" w:rsidR="006B35AD" w:rsidRDefault="006B35AD">
      <w:pPr>
        <w:pStyle w:val="normal0"/>
        <w:spacing w:before="280" w:after="100" w:line="240" w:lineRule="auto"/>
      </w:pPr>
    </w:p>
    <w:sectPr w:rsidR="006B35AD">
      <w:headerReference w:type="default" r:id="rId1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C38FA" w14:textId="77777777" w:rsidR="00000000" w:rsidRDefault="00C54CDE">
      <w:pPr>
        <w:spacing w:after="0" w:line="240" w:lineRule="auto"/>
      </w:pPr>
      <w:r>
        <w:separator/>
      </w:r>
    </w:p>
  </w:endnote>
  <w:endnote w:type="continuationSeparator" w:id="0">
    <w:p w14:paraId="3317FA42" w14:textId="77777777" w:rsidR="00000000" w:rsidRDefault="00C5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35841" w14:textId="77777777" w:rsidR="00000000" w:rsidRDefault="00C54CDE">
      <w:pPr>
        <w:spacing w:after="0" w:line="240" w:lineRule="auto"/>
      </w:pPr>
      <w:r>
        <w:separator/>
      </w:r>
    </w:p>
  </w:footnote>
  <w:footnote w:type="continuationSeparator" w:id="0">
    <w:p w14:paraId="1D3899C5" w14:textId="77777777" w:rsidR="00000000" w:rsidRDefault="00C5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19A38" w14:textId="77777777" w:rsidR="006B35AD" w:rsidRDefault="006B35AD">
    <w:pPr>
      <w:pStyle w:val="normal0"/>
    </w:pPr>
  </w:p>
  <w:p w14:paraId="51D63008" w14:textId="77777777" w:rsidR="006B35AD" w:rsidRDefault="00C54CDE">
    <w:pPr>
      <w:pStyle w:val="normal0"/>
    </w:pPr>
    <w:r>
      <w:rPr>
        <w:noProof/>
      </w:rPr>
      <w:drawing>
        <wp:anchor distT="0" distB="0" distL="0" distR="0" simplePos="0" relativeHeight="251658240" behindDoc="0" locked="0" layoutInCell="0" hidden="0" allowOverlap="0" wp14:anchorId="15B2DF55" wp14:editId="0A2E8EB5">
          <wp:simplePos x="0" y="0"/>
          <wp:positionH relativeFrom="margin">
            <wp:posOffset>1438275</wp:posOffset>
          </wp:positionH>
          <wp:positionV relativeFrom="paragraph">
            <wp:posOffset>285750</wp:posOffset>
          </wp:positionV>
          <wp:extent cx="2428875" cy="640582"/>
          <wp:effectExtent l="0" t="0" r="0" b="0"/>
          <wp:wrapTopAndBottom distT="0" distB="0"/>
          <wp:docPr id="1" name="image01.png" descr="Macintosh HD:Users:michelle:Desktop:Vidanta Resort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acintosh HD:Users:michelle:Desktop:Vidanta Resort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640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FD8D02" w14:textId="77777777" w:rsidR="006B35AD" w:rsidRDefault="006B35AD">
    <w:pPr>
      <w:pStyle w:val="normal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0EF0"/>
    <w:multiLevelType w:val="multilevel"/>
    <w:tmpl w:val="71FEB50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4E44A18"/>
    <w:multiLevelType w:val="multilevel"/>
    <w:tmpl w:val="960E3B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35AD"/>
    <w:rsid w:val="006B35AD"/>
    <w:rsid w:val="00C54CDE"/>
    <w:rsid w:val="00F8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C14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cirquedusoleil.com/es/JOYA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foxsports.com.mx/" TargetMode="External"/><Relationship Id="rId11" Type="http://schemas.openxmlformats.org/officeDocument/2006/relationships/hyperlink" Target="http://www.fiaformulae.com/en/guide/television.aspx" TargetMode="External"/><Relationship Id="rId12" Type="http://schemas.openxmlformats.org/officeDocument/2006/relationships/hyperlink" Target="https://www.cirquedusoleil.com/joya" TargetMode="External"/><Relationship Id="rId13" Type="http://schemas.openxmlformats.org/officeDocument/2006/relationships/hyperlink" Target="https://www.onedrop.org/en/" TargetMode="External"/><Relationship Id="rId14" Type="http://schemas.openxmlformats.org/officeDocument/2006/relationships/hyperlink" Target="http://fiaformulae.com/" TargetMode="External"/><Relationship Id="rId15" Type="http://schemas.openxmlformats.org/officeDocument/2006/relationships/hyperlink" Target="http://www.onedrop.org./" TargetMode="External"/><Relationship Id="rId16" Type="http://schemas.openxmlformats.org/officeDocument/2006/relationships/hyperlink" Target="http://www.onedrop.org./" TargetMode="External"/><Relationship Id="rId17" Type="http://schemas.openxmlformats.org/officeDocument/2006/relationships/hyperlink" Target="http://www.onedrop.org./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irquedusoleil.com/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4815</Characters>
  <Application>Microsoft Macintosh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3</cp:revision>
  <dcterms:created xsi:type="dcterms:W3CDTF">2016-03-09T23:49:00Z</dcterms:created>
  <dcterms:modified xsi:type="dcterms:W3CDTF">2016-03-09T23:49:00Z</dcterms:modified>
</cp:coreProperties>
</file>