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F7D9" w14:textId="4335BA5D" w:rsidR="00200ADA" w:rsidRPr="00C64192" w:rsidRDefault="00200ADA" w:rsidP="00D82BD0">
      <w:pPr>
        <w:pBdr>
          <w:top w:val="single" w:sz="4" w:space="1" w:color="auto"/>
          <w:bottom w:val="single" w:sz="4" w:space="1" w:color="auto"/>
        </w:pBdr>
        <w:spacing w:after="0" w:line="240" w:lineRule="auto"/>
        <w:jc w:val="center"/>
        <w:rPr>
          <w:rFonts w:ascii="Arial Narrow" w:hAnsi="Arial Narrow" w:cs="Arial"/>
          <w:b/>
          <w:bCs/>
          <w:caps/>
          <w:color w:val="00965E"/>
          <w:sz w:val="39"/>
          <w:szCs w:val="39"/>
          <w:lang w:val="fr-BE" w:eastAsia="en-GB"/>
        </w:rPr>
      </w:pPr>
      <w:bookmarkStart w:id="0" w:name="_GoBack"/>
      <w:bookmarkEnd w:id="0"/>
      <w:r w:rsidRPr="00C64192">
        <w:rPr>
          <w:rFonts w:ascii="Arial Narrow" w:hAnsi="Arial Narrow" w:cs="Arial"/>
          <w:b/>
          <w:bCs/>
          <w:caps/>
          <w:color w:val="00965E"/>
          <w:sz w:val="39"/>
          <w:szCs w:val="39"/>
          <w:lang w:val="fr-BE" w:eastAsia="en-GB"/>
        </w:rPr>
        <w:t>Lulendo Dikenda</w:t>
      </w:r>
      <w:r w:rsidR="00A378B4" w:rsidRPr="00C64192">
        <w:rPr>
          <w:rFonts w:ascii="Arial Narrow" w:hAnsi="Arial Narrow" w:cs="Arial"/>
          <w:b/>
          <w:bCs/>
          <w:caps/>
          <w:color w:val="00965E"/>
          <w:sz w:val="39"/>
          <w:szCs w:val="39"/>
          <w:lang w:val="fr-BE" w:eastAsia="en-GB"/>
        </w:rPr>
        <w:t xml:space="preserve"> </w:t>
      </w:r>
      <w:r w:rsidR="00214BB0" w:rsidRPr="00C64192">
        <w:rPr>
          <w:rFonts w:ascii="Arial Narrow" w:hAnsi="Arial Narrow" w:cs="Arial"/>
          <w:b/>
          <w:bCs/>
          <w:caps/>
          <w:color w:val="00965E"/>
          <w:sz w:val="39"/>
          <w:szCs w:val="39"/>
          <w:lang w:val="fr-BE" w:eastAsia="en-GB"/>
        </w:rPr>
        <w:t>–</w:t>
      </w:r>
      <w:r w:rsidR="00A378B4" w:rsidRPr="00C64192">
        <w:rPr>
          <w:rFonts w:ascii="Arial Narrow" w:hAnsi="Arial Narrow" w:cs="Arial"/>
          <w:b/>
          <w:bCs/>
          <w:caps/>
          <w:color w:val="00965E"/>
          <w:sz w:val="39"/>
          <w:szCs w:val="39"/>
          <w:lang w:val="fr-BE" w:eastAsia="en-GB"/>
        </w:rPr>
        <w:t xml:space="preserve"> </w:t>
      </w:r>
      <w:r w:rsidR="00214BB0" w:rsidRPr="00C64192">
        <w:rPr>
          <w:rFonts w:ascii="Arial Narrow" w:hAnsi="Arial Narrow" w:cs="Arial"/>
          <w:b/>
          <w:bCs/>
          <w:caps/>
          <w:color w:val="00965E"/>
          <w:sz w:val="39"/>
          <w:szCs w:val="39"/>
          <w:lang w:val="fr-BE" w:eastAsia="en-GB"/>
        </w:rPr>
        <w:t xml:space="preserve">Schola </w:t>
      </w:r>
      <w:r w:rsidR="00A378B4" w:rsidRPr="00C64192">
        <w:rPr>
          <w:rFonts w:ascii="Arial Narrow" w:hAnsi="Arial Narrow" w:cs="Arial"/>
          <w:b/>
          <w:bCs/>
          <w:caps/>
          <w:color w:val="00965E"/>
          <w:sz w:val="39"/>
          <w:szCs w:val="39"/>
          <w:lang w:val="fr-BE" w:eastAsia="en-GB"/>
        </w:rPr>
        <w:t>ULB</w:t>
      </w:r>
    </w:p>
    <w:p w14:paraId="49C1389E" w14:textId="7F3B5088" w:rsidR="00200ADA" w:rsidRPr="00C64192" w:rsidRDefault="00D82BD0" w:rsidP="00D82BD0">
      <w:pPr>
        <w:spacing w:before="100" w:beforeAutospacing="1" w:after="100" w:afterAutospacing="1"/>
        <w:jc w:val="both"/>
        <w:rPr>
          <w:rFonts w:eastAsia="Times New Roman" w:cstheme="minorHAnsi"/>
          <w:lang w:val="fr-BE"/>
        </w:rPr>
      </w:pPr>
      <w:r w:rsidRPr="00C64192">
        <w:rPr>
          <w:rFonts w:eastAsia="Times New Roman" w:cstheme="minorHAnsi"/>
          <w:noProof/>
          <w:lang w:val="fr-FR" w:eastAsia="fr-FR"/>
        </w:rPr>
        <w:drawing>
          <wp:anchor distT="0" distB="0" distL="114300" distR="114300" simplePos="0" relativeHeight="251659264" behindDoc="0" locked="0" layoutInCell="1" allowOverlap="1" wp14:anchorId="584FEE82" wp14:editId="0D7DD33C">
            <wp:simplePos x="0" y="0"/>
            <wp:positionH relativeFrom="column">
              <wp:posOffset>-635</wp:posOffset>
            </wp:positionH>
            <wp:positionV relativeFrom="paragraph">
              <wp:posOffset>173990</wp:posOffset>
            </wp:positionV>
            <wp:extent cx="1617600" cy="2880000"/>
            <wp:effectExtent l="0" t="0" r="1905" b="0"/>
            <wp:wrapSquare wrapText="bothSides"/>
            <wp:docPr id="2" name="Picture 2" descr="C:\Users\LVandeghinste\AppData\Local\Microsoft\Windows\INetCache\Content.Word\13179058_1034488613273625_4387261153420086492_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andeghinste\AppData\Local\Microsoft\Windows\INetCache\Content.Word\13179058_1034488613273625_4387261153420086492_n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600" cy="2880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00ADA" w:rsidRPr="00C64192">
        <w:rPr>
          <w:rFonts w:eastAsia="Times New Roman" w:cstheme="minorHAnsi"/>
          <w:lang w:val="fr-BE"/>
        </w:rPr>
        <w:t>Lulendo</w:t>
      </w:r>
      <w:proofErr w:type="spellEnd"/>
      <w:r w:rsidR="00200ADA" w:rsidRPr="00C64192">
        <w:rPr>
          <w:rFonts w:eastAsia="Times New Roman" w:cstheme="minorHAnsi"/>
          <w:lang w:val="fr-BE"/>
        </w:rPr>
        <w:t xml:space="preserve"> a 28 ans et est professeure de langues dans l’enseignement secondaire. Elle a étudié les langues, la littérature et l’histoire de l’art à l’ULB. Durant ses études, </w:t>
      </w:r>
      <w:proofErr w:type="spellStart"/>
      <w:r w:rsidR="00200ADA" w:rsidRPr="00C64192">
        <w:rPr>
          <w:rFonts w:eastAsia="Times New Roman" w:cstheme="minorHAnsi"/>
          <w:lang w:val="fr-BE"/>
        </w:rPr>
        <w:t>Lulendo</w:t>
      </w:r>
      <w:proofErr w:type="spellEnd"/>
      <w:r w:rsidR="00200ADA" w:rsidRPr="00C64192">
        <w:rPr>
          <w:rFonts w:eastAsia="Times New Roman" w:cstheme="minorHAnsi"/>
          <w:lang w:val="fr-BE"/>
        </w:rPr>
        <w:t xml:space="preserve"> a été active plusieurs années en tant que tutrice</w:t>
      </w:r>
      <w:r w:rsidR="00214BB0" w:rsidRPr="00C64192">
        <w:rPr>
          <w:rFonts w:eastAsia="Times New Roman" w:cstheme="minorHAnsi"/>
          <w:lang w:val="fr-BE"/>
        </w:rPr>
        <w:t xml:space="preserve"> chez Schola ULB</w:t>
      </w:r>
      <w:r w:rsidR="00200ADA" w:rsidRPr="00C64192">
        <w:rPr>
          <w:rFonts w:eastAsia="Times New Roman" w:cstheme="minorHAnsi"/>
          <w:lang w:val="fr-BE"/>
        </w:rPr>
        <w:t xml:space="preserve">. Ayant elle-même bénéficié du programme de tutorat quand elle était en secondaire, elle en a gardé un très bon souvenir et a choisi d’aider à son tour. Ce qu’elle a le plus aimé dans son </w:t>
      </w:r>
      <w:r w:rsidR="00214BB0" w:rsidRPr="00C64192">
        <w:rPr>
          <w:rFonts w:eastAsia="Times New Roman" w:cstheme="minorHAnsi"/>
          <w:lang w:val="fr-BE"/>
        </w:rPr>
        <w:t xml:space="preserve">rôle </w:t>
      </w:r>
      <w:r w:rsidR="00200ADA" w:rsidRPr="00C64192">
        <w:rPr>
          <w:rFonts w:eastAsia="Times New Roman" w:cstheme="minorHAnsi"/>
          <w:lang w:val="fr-BE"/>
        </w:rPr>
        <w:t>de tutrice, c’est de pouvoir aider à débloquer des situations qui semblent irrécupérables. « </w:t>
      </w:r>
      <w:r w:rsidR="00200ADA" w:rsidRPr="00C64192">
        <w:rPr>
          <w:rFonts w:eastAsia="Times New Roman" w:cstheme="minorHAnsi"/>
          <w:i/>
          <w:lang w:val="fr-BE"/>
        </w:rPr>
        <w:t>Souvent, les élèves ont le sentiment qu’ils sont dans une impasse. J’ai aimé pouvoir les aider à comprendre que la réussite est à la portée de tous</w:t>
      </w:r>
      <w:r w:rsidR="00200ADA" w:rsidRPr="00C64192">
        <w:rPr>
          <w:rFonts w:eastAsia="Times New Roman" w:cstheme="minorHAnsi"/>
          <w:lang w:val="fr-BE"/>
        </w:rPr>
        <w:t xml:space="preserve"> », explique </w:t>
      </w:r>
      <w:proofErr w:type="spellStart"/>
      <w:r w:rsidR="00200ADA" w:rsidRPr="00C64192">
        <w:rPr>
          <w:rFonts w:eastAsia="Times New Roman" w:cstheme="minorHAnsi"/>
          <w:lang w:val="fr-BE"/>
        </w:rPr>
        <w:t>Lulendo</w:t>
      </w:r>
      <w:proofErr w:type="spellEnd"/>
      <w:r w:rsidR="00200ADA" w:rsidRPr="00C64192">
        <w:rPr>
          <w:rFonts w:eastAsia="Times New Roman" w:cstheme="minorHAnsi"/>
          <w:lang w:val="fr-BE"/>
        </w:rPr>
        <w:t xml:space="preserve">.  </w:t>
      </w:r>
    </w:p>
    <w:p w14:paraId="14A5D7BF" w14:textId="77777777" w:rsidR="00200ADA" w:rsidRPr="00C64192" w:rsidRDefault="00200ADA" w:rsidP="00D82BD0">
      <w:pPr>
        <w:jc w:val="both"/>
        <w:rPr>
          <w:rFonts w:eastAsia="Times New Roman" w:cstheme="minorHAnsi"/>
          <w:lang w:val="fr-BE"/>
        </w:rPr>
      </w:pPr>
      <w:r w:rsidRPr="00C64192">
        <w:rPr>
          <w:rFonts w:eastAsia="Times New Roman" w:cstheme="minorHAnsi"/>
          <w:lang w:val="fr-BE"/>
        </w:rPr>
        <w:t xml:space="preserve">Elle a participé au programme pendant 3 ans en enseignant les langues (Néerlandais, Anglais, Français) à des élèves du cycle secondaire. Le fait qu’elle soit jeune et toujours aux études lui a permis d’être proche des élèves et d’obtenir de meilleurs résultats. Elle a beaucoup apprécié le programme de tutorat qu’elle a vu évoluer positivement. </w:t>
      </w:r>
      <w:r w:rsidRPr="00C64192">
        <w:rPr>
          <w:rFonts w:eastAsia="Times New Roman" w:cstheme="minorHAnsi"/>
          <w:i/>
          <w:lang w:val="fr-BE"/>
        </w:rPr>
        <w:t>« J’ai vraiment eu le sentiment de faire partie d’une équipe, ce qui m’a poussé à aller au-delà des séances et à rencontrer les autres tuteurs pour échanger nos bonnes pratiques. Les organisateurs étaient aussi très disponibles pour nous donner un retour direct sur notre travail</w:t>
      </w:r>
      <w:r w:rsidRPr="00C64192">
        <w:rPr>
          <w:rFonts w:eastAsia="Times New Roman" w:cstheme="minorHAnsi"/>
          <w:lang w:val="fr-BE"/>
        </w:rPr>
        <w:t xml:space="preserve"> », ajoute-t-elle. </w:t>
      </w:r>
    </w:p>
    <w:p w14:paraId="395285C4" w14:textId="273EC6D7" w:rsidR="00A378B4" w:rsidRPr="00C64192" w:rsidRDefault="00200ADA" w:rsidP="00D82BD0">
      <w:pPr>
        <w:jc w:val="both"/>
        <w:rPr>
          <w:rFonts w:eastAsia="Times New Roman" w:cstheme="minorHAnsi"/>
          <w:lang w:val="fr-BE"/>
        </w:rPr>
      </w:pPr>
      <w:r w:rsidRPr="00C64192">
        <w:rPr>
          <w:rFonts w:eastAsia="Times New Roman" w:cstheme="minorHAnsi"/>
          <w:lang w:val="fr-BE"/>
        </w:rPr>
        <w:t xml:space="preserve"> Cette expérience lui </w:t>
      </w:r>
      <w:r w:rsidR="00F20133">
        <w:rPr>
          <w:rFonts w:eastAsia="Times New Roman" w:cstheme="minorHAnsi"/>
          <w:lang w:val="fr-BE"/>
        </w:rPr>
        <w:t xml:space="preserve">a </w:t>
      </w:r>
      <w:r w:rsidRPr="00C64192">
        <w:rPr>
          <w:rFonts w:eastAsia="Times New Roman" w:cstheme="minorHAnsi"/>
          <w:lang w:val="fr-BE"/>
        </w:rPr>
        <w:t>été très bénéfique pour son travail en tant que professeure aujourd’hui.</w:t>
      </w:r>
    </w:p>
    <w:p w14:paraId="2DE27FB4" w14:textId="77777777" w:rsidR="00A378B4" w:rsidRPr="00C64192" w:rsidRDefault="00A378B4">
      <w:pPr>
        <w:rPr>
          <w:rFonts w:eastAsia="Times New Roman" w:cstheme="minorHAnsi"/>
          <w:lang w:val="fr-BE"/>
        </w:rPr>
      </w:pPr>
      <w:r w:rsidRPr="00C64192">
        <w:rPr>
          <w:rFonts w:eastAsia="Times New Roman" w:cstheme="minorHAnsi"/>
          <w:lang w:val="fr-BE"/>
        </w:rPr>
        <w:br w:type="page"/>
      </w:r>
    </w:p>
    <w:p w14:paraId="6549EB83" w14:textId="218D6DF0" w:rsidR="00BA63F8" w:rsidRPr="00C64192" w:rsidRDefault="00BA63F8" w:rsidP="00BA63F8">
      <w:pPr>
        <w:pBdr>
          <w:top w:val="single" w:sz="4" w:space="1" w:color="auto"/>
          <w:bottom w:val="single" w:sz="4" w:space="1" w:color="auto"/>
        </w:pBdr>
        <w:spacing w:after="0" w:line="240" w:lineRule="auto"/>
        <w:jc w:val="center"/>
        <w:rPr>
          <w:rFonts w:ascii="Arial Narrow" w:hAnsi="Arial Narrow" w:cs="Arial"/>
          <w:b/>
          <w:bCs/>
          <w:caps/>
          <w:color w:val="00965E"/>
          <w:sz w:val="39"/>
          <w:szCs w:val="39"/>
          <w:lang w:val="fr-BE" w:eastAsia="en-GB"/>
        </w:rPr>
      </w:pPr>
      <w:r w:rsidRPr="00C64192">
        <w:rPr>
          <w:rFonts w:ascii="Arial Narrow" w:hAnsi="Arial Narrow" w:cs="Arial"/>
          <w:b/>
          <w:bCs/>
          <w:caps/>
          <w:color w:val="00965E"/>
          <w:sz w:val="39"/>
          <w:szCs w:val="39"/>
          <w:lang w:val="fr-BE" w:eastAsia="en-GB"/>
        </w:rPr>
        <w:lastRenderedPageBreak/>
        <w:t>Mina Laroussi</w:t>
      </w:r>
      <w:r w:rsidR="00A378B4" w:rsidRPr="00C64192">
        <w:rPr>
          <w:rFonts w:ascii="Arial Narrow" w:hAnsi="Arial Narrow" w:cs="Arial"/>
          <w:b/>
          <w:bCs/>
          <w:caps/>
          <w:color w:val="00965E"/>
          <w:sz w:val="39"/>
          <w:szCs w:val="39"/>
          <w:lang w:val="fr-BE" w:eastAsia="en-GB"/>
        </w:rPr>
        <w:t xml:space="preserve"> </w:t>
      </w:r>
      <w:r w:rsidR="00214BB0" w:rsidRPr="00C64192">
        <w:rPr>
          <w:rFonts w:ascii="Arial Narrow" w:hAnsi="Arial Narrow" w:cs="Arial"/>
          <w:b/>
          <w:bCs/>
          <w:caps/>
          <w:color w:val="00965E"/>
          <w:sz w:val="39"/>
          <w:szCs w:val="39"/>
          <w:lang w:val="fr-BE" w:eastAsia="en-GB"/>
        </w:rPr>
        <w:t>–</w:t>
      </w:r>
      <w:r w:rsidR="00A378B4" w:rsidRPr="00C64192">
        <w:rPr>
          <w:rFonts w:ascii="Arial Narrow" w:hAnsi="Arial Narrow" w:cs="Arial"/>
          <w:b/>
          <w:bCs/>
          <w:caps/>
          <w:color w:val="00965E"/>
          <w:sz w:val="39"/>
          <w:szCs w:val="39"/>
          <w:lang w:val="fr-BE" w:eastAsia="en-GB"/>
        </w:rPr>
        <w:t xml:space="preserve"> </w:t>
      </w:r>
      <w:r w:rsidR="00214BB0" w:rsidRPr="00C64192">
        <w:rPr>
          <w:rFonts w:ascii="Arial Narrow" w:hAnsi="Arial Narrow" w:cs="Arial"/>
          <w:b/>
          <w:bCs/>
          <w:caps/>
          <w:color w:val="00965E"/>
          <w:sz w:val="39"/>
          <w:szCs w:val="39"/>
          <w:lang w:val="fr-BE" w:eastAsia="en-GB"/>
        </w:rPr>
        <w:t xml:space="preserve">Schola </w:t>
      </w:r>
      <w:r w:rsidR="00A378B4" w:rsidRPr="00C64192">
        <w:rPr>
          <w:rFonts w:ascii="Arial Narrow" w:hAnsi="Arial Narrow" w:cs="Arial"/>
          <w:b/>
          <w:bCs/>
          <w:caps/>
          <w:color w:val="00965E"/>
          <w:sz w:val="39"/>
          <w:szCs w:val="39"/>
          <w:lang w:val="fr-BE" w:eastAsia="en-GB"/>
        </w:rPr>
        <w:t>ULB</w:t>
      </w:r>
    </w:p>
    <w:p w14:paraId="5FDCF999" w14:textId="55A5B846" w:rsidR="00BA63F8" w:rsidRPr="00C64192" w:rsidRDefault="00BA63F8" w:rsidP="00BA63F8">
      <w:pPr>
        <w:spacing w:before="100" w:beforeAutospacing="1" w:after="100" w:afterAutospacing="1"/>
        <w:jc w:val="both"/>
        <w:rPr>
          <w:rFonts w:eastAsia="Times New Roman" w:cstheme="minorHAnsi"/>
          <w:lang w:val="fr-BE"/>
        </w:rPr>
      </w:pPr>
      <w:r w:rsidRPr="00C64192">
        <w:rPr>
          <w:rFonts w:eastAsia="Times New Roman" w:cstheme="minorHAnsi"/>
          <w:lang w:val="fr-BE"/>
        </w:rPr>
        <w:t xml:space="preserve">Mina est une jeune étudiante de 19 ans en Ingénieur de gestion en première BAC à l’ULB. Elle participe au programme de tutorat </w:t>
      </w:r>
      <w:r w:rsidR="00214BB0" w:rsidRPr="00C64192">
        <w:rPr>
          <w:rFonts w:eastAsia="Times New Roman" w:cstheme="minorHAnsi"/>
          <w:lang w:val="fr-BE"/>
        </w:rPr>
        <w:t xml:space="preserve">de Schola ULB </w:t>
      </w:r>
      <w:r w:rsidRPr="00C64192">
        <w:rPr>
          <w:rFonts w:eastAsia="Times New Roman" w:cstheme="minorHAnsi"/>
          <w:lang w:val="fr-BE"/>
        </w:rPr>
        <w:t>depuis septembre. Elle enseigne les mathématiques à sept jeunes entre 13 et 19 ans dans deux écoles, l’Institut De Mot</w:t>
      </w:r>
      <w:r w:rsidR="00DF2991">
        <w:rPr>
          <w:rFonts w:eastAsia="Times New Roman" w:cstheme="minorHAnsi"/>
          <w:lang w:val="fr-BE"/>
        </w:rPr>
        <w:t>-Couvreur au centre-ville et l’É</w:t>
      </w:r>
      <w:r w:rsidRPr="00C64192">
        <w:rPr>
          <w:rFonts w:eastAsia="Times New Roman" w:cstheme="minorHAnsi"/>
          <w:lang w:val="fr-BE"/>
        </w:rPr>
        <w:t xml:space="preserve">cole Notre-Dame de Lourdes à </w:t>
      </w:r>
      <w:r w:rsidR="00214BB0" w:rsidRPr="00C64192">
        <w:rPr>
          <w:rFonts w:eastAsia="Times New Roman" w:cstheme="minorHAnsi"/>
          <w:lang w:val="fr-BE"/>
        </w:rPr>
        <w:t>Laeken</w:t>
      </w:r>
      <w:r w:rsidRPr="00C64192">
        <w:rPr>
          <w:rFonts w:eastAsia="Times New Roman" w:cstheme="minorHAnsi"/>
          <w:lang w:val="fr-BE"/>
        </w:rPr>
        <w:t xml:space="preserve">. Mina a choisi de devenir tutrice car elle a elle-même bénéficié du programme de tutorat en étant à l’école secondaire et cela l’a beaucoup aidé. </w:t>
      </w:r>
    </w:p>
    <w:p w14:paraId="3B6049D5" w14:textId="14287D10" w:rsidR="00BA63F8" w:rsidRPr="00C64192" w:rsidRDefault="00BA63F8" w:rsidP="00BA63F8">
      <w:pPr>
        <w:spacing w:before="100" w:beforeAutospacing="1" w:after="100" w:afterAutospacing="1"/>
        <w:jc w:val="both"/>
        <w:rPr>
          <w:rFonts w:eastAsia="Times New Roman" w:cstheme="minorHAnsi"/>
          <w:lang w:val="fr-BE"/>
        </w:rPr>
      </w:pPr>
      <w:r w:rsidRPr="00C64192">
        <w:rPr>
          <w:rFonts w:eastAsia="Times New Roman" w:cstheme="minorHAnsi"/>
          <w:lang w:val="fr-BE"/>
        </w:rPr>
        <w:t>« </w:t>
      </w:r>
      <w:r w:rsidRPr="00C64192">
        <w:rPr>
          <w:rFonts w:eastAsia="Times New Roman" w:cstheme="minorHAnsi"/>
          <w:i/>
          <w:lang w:val="fr-BE"/>
        </w:rPr>
        <w:t>J’aime être tutrice car je peux aider des jeunes qui viennent de milieux moins favorisés et qui n’ont pas les moyens de se payer un professeur particulier. C’est génial de voir qu’ils s’améliorent et que j’y suis pour quelque chose. En plus, cela me permet de revoir mes bases. Tout le monde est gagnant</w:t>
      </w:r>
      <w:r w:rsidRPr="00C64192">
        <w:rPr>
          <w:rFonts w:eastAsia="Times New Roman" w:cstheme="minorHAnsi"/>
          <w:lang w:val="fr-BE"/>
        </w:rPr>
        <w:t> », explique Mina avec enthousiasme.</w:t>
      </w:r>
    </w:p>
    <w:p w14:paraId="77FD55C1" w14:textId="4EB26775" w:rsidR="00BA63F8" w:rsidRPr="00C64192" w:rsidRDefault="00BA63F8" w:rsidP="00BA63F8">
      <w:pPr>
        <w:spacing w:before="100" w:beforeAutospacing="1" w:after="100" w:afterAutospacing="1"/>
        <w:jc w:val="both"/>
        <w:rPr>
          <w:rFonts w:eastAsia="Times New Roman" w:cstheme="minorHAnsi"/>
          <w:lang w:val="fr-BE"/>
        </w:rPr>
      </w:pPr>
      <w:r w:rsidRPr="00C64192">
        <w:rPr>
          <w:rFonts w:eastAsia="Times New Roman" w:cstheme="minorHAnsi"/>
          <w:lang w:val="fr-BE"/>
        </w:rPr>
        <w:t xml:space="preserve">En se baladant dans les couloirs de l’ULB, Mina est tombé sur l’affiche du programme de tutorat et n’a pas hésité à s’inscrire. Aujourd’hui, elle est tutrice depuis quatre mois et est ravie du fonctionnement du </w:t>
      </w:r>
      <w:r w:rsidR="00214BB0" w:rsidRPr="00C64192">
        <w:rPr>
          <w:rFonts w:eastAsia="Times New Roman" w:cstheme="minorHAnsi"/>
          <w:lang w:val="fr-BE"/>
        </w:rPr>
        <w:t>projet</w:t>
      </w:r>
      <w:r w:rsidRPr="00C64192">
        <w:rPr>
          <w:rFonts w:eastAsia="Times New Roman" w:cstheme="minorHAnsi"/>
          <w:lang w:val="fr-BE"/>
        </w:rPr>
        <w:t>. Elle a développé de supers relations avec les jeunes qui savent qu’elle est là pour les aider et qui se sentent plus proche d’elle que d’un professeur grâce à la proximité de l’âge. « </w:t>
      </w:r>
      <w:r w:rsidRPr="00C64192">
        <w:rPr>
          <w:rFonts w:eastAsia="Times New Roman" w:cstheme="minorHAnsi"/>
          <w:i/>
          <w:lang w:val="fr-BE"/>
        </w:rPr>
        <w:t>Certains d’entre eux m’envoient même des sms la veille de leur examen quand ils ont une question par rapport à leur matière</w:t>
      </w:r>
      <w:r w:rsidRPr="00C64192">
        <w:rPr>
          <w:rFonts w:eastAsia="Times New Roman" w:cstheme="minorHAnsi"/>
          <w:lang w:val="fr-BE"/>
        </w:rPr>
        <w:t xml:space="preserve"> », ajoute Mina. </w:t>
      </w:r>
    </w:p>
    <w:p w14:paraId="4CCFC419" w14:textId="65711677" w:rsidR="00BA63F8" w:rsidRPr="00C64192" w:rsidRDefault="00BA63F8" w:rsidP="00BA63F8">
      <w:pPr>
        <w:spacing w:before="100" w:beforeAutospacing="1" w:after="100" w:afterAutospacing="1"/>
        <w:jc w:val="both"/>
        <w:rPr>
          <w:rFonts w:eastAsia="Times New Roman" w:cstheme="minorHAnsi"/>
          <w:lang w:val="fr-BE"/>
        </w:rPr>
      </w:pPr>
      <w:r w:rsidRPr="00C64192">
        <w:rPr>
          <w:rFonts w:eastAsia="Times New Roman" w:cstheme="minorHAnsi"/>
          <w:lang w:val="fr-BE"/>
        </w:rPr>
        <w:t xml:space="preserve">Elle compte bien continuer à participer au programme. </w:t>
      </w:r>
    </w:p>
    <w:p w14:paraId="59A2DE01" w14:textId="77777777" w:rsidR="007D0F9C" w:rsidRPr="00C64192" w:rsidRDefault="007D0F9C" w:rsidP="0095757D">
      <w:pPr>
        <w:jc w:val="both"/>
        <w:rPr>
          <w:rFonts w:eastAsia="Times New Roman" w:cstheme="minorHAnsi"/>
          <w:lang w:val="fr-BE"/>
        </w:rPr>
      </w:pPr>
    </w:p>
    <w:p w14:paraId="582BADEB" w14:textId="77777777" w:rsidR="00C57D10" w:rsidRPr="00C64192" w:rsidRDefault="00C57D10" w:rsidP="006A17E2">
      <w:pPr>
        <w:spacing w:after="0" w:line="240" w:lineRule="auto"/>
        <w:rPr>
          <w:rFonts w:eastAsia="Times New Roman" w:cstheme="minorHAnsi"/>
          <w:b/>
          <w:i/>
          <w:sz w:val="24"/>
          <w:szCs w:val="24"/>
          <w:lang w:val="fr-BE" w:eastAsia="nl-BE"/>
        </w:rPr>
      </w:pPr>
    </w:p>
    <w:p w14:paraId="1EBBFD3F" w14:textId="77777777" w:rsidR="00486BEC" w:rsidRPr="00C64192" w:rsidRDefault="006A17E2" w:rsidP="0095757D">
      <w:pPr>
        <w:spacing w:after="0" w:line="240" w:lineRule="auto"/>
        <w:rPr>
          <w:rFonts w:eastAsia="Times New Roman" w:cstheme="minorHAnsi"/>
          <w:b/>
          <w:i/>
          <w:sz w:val="24"/>
          <w:szCs w:val="24"/>
          <w:lang w:val="fr-BE" w:eastAsia="nl-BE"/>
        </w:rPr>
      </w:pPr>
      <w:r w:rsidRPr="00C64192">
        <w:rPr>
          <w:rFonts w:eastAsia="Times New Roman" w:cstheme="minorHAnsi"/>
          <w:b/>
          <w:i/>
          <w:sz w:val="24"/>
          <w:szCs w:val="24"/>
          <w:lang w:val="fr-BE" w:eastAsia="nl-BE"/>
        </w:rPr>
        <w:br/>
      </w:r>
    </w:p>
    <w:p w14:paraId="2CEF0A71" w14:textId="77777777" w:rsidR="004C0D35" w:rsidRPr="00C64192" w:rsidRDefault="004C0D35" w:rsidP="006A17E2">
      <w:pPr>
        <w:rPr>
          <w:rFonts w:cstheme="minorHAnsi"/>
          <w:b/>
          <w:i/>
          <w:lang w:val="fr-BE"/>
        </w:rPr>
      </w:pPr>
    </w:p>
    <w:sectPr w:rsidR="004C0D35" w:rsidRPr="00C641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E426" w14:textId="77777777" w:rsidR="00824D2C" w:rsidRDefault="00824D2C" w:rsidP="005E1E63">
      <w:pPr>
        <w:spacing w:after="0" w:line="240" w:lineRule="auto"/>
      </w:pPr>
      <w:r>
        <w:separator/>
      </w:r>
    </w:p>
  </w:endnote>
  <w:endnote w:type="continuationSeparator" w:id="0">
    <w:p w14:paraId="2BB2764D" w14:textId="77777777" w:rsidR="00824D2C" w:rsidRDefault="00824D2C" w:rsidP="005E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AE8A8" w14:textId="77777777" w:rsidR="00824D2C" w:rsidRDefault="00824D2C" w:rsidP="005E1E63">
      <w:pPr>
        <w:spacing w:after="0" w:line="240" w:lineRule="auto"/>
      </w:pPr>
      <w:r>
        <w:separator/>
      </w:r>
    </w:p>
  </w:footnote>
  <w:footnote w:type="continuationSeparator" w:id="0">
    <w:p w14:paraId="04035182" w14:textId="77777777" w:rsidR="00824D2C" w:rsidRDefault="00824D2C" w:rsidP="005E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177" w14:textId="1743D9FD" w:rsidR="005E1E63" w:rsidRDefault="005E1E63" w:rsidP="005E1E63">
    <w:pPr>
      <w:pStyle w:val="Header"/>
      <w:jc w:val="right"/>
    </w:pPr>
    <w:r>
      <w:rPr>
        <w:noProof/>
      </w:rPr>
      <w:drawing>
        <wp:inline distT="0" distB="0" distL="0" distR="0" wp14:anchorId="12F42164" wp14:editId="3AB1BA24">
          <wp:extent cx="1325153" cy="540000"/>
          <wp:effectExtent l="0" t="0" r="8890" b="0"/>
          <wp:docPr id="5" name="Picture 5" descr="BNP Paribas Fortis Foundation press r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P Paribas Fortis Foundation press ro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153" cy="540000"/>
                  </a:xfrm>
                  <a:prstGeom prst="rect">
                    <a:avLst/>
                  </a:prstGeom>
                  <a:noFill/>
                  <a:ln>
                    <a:noFill/>
                  </a:ln>
                </pic:spPr>
              </pic:pic>
            </a:graphicData>
          </a:graphic>
        </wp:inline>
      </w:drawing>
    </w:r>
  </w:p>
  <w:p w14:paraId="210E730E" w14:textId="77777777" w:rsidR="005E1E63" w:rsidRDefault="005E1E63" w:rsidP="005E1E6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E2"/>
    <w:rsid w:val="00062DAF"/>
    <w:rsid w:val="00185AFF"/>
    <w:rsid w:val="00200ADA"/>
    <w:rsid w:val="00214BB0"/>
    <w:rsid w:val="00235B2E"/>
    <w:rsid w:val="00250ACD"/>
    <w:rsid w:val="002630B6"/>
    <w:rsid w:val="002E3E45"/>
    <w:rsid w:val="0048288D"/>
    <w:rsid w:val="00486BEC"/>
    <w:rsid w:val="004B5792"/>
    <w:rsid w:val="004C0D35"/>
    <w:rsid w:val="005B5B52"/>
    <w:rsid w:val="005E1E63"/>
    <w:rsid w:val="006A17E2"/>
    <w:rsid w:val="00725326"/>
    <w:rsid w:val="00793BDB"/>
    <w:rsid w:val="007B54BD"/>
    <w:rsid w:val="007D0F9C"/>
    <w:rsid w:val="00824D2C"/>
    <w:rsid w:val="008C695D"/>
    <w:rsid w:val="008E6B89"/>
    <w:rsid w:val="00927DA4"/>
    <w:rsid w:val="00935BA2"/>
    <w:rsid w:val="009435AE"/>
    <w:rsid w:val="0095757D"/>
    <w:rsid w:val="00A378B4"/>
    <w:rsid w:val="00A572A9"/>
    <w:rsid w:val="00A878F1"/>
    <w:rsid w:val="00BA63F8"/>
    <w:rsid w:val="00C346E8"/>
    <w:rsid w:val="00C57D10"/>
    <w:rsid w:val="00C64192"/>
    <w:rsid w:val="00D63FB5"/>
    <w:rsid w:val="00D82BD0"/>
    <w:rsid w:val="00DF2991"/>
    <w:rsid w:val="00E9704F"/>
    <w:rsid w:val="00EA1303"/>
    <w:rsid w:val="00EC7F0D"/>
    <w:rsid w:val="00F20133"/>
    <w:rsid w:val="00FA7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EC8B"/>
  <w15:chartTrackingRefBased/>
  <w15:docId w15:val="{F5512ACC-1994-4E43-8C74-F3A6B38A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E2"/>
    <w:pPr>
      <w:ind w:left="720"/>
      <w:contextualSpacing/>
    </w:pPr>
  </w:style>
  <w:style w:type="character" w:styleId="CommentReference">
    <w:name w:val="annotation reference"/>
    <w:basedOn w:val="DefaultParagraphFont"/>
    <w:uiPriority w:val="99"/>
    <w:semiHidden/>
    <w:unhideWhenUsed/>
    <w:rsid w:val="008E6B89"/>
    <w:rPr>
      <w:sz w:val="16"/>
      <w:szCs w:val="16"/>
    </w:rPr>
  </w:style>
  <w:style w:type="paragraph" w:styleId="CommentText">
    <w:name w:val="annotation text"/>
    <w:basedOn w:val="Normal"/>
    <w:link w:val="CommentTextChar"/>
    <w:uiPriority w:val="99"/>
    <w:semiHidden/>
    <w:unhideWhenUsed/>
    <w:rsid w:val="008E6B89"/>
    <w:pPr>
      <w:spacing w:line="240" w:lineRule="auto"/>
    </w:pPr>
    <w:rPr>
      <w:sz w:val="20"/>
      <w:szCs w:val="20"/>
    </w:rPr>
  </w:style>
  <w:style w:type="character" w:customStyle="1" w:styleId="CommentTextChar">
    <w:name w:val="Comment Text Char"/>
    <w:basedOn w:val="DefaultParagraphFont"/>
    <w:link w:val="CommentText"/>
    <w:uiPriority w:val="99"/>
    <w:semiHidden/>
    <w:rsid w:val="008E6B89"/>
    <w:rPr>
      <w:sz w:val="20"/>
      <w:szCs w:val="20"/>
    </w:rPr>
  </w:style>
  <w:style w:type="paragraph" w:styleId="CommentSubject">
    <w:name w:val="annotation subject"/>
    <w:basedOn w:val="CommentText"/>
    <w:next w:val="CommentText"/>
    <w:link w:val="CommentSubjectChar"/>
    <w:uiPriority w:val="99"/>
    <w:semiHidden/>
    <w:unhideWhenUsed/>
    <w:rsid w:val="008E6B89"/>
    <w:rPr>
      <w:b/>
      <w:bCs/>
    </w:rPr>
  </w:style>
  <w:style w:type="character" w:customStyle="1" w:styleId="CommentSubjectChar">
    <w:name w:val="Comment Subject Char"/>
    <w:basedOn w:val="CommentTextChar"/>
    <w:link w:val="CommentSubject"/>
    <w:uiPriority w:val="99"/>
    <w:semiHidden/>
    <w:rsid w:val="008E6B89"/>
    <w:rPr>
      <w:b/>
      <w:bCs/>
      <w:sz w:val="20"/>
      <w:szCs w:val="20"/>
    </w:rPr>
  </w:style>
  <w:style w:type="paragraph" w:styleId="BalloonText">
    <w:name w:val="Balloon Text"/>
    <w:basedOn w:val="Normal"/>
    <w:link w:val="BalloonTextChar"/>
    <w:uiPriority w:val="99"/>
    <w:semiHidden/>
    <w:unhideWhenUsed/>
    <w:rsid w:val="008E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89"/>
    <w:rPr>
      <w:rFonts w:ascii="Segoe UI" w:hAnsi="Segoe UI" w:cs="Segoe UI"/>
      <w:sz w:val="18"/>
      <w:szCs w:val="18"/>
    </w:rPr>
  </w:style>
  <w:style w:type="paragraph" w:styleId="Header">
    <w:name w:val="header"/>
    <w:basedOn w:val="Normal"/>
    <w:link w:val="HeaderChar"/>
    <w:uiPriority w:val="99"/>
    <w:unhideWhenUsed/>
    <w:rsid w:val="005E1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63"/>
  </w:style>
  <w:style w:type="paragraph" w:styleId="Footer">
    <w:name w:val="footer"/>
    <w:basedOn w:val="Normal"/>
    <w:link w:val="FooterChar"/>
    <w:uiPriority w:val="99"/>
    <w:unhideWhenUsed/>
    <w:rsid w:val="005E1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6863">
      <w:bodyDiv w:val="1"/>
      <w:marLeft w:val="0"/>
      <w:marRight w:val="0"/>
      <w:marTop w:val="0"/>
      <w:marBottom w:val="0"/>
      <w:divBdr>
        <w:top w:val="none" w:sz="0" w:space="0" w:color="auto"/>
        <w:left w:val="none" w:sz="0" w:space="0" w:color="auto"/>
        <w:bottom w:val="none" w:sz="0" w:space="0" w:color="auto"/>
        <w:right w:val="none" w:sz="0" w:space="0" w:color="auto"/>
      </w:divBdr>
    </w:div>
    <w:div w:id="417100681">
      <w:bodyDiv w:val="1"/>
      <w:marLeft w:val="0"/>
      <w:marRight w:val="0"/>
      <w:marTop w:val="0"/>
      <w:marBottom w:val="0"/>
      <w:divBdr>
        <w:top w:val="none" w:sz="0" w:space="0" w:color="auto"/>
        <w:left w:val="none" w:sz="0" w:space="0" w:color="auto"/>
        <w:bottom w:val="none" w:sz="0" w:space="0" w:color="auto"/>
        <w:right w:val="none" w:sz="0" w:space="0" w:color="auto"/>
      </w:divBdr>
    </w:div>
    <w:div w:id="666708572">
      <w:bodyDiv w:val="1"/>
      <w:marLeft w:val="0"/>
      <w:marRight w:val="0"/>
      <w:marTop w:val="0"/>
      <w:marBottom w:val="0"/>
      <w:divBdr>
        <w:top w:val="none" w:sz="0" w:space="0" w:color="auto"/>
        <w:left w:val="none" w:sz="0" w:space="0" w:color="auto"/>
        <w:bottom w:val="none" w:sz="0" w:space="0" w:color="auto"/>
        <w:right w:val="none" w:sz="0" w:space="0" w:color="auto"/>
      </w:divBdr>
    </w:div>
    <w:div w:id="878132875">
      <w:bodyDiv w:val="1"/>
      <w:marLeft w:val="0"/>
      <w:marRight w:val="0"/>
      <w:marTop w:val="0"/>
      <w:marBottom w:val="0"/>
      <w:divBdr>
        <w:top w:val="none" w:sz="0" w:space="0" w:color="auto"/>
        <w:left w:val="none" w:sz="0" w:space="0" w:color="auto"/>
        <w:bottom w:val="none" w:sz="0" w:space="0" w:color="auto"/>
        <w:right w:val="none" w:sz="0" w:space="0" w:color="auto"/>
      </w:divBdr>
    </w:div>
    <w:div w:id="1835023526">
      <w:bodyDiv w:val="1"/>
      <w:marLeft w:val="0"/>
      <w:marRight w:val="0"/>
      <w:marTop w:val="0"/>
      <w:marBottom w:val="0"/>
      <w:divBdr>
        <w:top w:val="none" w:sz="0" w:space="0" w:color="auto"/>
        <w:left w:val="none" w:sz="0" w:space="0" w:color="auto"/>
        <w:bottom w:val="none" w:sz="0" w:space="0" w:color="auto"/>
        <w:right w:val="none" w:sz="0" w:space="0" w:color="auto"/>
      </w:divBdr>
    </w:div>
    <w:div w:id="18923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Kent</dc:creator>
  <cp:keywords/>
  <dc:description/>
  <cp:lastModifiedBy>Laure Vandeghinste</cp:lastModifiedBy>
  <cp:revision>2</cp:revision>
  <dcterms:created xsi:type="dcterms:W3CDTF">2018-02-05T13:57:00Z</dcterms:created>
  <dcterms:modified xsi:type="dcterms:W3CDTF">2018-02-05T13:57:00Z</dcterms:modified>
</cp:coreProperties>
</file>