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938E" w14:textId="11EBDEEF" w:rsidR="04F59C11" w:rsidRDefault="009945CB" w:rsidP="27EB5934">
      <w:pPr>
        <w:pStyle w:val="Default"/>
        <w:ind w:left="-284" w:right="-330"/>
        <w:jc w:val="center"/>
        <w:rPr>
          <w:rFonts w:asciiTheme="minorHAnsi" w:eastAsia="Calibri" w:hAnsiTheme="minorHAnsi" w:cstheme="minorBidi"/>
          <w:b/>
          <w:bCs/>
          <w:color w:val="FF0000"/>
          <w:sz w:val="22"/>
          <w:szCs w:val="22"/>
          <w:highlight w:val="yellow"/>
        </w:rPr>
      </w:pPr>
      <w:r>
        <w:rPr>
          <w:rFonts w:asciiTheme="minorHAnsi" w:eastAsia="Calibri" w:hAnsiTheme="minorHAnsi" w:cstheme="minorBidi"/>
          <w:b/>
          <w:bCs/>
          <w:color w:val="FF0000"/>
          <w:sz w:val="22"/>
          <w:szCs w:val="22"/>
          <w:highlight w:val="yellow"/>
        </w:rPr>
        <w:t xml:space="preserve"> </w:t>
      </w:r>
    </w:p>
    <w:p w14:paraId="7B035DF5" w14:textId="4C13D10F" w:rsidR="27EB5934" w:rsidRDefault="27EB5934" w:rsidP="27EB5934">
      <w:pPr>
        <w:pStyle w:val="Default"/>
        <w:ind w:left="-284" w:right="-330"/>
        <w:rPr>
          <w:rFonts w:eastAsia="Calibri"/>
          <w:b/>
          <w:bCs/>
          <w:color w:val="000000" w:themeColor="text1"/>
        </w:rPr>
      </w:pPr>
    </w:p>
    <w:p w14:paraId="518D9FDA" w14:textId="00A06460" w:rsidR="137699AF" w:rsidRDefault="137699AF" w:rsidP="696F4C12">
      <w:pPr>
        <w:pStyle w:val="Default"/>
        <w:ind w:left="-284" w:right="-330"/>
        <w:rPr>
          <w:rFonts w:asciiTheme="minorHAnsi" w:eastAsia="Calibri" w:hAnsiTheme="minorHAnsi" w:cstheme="minorBidi"/>
          <w:b/>
          <w:bCs/>
          <w:color w:val="000000" w:themeColor="text1"/>
          <w:sz w:val="22"/>
          <w:szCs w:val="22"/>
        </w:rPr>
      </w:pPr>
      <w:r w:rsidRPr="696F4C12">
        <w:rPr>
          <w:rFonts w:asciiTheme="minorHAnsi" w:eastAsia="Calibri" w:hAnsiTheme="minorHAnsi" w:cstheme="minorBidi"/>
          <w:b/>
          <w:bCs/>
          <w:color w:val="000000" w:themeColor="text1"/>
          <w:sz w:val="22"/>
          <w:szCs w:val="22"/>
        </w:rPr>
        <w:t xml:space="preserve">MSF calls on WHO to prioritise supply of more </w:t>
      </w:r>
      <w:r w:rsidR="19EABC2E" w:rsidRPr="696F4C12">
        <w:rPr>
          <w:rFonts w:asciiTheme="minorHAnsi" w:eastAsia="Calibri" w:hAnsiTheme="minorHAnsi" w:cstheme="minorBidi"/>
          <w:b/>
          <w:bCs/>
          <w:color w:val="000000" w:themeColor="text1"/>
          <w:sz w:val="22"/>
          <w:szCs w:val="22"/>
        </w:rPr>
        <w:t>quality</w:t>
      </w:r>
      <w:r w:rsidR="475013B8" w:rsidRPr="696F4C12">
        <w:rPr>
          <w:rFonts w:asciiTheme="minorHAnsi" w:eastAsia="Calibri" w:hAnsiTheme="minorHAnsi" w:cstheme="minorBidi"/>
          <w:b/>
          <w:bCs/>
          <w:color w:val="000000" w:themeColor="text1"/>
          <w:sz w:val="22"/>
          <w:szCs w:val="22"/>
        </w:rPr>
        <w:t>-</w:t>
      </w:r>
      <w:r w:rsidR="19EABC2E" w:rsidRPr="696F4C12">
        <w:rPr>
          <w:rFonts w:asciiTheme="minorHAnsi" w:eastAsia="Calibri" w:hAnsiTheme="minorHAnsi" w:cstheme="minorBidi"/>
          <w:b/>
          <w:bCs/>
          <w:color w:val="000000" w:themeColor="text1"/>
          <w:sz w:val="22"/>
          <w:szCs w:val="22"/>
        </w:rPr>
        <w:t xml:space="preserve">assured sources of </w:t>
      </w:r>
      <w:r w:rsidRPr="696F4C12">
        <w:rPr>
          <w:rFonts w:asciiTheme="minorHAnsi" w:eastAsia="Calibri" w:hAnsiTheme="minorHAnsi" w:cstheme="minorBidi"/>
          <w:b/>
          <w:bCs/>
          <w:color w:val="000000" w:themeColor="text1"/>
          <w:sz w:val="22"/>
          <w:szCs w:val="22"/>
        </w:rPr>
        <w:t>insulin</w:t>
      </w:r>
    </w:p>
    <w:p w14:paraId="32C2F669" w14:textId="77777777" w:rsidR="00835AA1" w:rsidRPr="00532E0E" w:rsidRDefault="00835AA1" w:rsidP="00B520C5">
      <w:pPr>
        <w:pStyle w:val="Default"/>
        <w:ind w:left="-284" w:right="-330"/>
        <w:rPr>
          <w:rFonts w:asciiTheme="minorHAnsi" w:hAnsiTheme="minorHAnsi" w:cstheme="minorHAnsi"/>
          <w:b/>
          <w:bCs/>
          <w:sz w:val="22"/>
          <w:szCs w:val="22"/>
        </w:rPr>
      </w:pPr>
    </w:p>
    <w:p w14:paraId="04899A34" w14:textId="253DB1BB" w:rsidR="64C2233A" w:rsidRPr="00532E0E" w:rsidRDefault="00835AA1" w:rsidP="00B520C5">
      <w:pPr>
        <w:pStyle w:val="Default"/>
        <w:ind w:left="-284" w:right="-330"/>
        <w:rPr>
          <w:rFonts w:asciiTheme="minorHAnsi" w:hAnsiTheme="minorHAnsi" w:cstheme="minorBidi"/>
          <w:sz w:val="22"/>
          <w:szCs w:val="22"/>
        </w:rPr>
      </w:pPr>
      <w:r w:rsidRPr="79BCAED7">
        <w:rPr>
          <w:rFonts w:asciiTheme="minorHAnsi" w:hAnsiTheme="minorHAnsi" w:cstheme="minorBidi"/>
          <w:i/>
          <w:iCs/>
          <w:sz w:val="22"/>
          <w:szCs w:val="22"/>
        </w:rPr>
        <w:t xml:space="preserve"> </w:t>
      </w:r>
      <w:r w:rsidR="1C871D70" w:rsidRPr="79BCAED7">
        <w:rPr>
          <w:rFonts w:asciiTheme="minorHAnsi" w:hAnsiTheme="minorHAnsi" w:cstheme="minorBidi"/>
          <w:sz w:val="22"/>
          <w:szCs w:val="22"/>
        </w:rPr>
        <w:t xml:space="preserve">The </w:t>
      </w:r>
      <w:r w:rsidR="53FC4EF0" w:rsidRPr="79BCAED7">
        <w:rPr>
          <w:rFonts w:asciiTheme="minorHAnsi" w:hAnsiTheme="minorHAnsi" w:cstheme="minorBidi"/>
          <w:sz w:val="22"/>
          <w:szCs w:val="22"/>
        </w:rPr>
        <w:t>i</w:t>
      </w:r>
      <w:r w:rsidR="0765C097" w:rsidRPr="79BCAED7">
        <w:rPr>
          <w:rFonts w:asciiTheme="minorHAnsi" w:hAnsiTheme="minorHAnsi" w:cstheme="minorBidi"/>
          <w:sz w:val="22"/>
          <w:szCs w:val="22"/>
        </w:rPr>
        <w:t xml:space="preserve">nternational medical </w:t>
      </w:r>
      <w:r w:rsidR="00B20575" w:rsidRPr="79BCAED7">
        <w:rPr>
          <w:rFonts w:asciiTheme="minorHAnsi" w:hAnsiTheme="minorHAnsi" w:cstheme="minorBidi"/>
          <w:sz w:val="22"/>
          <w:szCs w:val="22"/>
        </w:rPr>
        <w:t xml:space="preserve">humanitarian </w:t>
      </w:r>
      <w:r w:rsidR="00797ECE" w:rsidRPr="79BCAED7">
        <w:rPr>
          <w:rFonts w:asciiTheme="minorHAnsi" w:hAnsiTheme="minorHAnsi" w:cstheme="minorBidi"/>
          <w:sz w:val="22"/>
          <w:szCs w:val="22"/>
        </w:rPr>
        <w:t>organisation Doctors Without Borders (MSF</w:t>
      </w:r>
      <w:r w:rsidR="009E1513" w:rsidRPr="79BCAED7">
        <w:rPr>
          <w:rFonts w:asciiTheme="minorHAnsi" w:hAnsiTheme="minorHAnsi" w:cstheme="minorBidi"/>
          <w:sz w:val="22"/>
          <w:szCs w:val="22"/>
        </w:rPr>
        <w:t xml:space="preserve">) </w:t>
      </w:r>
      <w:r w:rsidR="1751E959" w:rsidRPr="79BCAED7">
        <w:rPr>
          <w:rFonts w:asciiTheme="minorHAnsi" w:hAnsiTheme="minorHAnsi" w:cstheme="minorBidi"/>
          <w:sz w:val="22"/>
          <w:szCs w:val="22"/>
        </w:rPr>
        <w:t>welcomed the launch of the ‘</w:t>
      </w:r>
      <w:hyperlink r:id="rId7" w:history="1">
        <w:r w:rsidR="74AA4DB0" w:rsidRPr="007E0B05">
          <w:rPr>
            <w:rStyle w:val="Hyperlink"/>
            <w:rFonts w:ascii="Calibri" w:eastAsia="Calibri" w:hAnsi="Calibri" w:cs="Calibri"/>
            <w:sz w:val="22"/>
            <w:szCs w:val="22"/>
          </w:rPr>
          <w:t>Globa</w:t>
        </w:r>
        <w:r w:rsidR="007E0B05" w:rsidRPr="007E0B05">
          <w:rPr>
            <w:rStyle w:val="Hyperlink"/>
            <w:rFonts w:ascii="Calibri" w:eastAsia="Calibri" w:hAnsi="Calibri" w:cs="Calibri"/>
            <w:sz w:val="22"/>
            <w:szCs w:val="22"/>
          </w:rPr>
          <w:t>l Diabetes Compact</w:t>
        </w:r>
      </w:hyperlink>
      <w:r w:rsidR="007E0B05">
        <w:rPr>
          <w:rFonts w:ascii="Calibri" w:eastAsia="Calibri" w:hAnsi="Calibri" w:cs="Calibri"/>
          <w:sz w:val="22"/>
          <w:szCs w:val="22"/>
        </w:rPr>
        <w:t xml:space="preserve">’ </w:t>
      </w:r>
      <w:r w:rsidR="1751E959" w:rsidRPr="79BCAED7">
        <w:rPr>
          <w:rFonts w:ascii="Calibri" w:eastAsia="Calibri" w:hAnsi="Calibri" w:cs="Calibri"/>
          <w:sz w:val="22"/>
          <w:szCs w:val="22"/>
        </w:rPr>
        <w:t>by the World Health Organization</w:t>
      </w:r>
      <w:r w:rsidR="00105B7A">
        <w:rPr>
          <w:rFonts w:ascii="Calibri" w:eastAsia="Calibri" w:hAnsi="Calibri" w:cs="Calibri"/>
          <w:sz w:val="22"/>
          <w:szCs w:val="22"/>
        </w:rPr>
        <w:t xml:space="preserve"> (WHO)</w:t>
      </w:r>
      <w:r w:rsidR="1751E959" w:rsidRPr="79BCAED7">
        <w:rPr>
          <w:rFonts w:ascii="Calibri" w:eastAsia="Calibri" w:hAnsi="Calibri" w:cs="Calibri"/>
          <w:sz w:val="22"/>
          <w:szCs w:val="22"/>
        </w:rPr>
        <w:t xml:space="preserve"> today and </w:t>
      </w:r>
      <w:r w:rsidR="155769BF" w:rsidRPr="79BCAED7">
        <w:rPr>
          <w:rFonts w:asciiTheme="minorHAnsi" w:hAnsiTheme="minorHAnsi" w:cstheme="minorBidi"/>
          <w:sz w:val="22"/>
          <w:szCs w:val="22"/>
        </w:rPr>
        <w:t>stresse</w:t>
      </w:r>
      <w:r w:rsidR="6DC29F02" w:rsidRPr="79BCAED7">
        <w:rPr>
          <w:rFonts w:asciiTheme="minorHAnsi" w:hAnsiTheme="minorHAnsi" w:cstheme="minorBidi"/>
          <w:sz w:val="22"/>
          <w:szCs w:val="22"/>
        </w:rPr>
        <w:t>d</w:t>
      </w:r>
      <w:r w:rsidR="155769BF" w:rsidRPr="79BCAED7">
        <w:rPr>
          <w:rFonts w:asciiTheme="minorHAnsi" w:hAnsiTheme="minorHAnsi" w:cstheme="minorBidi"/>
          <w:sz w:val="22"/>
          <w:szCs w:val="22"/>
        </w:rPr>
        <w:t xml:space="preserve"> the need to speed up the availability of more quality-assured sources of human insulin so that everyone in need can access this lifesaving medicine, </w:t>
      </w:r>
      <w:r w:rsidR="6EFAF075" w:rsidRPr="17F4BD22">
        <w:rPr>
          <w:rFonts w:asciiTheme="minorHAnsi" w:hAnsiTheme="minorHAnsi" w:cstheme="minorBidi"/>
          <w:sz w:val="22"/>
          <w:szCs w:val="22"/>
        </w:rPr>
        <w:t>especially</w:t>
      </w:r>
      <w:r w:rsidR="0B046039" w:rsidRPr="79BCAED7">
        <w:rPr>
          <w:rFonts w:asciiTheme="minorHAnsi" w:hAnsiTheme="minorHAnsi" w:cstheme="minorBidi"/>
          <w:sz w:val="22"/>
          <w:szCs w:val="22"/>
        </w:rPr>
        <w:t xml:space="preserve"> </w:t>
      </w:r>
      <w:r w:rsidR="2FF6C48B" w:rsidRPr="79BCAED7">
        <w:rPr>
          <w:rFonts w:asciiTheme="minorHAnsi" w:hAnsiTheme="minorHAnsi" w:cstheme="minorBidi"/>
          <w:sz w:val="22"/>
          <w:szCs w:val="22"/>
        </w:rPr>
        <w:t xml:space="preserve">people </w:t>
      </w:r>
      <w:r w:rsidR="0B046039" w:rsidRPr="79BCAED7">
        <w:rPr>
          <w:rFonts w:asciiTheme="minorHAnsi" w:hAnsiTheme="minorHAnsi" w:cstheme="minorBidi"/>
          <w:sz w:val="22"/>
          <w:szCs w:val="22"/>
        </w:rPr>
        <w:t>in low- and middle-income countries</w:t>
      </w:r>
      <w:r w:rsidR="47780400" w:rsidRPr="17F4BD22">
        <w:rPr>
          <w:rFonts w:asciiTheme="minorHAnsi" w:hAnsiTheme="minorHAnsi" w:cstheme="minorBidi"/>
          <w:sz w:val="22"/>
          <w:szCs w:val="22"/>
        </w:rPr>
        <w:t xml:space="preserve"> where the most people struggle to access insulin</w:t>
      </w:r>
      <w:r w:rsidR="0B046039" w:rsidRPr="17F4BD22">
        <w:rPr>
          <w:rFonts w:asciiTheme="minorHAnsi" w:hAnsiTheme="minorHAnsi" w:cstheme="minorBidi"/>
          <w:sz w:val="22"/>
          <w:szCs w:val="22"/>
        </w:rPr>
        <w:t>.</w:t>
      </w:r>
      <w:r w:rsidR="0B046039" w:rsidRPr="79BCAED7">
        <w:rPr>
          <w:rFonts w:asciiTheme="minorHAnsi" w:hAnsiTheme="minorHAnsi" w:cstheme="minorBidi"/>
          <w:sz w:val="22"/>
          <w:szCs w:val="22"/>
        </w:rPr>
        <w:t xml:space="preserve"> Access to insulin is also critical in the context of COVID-19, </w:t>
      </w:r>
      <w:r w:rsidR="56B2848D" w:rsidRPr="79BCAED7">
        <w:rPr>
          <w:rFonts w:asciiTheme="minorHAnsi" w:hAnsiTheme="minorHAnsi" w:cstheme="minorBidi"/>
          <w:sz w:val="22"/>
          <w:szCs w:val="22"/>
        </w:rPr>
        <w:t>considering that people with diabetes have a higher risk of severe COVID-19 disease and death.</w:t>
      </w:r>
    </w:p>
    <w:p w14:paraId="16503DFF" w14:textId="0BB3BDF5" w:rsidR="64C2233A" w:rsidRPr="00532E0E" w:rsidRDefault="64C2233A" w:rsidP="00B520C5">
      <w:pPr>
        <w:pStyle w:val="Default"/>
        <w:ind w:left="-284" w:right="-330"/>
        <w:rPr>
          <w:rFonts w:eastAsia="Calibri"/>
          <w:color w:val="000000" w:themeColor="text1"/>
        </w:rPr>
      </w:pPr>
    </w:p>
    <w:p w14:paraId="69DA1597" w14:textId="4135B9C7" w:rsidR="132B319C" w:rsidRDefault="132B319C" w:rsidP="00B520C5">
      <w:pPr>
        <w:pStyle w:val="Default"/>
        <w:ind w:left="-284" w:right="-330"/>
        <w:rPr>
          <w:rFonts w:eastAsia="Calibri"/>
          <w:color w:val="000000" w:themeColor="text1"/>
        </w:rPr>
      </w:pPr>
      <w:r w:rsidRPr="696F4C12">
        <w:rPr>
          <w:rFonts w:asciiTheme="minorHAnsi" w:hAnsiTheme="minorHAnsi" w:cstheme="minorBidi"/>
          <w:sz w:val="22"/>
          <w:szCs w:val="22"/>
        </w:rPr>
        <w:t xml:space="preserve">Insulin was discovered 100 years ago, but </w:t>
      </w:r>
      <w:r w:rsidR="12B9C671" w:rsidRPr="46477DD2">
        <w:rPr>
          <w:rFonts w:asciiTheme="minorHAnsi" w:hAnsiTheme="minorHAnsi" w:cstheme="minorBidi"/>
          <w:sz w:val="22"/>
          <w:szCs w:val="22"/>
        </w:rPr>
        <w:t xml:space="preserve">globally, </w:t>
      </w:r>
      <w:r w:rsidR="22FC9FEF" w:rsidRPr="696F4C12">
        <w:rPr>
          <w:rFonts w:asciiTheme="minorHAnsi" w:hAnsiTheme="minorHAnsi" w:cstheme="minorBidi"/>
          <w:sz w:val="22"/>
          <w:szCs w:val="22"/>
        </w:rPr>
        <w:t xml:space="preserve">only </w:t>
      </w:r>
      <w:hyperlink r:id="rId8">
        <w:r w:rsidR="4B24A1CD" w:rsidRPr="46477DD2">
          <w:rPr>
            <w:rStyle w:val="Hyperlink"/>
            <w:rFonts w:asciiTheme="minorHAnsi" w:hAnsiTheme="minorHAnsi" w:cstheme="minorBidi"/>
            <w:sz w:val="22"/>
            <w:szCs w:val="22"/>
          </w:rPr>
          <w:t>half</w:t>
        </w:r>
      </w:hyperlink>
      <w:r w:rsidR="22FC9FEF" w:rsidRPr="696F4C12">
        <w:rPr>
          <w:rFonts w:asciiTheme="minorHAnsi" w:hAnsiTheme="minorHAnsi" w:cstheme="minorBidi"/>
          <w:color w:val="auto"/>
          <w:sz w:val="22"/>
          <w:szCs w:val="22"/>
        </w:rPr>
        <w:t xml:space="preserve"> of people requiring it have access t</w:t>
      </w:r>
      <w:r w:rsidRPr="696F4C12">
        <w:rPr>
          <w:rFonts w:asciiTheme="minorHAnsi" w:hAnsiTheme="minorHAnsi" w:cstheme="minorBidi"/>
          <w:sz w:val="22"/>
          <w:szCs w:val="22"/>
        </w:rPr>
        <w:t>o this essential medicine</w:t>
      </w:r>
      <w:r w:rsidR="58D55385" w:rsidRPr="696F4C12">
        <w:rPr>
          <w:rFonts w:asciiTheme="minorHAnsi" w:hAnsiTheme="minorHAnsi" w:cstheme="minorBidi"/>
          <w:sz w:val="22"/>
          <w:szCs w:val="22"/>
        </w:rPr>
        <w:t xml:space="preserve"> today</w:t>
      </w:r>
      <w:r w:rsidR="2E261443" w:rsidRPr="696F4C12">
        <w:rPr>
          <w:rFonts w:asciiTheme="minorHAnsi" w:hAnsiTheme="minorHAnsi" w:cstheme="minorBidi"/>
          <w:sz w:val="22"/>
          <w:szCs w:val="22"/>
        </w:rPr>
        <w:t xml:space="preserve"> </w:t>
      </w:r>
      <w:r w:rsidRPr="696F4C12">
        <w:rPr>
          <w:rFonts w:asciiTheme="minorHAnsi" w:hAnsiTheme="minorHAnsi" w:cstheme="minorBidi"/>
          <w:sz w:val="22"/>
          <w:szCs w:val="22"/>
        </w:rPr>
        <w:t>because</w:t>
      </w:r>
      <w:r w:rsidR="04884661" w:rsidRPr="696F4C12">
        <w:rPr>
          <w:rFonts w:asciiTheme="minorHAnsi" w:hAnsiTheme="minorHAnsi" w:cstheme="minorBidi"/>
          <w:sz w:val="22"/>
          <w:szCs w:val="22"/>
        </w:rPr>
        <w:t xml:space="preserve"> of</w:t>
      </w:r>
      <w:r w:rsidRPr="696F4C12">
        <w:rPr>
          <w:rFonts w:asciiTheme="minorHAnsi" w:hAnsiTheme="minorHAnsi" w:cstheme="minorBidi"/>
          <w:sz w:val="22"/>
          <w:szCs w:val="22"/>
        </w:rPr>
        <w:t xml:space="preserve"> challenging storage requirements, complex treatment protocols and high prices. Today three insulin manufacturers</w:t>
      </w:r>
      <w:r w:rsidR="002214CB" w:rsidRPr="696F4C12">
        <w:rPr>
          <w:rFonts w:asciiTheme="minorHAnsi" w:hAnsiTheme="minorHAnsi" w:cstheme="minorBidi"/>
          <w:sz w:val="22"/>
          <w:szCs w:val="22"/>
        </w:rPr>
        <w:t xml:space="preserve"> – </w:t>
      </w:r>
      <w:r w:rsidRPr="696F4C12">
        <w:rPr>
          <w:rFonts w:asciiTheme="minorHAnsi" w:hAnsiTheme="minorHAnsi" w:cstheme="minorBidi"/>
          <w:sz w:val="22"/>
          <w:szCs w:val="22"/>
        </w:rPr>
        <w:t>Eli Lilly, Novo Nordisk, and Sanofi</w:t>
      </w:r>
      <w:r w:rsidR="0F61951A" w:rsidRPr="696F4C12">
        <w:rPr>
          <w:rFonts w:asciiTheme="minorHAnsi" w:hAnsiTheme="minorHAnsi" w:cstheme="minorBidi"/>
          <w:sz w:val="22"/>
          <w:szCs w:val="22"/>
        </w:rPr>
        <w:t xml:space="preserve"> </w:t>
      </w:r>
      <w:r w:rsidR="002214CB" w:rsidRPr="696F4C12">
        <w:rPr>
          <w:rFonts w:asciiTheme="minorHAnsi" w:hAnsiTheme="minorHAnsi" w:cstheme="minorBidi"/>
          <w:sz w:val="22"/>
          <w:szCs w:val="22"/>
        </w:rPr>
        <w:t>–</w:t>
      </w:r>
      <w:r w:rsidRPr="696F4C12">
        <w:rPr>
          <w:rFonts w:asciiTheme="minorHAnsi" w:hAnsiTheme="minorHAnsi" w:cstheme="minorBidi"/>
          <w:sz w:val="22"/>
          <w:szCs w:val="22"/>
        </w:rPr>
        <w:t xml:space="preserve"> </w:t>
      </w:r>
      <w:r w:rsidR="76D48F91" w:rsidRPr="696F4C12">
        <w:rPr>
          <w:rFonts w:asciiTheme="minorHAnsi" w:hAnsiTheme="minorHAnsi" w:cstheme="minorBidi"/>
          <w:sz w:val="22"/>
          <w:szCs w:val="22"/>
        </w:rPr>
        <w:t xml:space="preserve">dominate </w:t>
      </w:r>
      <w:r w:rsidRPr="696F4C12">
        <w:rPr>
          <w:rFonts w:asciiTheme="minorHAnsi" w:hAnsiTheme="minorHAnsi" w:cstheme="minorBidi"/>
          <w:sz w:val="22"/>
          <w:szCs w:val="22"/>
        </w:rPr>
        <w:t xml:space="preserve">the global market and </w:t>
      </w:r>
      <w:r w:rsidR="073A90F3" w:rsidRPr="696F4C12">
        <w:rPr>
          <w:rFonts w:asciiTheme="minorHAnsi" w:hAnsiTheme="minorHAnsi" w:cstheme="minorBidi"/>
          <w:sz w:val="22"/>
          <w:szCs w:val="22"/>
        </w:rPr>
        <w:t xml:space="preserve">often </w:t>
      </w:r>
      <w:r w:rsidR="675E9ECC" w:rsidRPr="696F4C12">
        <w:rPr>
          <w:rFonts w:asciiTheme="minorHAnsi" w:hAnsiTheme="minorHAnsi" w:cstheme="minorBidi"/>
          <w:sz w:val="22"/>
          <w:szCs w:val="22"/>
        </w:rPr>
        <w:t xml:space="preserve">appear </w:t>
      </w:r>
      <w:r w:rsidR="073A90F3" w:rsidRPr="696F4C12">
        <w:rPr>
          <w:rFonts w:asciiTheme="minorHAnsi" w:hAnsiTheme="minorHAnsi" w:cstheme="minorBidi"/>
          <w:sz w:val="22"/>
          <w:szCs w:val="22"/>
        </w:rPr>
        <w:t>to</w:t>
      </w:r>
      <w:r w:rsidRPr="696F4C12">
        <w:rPr>
          <w:rFonts w:asciiTheme="minorHAnsi" w:hAnsiTheme="minorHAnsi" w:cstheme="minorBidi"/>
          <w:sz w:val="22"/>
          <w:szCs w:val="22"/>
        </w:rPr>
        <w:t xml:space="preserve"> mirror each other’s pric</w:t>
      </w:r>
      <w:r w:rsidR="2CCA95E6" w:rsidRPr="696F4C12">
        <w:rPr>
          <w:rFonts w:asciiTheme="minorHAnsi" w:hAnsiTheme="minorHAnsi" w:cstheme="minorBidi"/>
          <w:sz w:val="22"/>
          <w:szCs w:val="22"/>
        </w:rPr>
        <w:t>e</w:t>
      </w:r>
      <w:r w:rsidRPr="696F4C12">
        <w:rPr>
          <w:rFonts w:asciiTheme="minorHAnsi" w:hAnsiTheme="minorHAnsi" w:cstheme="minorBidi"/>
          <w:sz w:val="22"/>
          <w:szCs w:val="22"/>
        </w:rPr>
        <w:t xml:space="preserve"> increases. This is particularly </w:t>
      </w:r>
      <w:r w:rsidR="6235B60B" w:rsidRPr="696F4C12">
        <w:rPr>
          <w:rFonts w:asciiTheme="minorHAnsi" w:hAnsiTheme="minorHAnsi" w:cstheme="minorBidi"/>
          <w:sz w:val="22"/>
          <w:szCs w:val="22"/>
        </w:rPr>
        <w:t xml:space="preserve">disappointing </w:t>
      </w:r>
      <w:r w:rsidRPr="696F4C12">
        <w:rPr>
          <w:rFonts w:asciiTheme="minorHAnsi" w:hAnsiTheme="minorHAnsi" w:cstheme="minorBidi"/>
          <w:sz w:val="22"/>
          <w:szCs w:val="22"/>
        </w:rPr>
        <w:t>given that the scientists who discovered insulin sold the patent for US$1</w:t>
      </w:r>
      <w:r w:rsidR="7BECBC18" w:rsidRPr="696F4C12">
        <w:rPr>
          <w:rFonts w:asciiTheme="minorHAnsi" w:hAnsiTheme="minorHAnsi" w:cstheme="minorBidi"/>
          <w:sz w:val="22"/>
          <w:szCs w:val="22"/>
        </w:rPr>
        <w:t xml:space="preserve"> in </w:t>
      </w:r>
      <w:r w:rsidR="7D2C0997" w:rsidRPr="696F4C12">
        <w:rPr>
          <w:rFonts w:asciiTheme="minorHAnsi" w:hAnsiTheme="minorHAnsi" w:cstheme="minorBidi"/>
          <w:sz w:val="22"/>
          <w:szCs w:val="22"/>
        </w:rPr>
        <w:t>1921</w:t>
      </w:r>
      <w:r w:rsidRPr="696F4C12">
        <w:rPr>
          <w:rFonts w:asciiTheme="minorHAnsi" w:hAnsiTheme="minorHAnsi" w:cstheme="minorBidi"/>
          <w:sz w:val="22"/>
          <w:szCs w:val="22"/>
        </w:rPr>
        <w:t>, on the understanding that the discovery</w:t>
      </w:r>
      <w:r w:rsidR="115482DD" w:rsidRPr="696F4C12">
        <w:rPr>
          <w:rFonts w:asciiTheme="minorHAnsi" w:hAnsiTheme="minorHAnsi" w:cstheme="minorBidi"/>
          <w:sz w:val="22"/>
          <w:szCs w:val="22"/>
        </w:rPr>
        <w:t xml:space="preserve"> of this lifesaving medicine</w:t>
      </w:r>
      <w:r w:rsidRPr="696F4C12">
        <w:rPr>
          <w:rFonts w:asciiTheme="minorHAnsi" w:hAnsiTheme="minorHAnsi" w:cstheme="minorBidi"/>
          <w:sz w:val="22"/>
          <w:szCs w:val="22"/>
        </w:rPr>
        <w:t xml:space="preserve"> should be available to anyone who needed it. </w:t>
      </w:r>
    </w:p>
    <w:p w14:paraId="0D03A861" w14:textId="77777777" w:rsidR="001A554F" w:rsidRPr="00532E0E" w:rsidRDefault="001A554F" w:rsidP="00B520C5">
      <w:pPr>
        <w:pStyle w:val="Default"/>
        <w:ind w:left="-284" w:right="-330"/>
        <w:rPr>
          <w:rFonts w:asciiTheme="minorHAnsi" w:hAnsiTheme="minorHAnsi" w:cstheme="minorHAnsi"/>
          <w:sz w:val="22"/>
          <w:szCs w:val="22"/>
          <w:highlight w:val="yellow"/>
        </w:rPr>
      </w:pPr>
    </w:p>
    <w:p w14:paraId="3C1A459F" w14:textId="24983FDC" w:rsidR="00AB12FE" w:rsidRDefault="002D0166" w:rsidP="00B520C5">
      <w:pPr>
        <w:pStyle w:val="Default"/>
        <w:ind w:left="-284" w:right="-330"/>
        <w:rPr>
          <w:rFonts w:asciiTheme="minorHAnsi" w:eastAsia="Calibri" w:hAnsiTheme="minorHAnsi" w:cstheme="minorBidi"/>
          <w:color w:val="000000" w:themeColor="text1"/>
          <w:sz w:val="22"/>
          <w:szCs w:val="22"/>
        </w:rPr>
      </w:pPr>
      <w:r w:rsidRPr="5BC69D6D">
        <w:rPr>
          <w:rFonts w:asciiTheme="minorHAnsi" w:eastAsia="Calibri" w:hAnsiTheme="minorHAnsi" w:cstheme="minorBidi"/>
          <w:color w:val="000000" w:themeColor="text1"/>
          <w:sz w:val="22"/>
          <w:szCs w:val="22"/>
        </w:rPr>
        <w:t>“</w:t>
      </w:r>
      <w:r w:rsidR="004C0C4D" w:rsidRPr="5BC69D6D">
        <w:rPr>
          <w:rFonts w:asciiTheme="minorHAnsi" w:eastAsia="Calibri" w:hAnsiTheme="minorHAnsi" w:cstheme="minorBidi"/>
          <w:color w:val="000000" w:themeColor="text1"/>
          <w:sz w:val="22"/>
          <w:szCs w:val="22"/>
        </w:rPr>
        <w:t>M</w:t>
      </w:r>
      <w:r w:rsidR="0088258B" w:rsidRPr="5BC69D6D">
        <w:rPr>
          <w:rFonts w:asciiTheme="minorHAnsi" w:eastAsia="Calibri" w:hAnsiTheme="minorHAnsi" w:cstheme="minorBidi"/>
          <w:color w:val="000000" w:themeColor="text1"/>
          <w:sz w:val="22"/>
          <w:szCs w:val="22"/>
        </w:rPr>
        <w:t>illions of people around the world</w:t>
      </w:r>
      <w:r w:rsidR="00853FAC" w:rsidRPr="5BC69D6D">
        <w:rPr>
          <w:rFonts w:asciiTheme="minorHAnsi" w:eastAsia="Calibri" w:hAnsiTheme="minorHAnsi" w:cstheme="minorBidi"/>
          <w:color w:val="000000" w:themeColor="text1"/>
          <w:sz w:val="22"/>
          <w:szCs w:val="22"/>
        </w:rPr>
        <w:t xml:space="preserve"> already</w:t>
      </w:r>
      <w:r w:rsidR="0088258B" w:rsidRPr="5BC69D6D">
        <w:rPr>
          <w:rFonts w:asciiTheme="minorHAnsi" w:eastAsia="Calibri" w:hAnsiTheme="minorHAnsi" w:cstheme="minorBidi"/>
          <w:color w:val="000000" w:themeColor="text1"/>
          <w:sz w:val="22"/>
          <w:szCs w:val="22"/>
        </w:rPr>
        <w:t xml:space="preserve"> lack </w:t>
      </w:r>
      <w:r w:rsidR="0088258B" w:rsidRPr="5BC69D6D">
        <w:rPr>
          <w:rFonts w:asciiTheme="minorHAnsi" w:eastAsia="Calibri" w:hAnsiTheme="minorHAnsi" w:cstheme="minorBidi"/>
          <w:color w:val="auto"/>
          <w:sz w:val="22"/>
          <w:szCs w:val="22"/>
        </w:rPr>
        <w:t xml:space="preserve">access to insulin to control </w:t>
      </w:r>
      <w:r w:rsidR="00D6475D" w:rsidRPr="5BC69D6D">
        <w:rPr>
          <w:rFonts w:asciiTheme="minorHAnsi" w:eastAsia="Calibri" w:hAnsiTheme="minorHAnsi" w:cstheme="minorBidi"/>
          <w:color w:val="auto"/>
          <w:sz w:val="22"/>
          <w:szCs w:val="22"/>
        </w:rPr>
        <w:t xml:space="preserve">their </w:t>
      </w:r>
      <w:r w:rsidR="0088258B" w:rsidRPr="5BC69D6D">
        <w:rPr>
          <w:rFonts w:asciiTheme="minorHAnsi" w:eastAsia="Calibri" w:hAnsiTheme="minorHAnsi" w:cstheme="minorBidi"/>
          <w:color w:val="auto"/>
          <w:sz w:val="22"/>
          <w:szCs w:val="22"/>
        </w:rPr>
        <w:t>diabetes</w:t>
      </w:r>
      <w:r w:rsidR="004C0C4D" w:rsidRPr="5BC69D6D">
        <w:rPr>
          <w:rFonts w:asciiTheme="minorHAnsi" w:eastAsia="Calibri" w:hAnsiTheme="minorHAnsi" w:cstheme="minorBidi"/>
          <w:color w:val="auto"/>
          <w:sz w:val="22"/>
          <w:szCs w:val="22"/>
        </w:rPr>
        <w:t xml:space="preserve"> today, and l</w:t>
      </w:r>
      <w:r w:rsidR="00663866" w:rsidRPr="5BC69D6D">
        <w:rPr>
          <w:rFonts w:asciiTheme="minorHAnsi" w:eastAsia="Calibri" w:hAnsiTheme="minorHAnsi" w:cstheme="minorBidi"/>
          <w:color w:val="auto"/>
          <w:sz w:val="22"/>
          <w:szCs w:val="22"/>
        </w:rPr>
        <w:t>ooking ahead, the global need for insulin</w:t>
      </w:r>
      <w:r w:rsidR="0069477A" w:rsidRPr="5BC69D6D">
        <w:rPr>
          <w:rFonts w:asciiTheme="minorHAnsi" w:eastAsia="Calibri" w:hAnsiTheme="minorHAnsi" w:cstheme="minorBidi"/>
          <w:color w:val="auto"/>
          <w:sz w:val="22"/>
          <w:szCs w:val="22"/>
        </w:rPr>
        <w:t xml:space="preserve"> </w:t>
      </w:r>
      <w:r w:rsidR="006B5D87" w:rsidRPr="5BC69D6D">
        <w:rPr>
          <w:rFonts w:asciiTheme="minorHAnsi" w:eastAsia="Calibri" w:hAnsiTheme="minorHAnsi" w:cstheme="minorBidi"/>
          <w:color w:val="auto"/>
          <w:sz w:val="22"/>
          <w:szCs w:val="22"/>
        </w:rPr>
        <w:t xml:space="preserve">is expected to </w:t>
      </w:r>
      <w:r w:rsidR="00F35ED9" w:rsidRPr="5BC69D6D">
        <w:rPr>
          <w:rFonts w:asciiTheme="minorHAnsi" w:eastAsia="Calibri" w:hAnsiTheme="minorHAnsi" w:cstheme="minorBidi"/>
          <w:color w:val="auto"/>
          <w:sz w:val="22"/>
          <w:szCs w:val="22"/>
        </w:rPr>
        <w:t>skyrocke</w:t>
      </w:r>
      <w:r w:rsidR="006B5D87" w:rsidRPr="5BC69D6D">
        <w:rPr>
          <w:rFonts w:asciiTheme="minorHAnsi" w:eastAsia="Calibri" w:hAnsiTheme="minorHAnsi" w:cstheme="minorBidi"/>
          <w:color w:val="auto"/>
          <w:sz w:val="22"/>
          <w:szCs w:val="22"/>
        </w:rPr>
        <w:t>t</w:t>
      </w:r>
      <w:r w:rsidR="22D37130" w:rsidRPr="46477DD2">
        <w:rPr>
          <w:rFonts w:asciiTheme="minorHAnsi" w:eastAsia="Calibri" w:hAnsiTheme="minorHAnsi" w:cstheme="minorBidi"/>
          <w:color w:val="auto"/>
          <w:sz w:val="22"/>
          <w:szCs w:val="22"/>
        </w:rPr>
        <w:t>,</w:t>
      </w:r>
      <w:r w:rsidR="00F35ED9" w:rsidRPr="5BC69D6D">
        <w:rPr>
          <w:rFonts w:asciiTheme="minorHAnsi" w:eastAsia="Calibri" w:hAnsiTheme="minorHAnsi" w:cstheme="minorBidi"/>
          <w:color w:val="auto"/>
          <w:sz w:val="22"/>
          <w:szCs w:val="22"/>
        </w:rPr>
        <w:t xml:space="preserve"> largely due to the rise </w:t>
      </w:r>
      <w:r w:rsidR="55E5D037" w:rsidRPr="5BC69D6D">
        <w:rPr>
          <w:rFonts w:asciiTheme="minorHAnsi" w:eastAsia="Calibri" w:hAnsiTheme="minorHAnsi" w:cstheme="minorBidi"/>
          <w:color w:val="auto"/>
          <w:sz w:val="22"/>
          <w:szCs w:val="22"/>
        </w:rPr>
        <w:t xml:space="preserve">of </w:t>
      </w:r>
      <w:r w:rsidR="00F35ED9" w:rsidRPr="5BC69D6D">
        <w:rPr>
          <w:rFonts w:asciiTheme="minorHAnsi" w:eastAsia="Calibri" w:hAnsiTheme="minorHAnsi" w:cstheme="minorBidi"/>
          <w:color w:val="auto"/>
          <w:sz w:val="22"/>
          <w:szCs w:val="22"/>
        </w:rPr>
        <w:t>type 2 diabetes</w:t>
      </w:r>
      <w:r w:rsidR="5FBFE738" w:rsidRPr="5BC69D6D">
        <w:rPr>
          <w:rFonts w:asciiTheme="minorHAnsi" w:eastAsia="Calibri" w:hAnsiTheme="minorHAnsi" w:cstheme="minorBidi"/>
          <w:color w:val="auto"/>
          <w:sz w:val="22"/>
          <w:szCs w:val="22"/>
        </w:rPr>
        <w:t xml:space="preserve"> in low- and middle-income countries</w:t>
      </w:r>
      <w:r w:rsidR="009B3748" w:rsidRPr="5BC69D6D">
        <w:rPr>
          <w:rFonts w:asciiTheme="minorHAnsi" w:eastAsia="Calibri" w:hAnsiTheme="minorHAnsi" w:cstheme="minorBidi"/>
          <w:color w:val="auto"/>
          <w:sz w:val="22"/>
          <w:szCs w:val="22"/>
        </w:rPr>
        <w:t xml:space="preserve">,” said Dr Helen Bygrave, </w:t>
      </w:r>
      <w:r w:rsidR="00951E80" w:rsidRPr="5BC69D6D">
        <w:rPr>
          <w:rFonts w:asciiTheme="minorHAnsi" w:eastAsia="Calibri" w:hAnsiTheme="minorHAnsi" w:cstheme="minorBidi"/>
          <w:color w:val="auto"/>
          <w:sz w:val="22"/>
          <w:szCs w:val="22"/>
        </w:rPr>
        <w:t xml:space="preserve">Chronic Diseases Advisor </w:t>
      </w:r>
      <w:r w:rsidR="009B3748" w:rsidRPr="5BC69D6D">
        <w:rPr>
          <w:rFonts w:asciiTheme="minorHAnsi" w:eastAsia="Calibri" w:hAnsiTheme="minorHAnsi" w:cstheme="minorBidi"/>
          <w:color w:val="auto"/>
          <w:sz w:val="22"/>
          <w:szCs w:val="22"/>
        </w:rPr>
        <w:t>for MSF’s Access Campaign. “</w:t>
      </w:r>
      <w:r w:rsidR="00820A85" w:rsidRPr="5BC69D6D">
        <w:rPr>
          <w:rFonts w:asciiTheme="minorHAnsi" w:eastAsia="Calibri" w:hAnsiTheme="minorHAnsi" w:cstheme="minorBidi"/>
          <w:color w:val="auto"/>
          <w:sz w:val="22"/>
          <w:szCs w:val="22"/>
        </w:rPr>
        <w:t xml:space="preserve">To meet </w:t>
      </w:r>
      <w:r w:rsidR="009B3748" w:rsidRPr="5BC69D6D">
        <w:rPr>
          <w:rFonts w:asciiTheme="minorHAnsi" w:eastAsia="Calibri" w:hAnsiTheme="minorHAnsi" w:cstheme="minorBidi"/>
          <w:color w:val="auto"/>
          <w:sz w:val="22"/>
          <w:szCs w:val="22"/>
        </w:rPr>
        <w:t>the growing</w:t>
      </w:r>
      <w:r w:rsidR="005C35D8" w:rsidRPr="5BC69D6D">
        <w:rPr>
          <w:rFonts w:asciiTheme="minorHAnsi" w:eastAsia="Calibri" w:hAnsiTheme="minorHAnsi" w:cstheme="minorBidi"/>
          <w:color w:val="auto"/>
          <w:sz w:val="22"/>
          <w:szCs w:val="22"/>
        </w:rPr>
        <w:t xml:space="preserve"> global </w:t>
      </w:r>
      <w:r w:rsidR="009B3748" w:rsidRPr="5BC69D6D">
        <w:rPr>
          <w:rFonts w:asciiTheme="minorHAnsi" w:eastAsia="Calibri" w:hAnsiTheme="minorHAnsi" w:cstheme="minorBidi"/>
          <w:color w:val="auto"/>
          <w:sz w:val="22"/>
          <w:szCs w:val="22"/>
        </w:rPr>
        <w:t>demand</w:t>
      </w:r>
      <w:r w:rsidR="00314569" w:rsidRPr="5BC69D6D">
        <w:rPr>
          <w:rFonts w:asciiTheme="minorHAnsi" w:eastAsia="Calibri" w:hAnsiTheme="minorHAnsi" w:cstheme="minorBidi"/>
          <w:color w:val="auto"/>
          <w:sz w:val="22"/>
          <w:szCs w:val="22"/>
        </w:rPr>
        <w:t xml:space="preserve"> and en</w:t>
      </w:r>
      <w:r w:rsidR="00BA67FF" w:rsidRPr="5BC69D6D">
        <w:rPr>
          <w:rFonts w:asciiTheme="minorHAnsi" w:eastAsia="Calibri" w:hAnsiTheme="minorHAnsi" w:cstheme="minorBidi"/>
          <w:color w:val="auto"/>
          <w:sz w:val="22"/>
          <w:szCs w:val="22"/>
        </w:rPr>
        <w:t xml:space="preserve">sure </w:t>
      </w:r>
      <w:r w:rsidR="003B4D12" w:rsidRPr="5BC69D6D">
        <w:rPr>
          <w:rFonts w:asciiTheme="minorHAnsi" w:eastAsia="Calibri" w:hAnsiTheme="minorHAnsi" w:cstheme="minorBidi"/>
          <w:color w:val="auto"/>
          <w:sz w:val="22"/>
          <w:szCs w:val="22"/>
        </w:rPr>
        <w:t xml:space="preserve">that this </w:t>
      </w:r>
      <w:r w:rsidR="00BA67FF" w:rsidRPr="5BC69D6D">
        <w:rPr>
          <w:rFonts w:asciiTheme="minorHAnsi" w:eastAsia="Calibri" w:hAnsiTheme="minorHAnsi" w:cstheme="minorBidi"/>
          <w:color w:val="auto"/>
          <w:sz w:val="22"/>
          <w:szCs w:val="22"/>
        </w:rPr>
        <w:t xml:space="preserve">lifesaving </w:t>
      </w:r>
      <w:r w:rsidR="42DF4E19" w:rsidRPr="5BC69D6D">
        <w:rPr>
          <w:rFonts w:asciiTheme="minorHAnsi" w:eastAsia="Calibri" w:hAnsiTheme="minorHAnsi" w:cstheme="minorBidi"/>
          <w:color w:val="auto"/>
          <w:sz w:val="22"/>
          <w:szCs w:val="22"/>
        </w:rPr>
        <w:t xml:space="preserve">drug </w:t>
      </w:r>
      <w:r w:rsidR="003B4D12" w:rsidRPr="5BC69D6D">
        <w:rPr>
          <w:rFonts w:asciiTheme="minorHAnsi" w:eastAsia="Calibri" w:hAnsiTheme="minorHAnsi" w:cstheme="minorBidi"/>
          <w:color w:val="auto"/>
          <w:sz w:val="22"/>
          <w:szCs w:val="22"/>
        </w:rPr>
        <w:t>is readily available to people who need it</w:t>
      </w:r>
      <w:r w:rsidR="00CB72A1" w:rsidRPr="5BC69D6D">
        <w:rPr>
          <w:rFonts w:asciiTheme="minorHAnsi" w:eastAsia="Calibri" w:hAnsiTheme="minorHAnsi" w:cstheme="minorBidi"/>
          <w:color w:val="auto"/>
          <w:sz w:val="22"/>
          <w:szCs w:val="22"/>
        </w:rPr>
        <w:t xml:space="preserve">, </w:t>
      </w:r>
      <w:r w:rsidR="0053627F" w:rsidRPr="5BC69D6D">
        <w:rPr>
          <w:rFonts w:asciiTheme="minorHAnsi" w:eastAsia="Calibri" w:hAnsiTheme="minorHAnsi" w:cstheme="minorBidi"/>
          <w:color w:val="auto"/>
          <w:sz w:val="22"/>
          <w:szCs w:val="22"/>
        </w:rPr>
        <w:t xml:space="preserve">WHO must </w:t>
      </w:r>
      <w:r w:rsidR="00232B71" w:rsidRPr="5BC69D6D">
        <w:rPr>
          <w:rFonts w:asciiTheme="minorHAnsi" w:eastAsia="Calibri" w:hAnsiTheme="minorHAnsi" w:cstheme="minorBidi"/>
          <w:color w:val="auto"/>
          <w:sz w:val="22"/>
          <w:szCs w:val="22"/>
        </w:rPr>
        <w:t>urgently</w:t>
      </w:r>
      <w:r w:rsidR="00B05EF4" w:rsidRPr="5BC69D6D">
        <w:rPr>
          <w:rFonts w:asciiTheme="minorHAnsi" w:eastAsia="Calibri" w:hAnsiTheme="minorHAnsi" w:cstheme="minorBidi"/>
          <w:color w:val="auto"/>
          <w:sz w:val="22"/>
          <w:szCs w:val="22"/>
        </w:rPr>
        <w:t xml:space="preserve"> </w:t>
      </w:r>
      <w:r w:rsidR="0053627F" w:rsidRPr="5BC69D6D">
        <w:rPr>
          <w:rFonts w:asciiTheme="minorHAnsi" w:eastAsia="Calibri" w:hAnsiTheme="minorHAnsi" w:cstheme="minorBidi"/>
          <w:color w:val="auto"/>
          <w:sz w:val="22"/>
          <w:szCs w:val="22"/>
        </w:rPr>
        <w:t xml:space="preserve">work to </w:t>
      </w:r>
      <w:r w:rsidR="00E03C06" w:rsidRPr="5BC69D6D">
        <w:rPr>
          <w:rFonts w:asciiTheme="minorHAnsi" w:eastAsia="Calibri" w:hAnsiTheme="minorHAnsi" w:cstheme="minorBidi"/>
          <w:color w:val="auto"/>
          <w:sz w:val="22"/>
          <w:szCs w:val="22"/>
        </w:rPr>
        <w:t>quality</w:t>
      </w:r>
      <w:r w:rsidR="003751AE" w:rsidRPr="5BC69D6D">
        <w:rPr>
          <w:rFonts w:asciiTheme="minorHAnsi" w:eastAsia="Calibri" w:hAnsiTheme="minorHAnsi" w:cstheme="minorBidi"/>
          <w:color w:val="auto"/>
          <w:sz w:val="22"/>
          <w:szCs w:val="22"/>
        </w:rPr>
        <w:t>-</w:t>
      </w:r>
      <w:r w:rsidR="00E03C06" w:rsidRPr="5BC69D6D">
        <w:rPr>
          <w:rFonts w:asciiTheme="minorHAnsi" w:eastAsia="Calibri" w:hAnsiTheme="minorHAnsi" w:cstheme="minorBidi"/>
          <w:color w:val="auto"/>
          <w:sz w:val="22"/>
          <w:szCs w:val="22"/>
        </w:rPr>
        <w:t xml:space="preserve">assure </w:t>
      </w:r>
      <w:r w:rsidR="003751AE" w:rsidRPr="5BC69D6D">
        <w:rPr>
          <w:rFonts w:asciiTheme="minorHAnsi" w:eastAsia="Calibri" w:hAnsiTheme="minorHAnsi" w:cstheme="minorBidi"/>
          <w:color w:val="auto"/>
          <w:sz w:val="22"/>
          <w:szCs w:val="22"/>
        </w:rPr>
        <w:t>more</w:t>
      </w:r>
      <w:r w:rsidR="00E03C06" w:rsidRPr="5BC69D6D">
        <w:rPr>
          <w:rFonts w:asciiTheme="minorHAnsi" w:eastAsia="Calibri" w:hAnsiTheme="minorHAnsi" w:cstheme="minorBidi"/>
          <w:color w:val="auto"/>
          <w:sz w:val="22"/>
          <w:szCs w:val="22"/>
        </w:rPr>
        <w:t xml:space="preserve"> </w:t>
      </w:r>
      <w:r w:rsidR="00EC41C0" w:rsidRPr="5BC69D6D">
        <w:rPr>
          <w:rFonts w:asciiTheme="minorHAnsi" w:eastAsia="Calibri" w:hAnsiTheme="minorHAnsi" w:cstheme="minorBidi"/>
          <w:color w:val="auto"/>
          <w:sz w:val="22"/>
          <w:szCs w:val="22"/>
        </w:rPr>
        <w:t xml:space="preserve">sources of </w:t>
      </w:r>
      <w:r w:rsidR="0072687B" w:rsidRPr="5BC69D6D">
        <w:rPr>
          <w:rFonts w:asciiTheme="minorHAnsi" w:eastAsia="Calibri" w:hAnsiTheme="minorHAnsi" w:cstheme="minorBidi"/>
          <w:color w:val="auto"/>
          <w:sz w:val="22"/>
          <w:szCs w:val="22"/>
        </w:rPr>
        <w:t>insulin</w:t>
      </w:r>
      <w:r w:rsidR="00BA67FF" w:rsidRPr="5BC69D6D">
        <w:rPr>
          <w:rFonts w:asciiTheme="minorHAnsi" w:eastAsia="Calibri" w:hAnsiTheme="minorHAnsi" w:cstheme="minorBidi"/>
          <w:color w:val="auto"/>
          <w:sz w:val="22"/>
          <w:szCs w:val="22"/>
        </w:rPr>
        <w:t xml:space="preserve">. </w:t>
      </w:r>
      <w:r w:rsidR="000C5396" w:rsidRPr="5BC69D6D">
        <w:rPr>
          <w:rFonts w:asciiTheme="minorHAnsi" w:eastAsia="Calibri" w:hAnsiTheme="minorHAnsi" w:cstheme="minorBidi"/>
          <w:color w:val="auto"/>
          <w:sz w:val="22"/>
          <w:szCs w:val="22"/>
        </w:rPr>
        <w:t xml:space="preserve">We’ve </w:t>
      </w:r>
      <w:r w:rsidR="00D91B9C" w:rsidRPr="5BC69D6D">
        <w:rPr>
          <w:rFonts w:asciiTheme="minorHAnsi" w:eastAsia="Calibri" w:hAnsiTheme="minorHAnsi" w:cstheme="minorBidi"/>
          <w:color w:val="auto"/>
          <w:sz w:val="22"/>
          <w:szCs w:val="22"/>
        </w:rPr>
        <w:t>witnessed</w:t>
      </w:r>
      <w:r w:rsidR="000C5396" w:rsidRPr="5BC69D6D">
        <w:rPr>
          <w:rFonts w:asciiTheme="minorHAnsi" w:eastAsia="Calibri" w:hAnsiTheme="minorHAnsi" w:cstheme="minorBidi"/>
          <w:color w:val="auto"/>
          <w:sz w:val="22"/>
          <w:szCs w:val="22"/>
        </w:rPr>
        <w:t xml:space="preserve"> how </w:t>
      </w:r>
      <w:r w:rsidR="2038A7B8" w:rsidRPr="5D738EB9">
        <w:rPr>
          <w:rFonts w:asciiTheme="minorHAnsi" w:eastAsia="Calibri" w:hAnsiTheme="minorHAnsi" w:cstheme="minorBidi"/>
          <w:color w:val="auto"/>
          <w:sz w:val="22"/>
          <w:szCs w:val="22"/>
        </w:rPr>
        <w:t>multiple</w:t>
      </w:r>
      <w:r w:rsidR="61E85FCE" w:rsidRPr="17F4BD22">
        <w:rPr>
          <w:rFonts w:asciiTheme="minorHAnsi" w:eastAsia="Calibri" w:hAnsiTheme="minorHAnsi" w:cstheme="minorBidi"/>
          <w:color w:val="auto"/>
          <w:sz w:val="22"/>
          <w:szCs w:val="22"/>
        </w:rPr>
        <w:t xml:space="preserve"> generic</w:t>
      </w:r>
      <w:r w:rsidR="002D13A9" w:rsidRPr="5BC69D6D">
        <w:rPr>
          <w:rFonts w:asciiTheme="minorHAnsi" w:eastAsia="Calibri" w:hAnsiTheme="minorHAnsi" w:cstheme="minorBidi"/>
          <w:color w:val="auto"/>
          <w:sz w:val="22"/>
          <w:szCs w:val="22"/>
        </w:rPr>
        <w:t xml:space="preserve"> suppliers </w:t>
      </w:r>
      <w:r w:rsidR="00153F3A" w:rsidRPr="5BC69D6D">
        <w:rPr>
          <w:rFonts w:asciiTheme="minorHAnsi" w:eastAsia="Calibri" w:hAnsiTheme="minorHAnsi" w:cstheme="minorBidi"/>
          <w:color w:val="auto"/>
          <w:sz w:val="22"/>
          <w:szCs w:val="22"/>
        </w:rPr>
        <w:t>helped</w:t>
      </w:r>
      <w:r w:rsidR="002D13A9" w:rsidRPr="5BC69D6D">
        <w:rPr>
          <w:rFonts w:asciiTheme="minorHAnsi" w:eastAsia="Calibri" w:hAnsiTheme="minorHAnsi" w:cstheme="minorBidi"/>
          <w:color w:val="auto"/>
          <w:sz w:val="22"/>
          <w:szCs w:val="22"/>
        </w:rPr>
        <w:t xml:space="preserve"> </w:t>
      </w:r>
      <w:r w:rsidR="00D91B9C" w:rsidRPr="5BC69D6D">
        <w:rPr>
          <w:rFonts w:asciiTheme="minorHAnsi" w:eastAsia="Calibri" w:hAnsiTheme="minorHAnsi" w:cstheme="minorBidi"/>
          <w:color w:val="auto"/>
          <w:sz w:val="22"/>
          <w:szCs w:val="22"/>
        </w:rPr>
        <w:t>s</w:t>
      </w:r>
      <w:r w:rsidR="002D13A9" w:rsidRPr="5BC69D6D">
        <w:rPr>
          <w:rFonts w:asciiTheme="minorHAnsi" w:eastAsia="Calibri" w:hAnsiTheme="minorHAnsi" w:cstheme="minorBidi"/>
          <w:color w:val="auto"/>
          <w:sz w:val="22"/>
          <w:szCs w:val="22"/>
        </w:rPr>
        <w:t xml:space="preserve">cale-up treatment </w:t>
      </w:r>
      <w:r w:rsidR="002D13A9" w:rsidRPr="5BC69D6D">
        <w:rPr>
          <w:rFonts w:asciiTheme="minorHAnsi" w:eastAsia="Calibri" w:hAnsiTheme="minorHAnsi" w:cstheme="minorBidi"/>
          <w:color w:val="000000" w:themeColor="text1"/>
          <w:sz w:val="22"/>
          <w:szCs w:val="22"/>
        </w:rPr>
        <w:t>for other diseases like HIV/AIDS</w:t>
      </w:r>
      <w:r w:rsidR="001C6AF8" w:rsidRPr="5BC69D6D">
        <w:rPr>
          <w:rFonts w:asciiTheme="minorHAnsi" w:eastAsia="Calibri" w:hAnsiTheme="minorHAnsi" w:cstheme="minorBidi"/>
          <w:color w:val="000000" w:themeColor="text1"/>
          <w:sz w:val="22"/>
          <w:szCs w:val="22"/>
        </w:rPr>
        <w:t xml:space="preserve">, and now we need to see </w:t>
      </w:r>
      <w:r w:rsidR="00B9455C" w:rsidRPr="5BC69D6D">
        <w:rPr>
          <w:rFonts w:asciiTheme="minorHAnsi" w:eastAsia="Calibri" w:hAnsiTheme="minorHAnsi" w:cstheme="minorBidi"/>
          <w:color w:val="000000" w:themeColor="text1"/>
          <w:sz w:val="22"/>
          <w:szCs w:val="22"/>
        </w:rPr>
        <w:t>the same happen</w:t>
      </w:r>
      <w:r w:rsidR="001C6AF8" w:rsidRPr="5BC69D6D">
        <w:rPr>
          <w:rFonts w:asciiTheme="minorHAnsi" w:eastAsia="Calibri" w:hAnsiTheme="minorHAnsi" w:cstheme="minorBidi"/>
          <w:color w:val="000000" w:themeColor="text1"/>
          <w:sz w:val="22"/>
          <w:szCs w:val="22"/>
        </w:rPr>
        <w:t xml:space="preserve"> with insulin</w:t>
      </w:r>
      <w:r w:rsidR="00B9455C" w:rsidRPr="5BC69D6D">
        <w:rPr>
          <w:rFonts w:asciiTheme="minorHAnsi" w:eastAsia="Calibri" w:hAnsiTheme="minorHAnsi" w:cstheme="minorBidi"/>
          <w:color w:val="000000" w:themeColor="text1"/>
          <w:sz w:val="22"/>
          <w:szCs w:val="22"/>
        </w:rPr>
        <w:t>.”</w:t>
      </w:r>
    </w:p>
    <w:p w14:paraId="5B9EF5C1" w14:textId="43C786B3" w:rsidR="00D66F42" w:rsidRPr="00532E0E" w:rsidRDefault="00D66F42" w:rsidP="00B520C5">
      <w:pPr>
        <w:pStyle w:val="Default"/>
        <w:ind w:left="-284" w:right="-330"/>
        <w:rPr>
          <w:rFonts w:eastAsia="Calibri"/>
          <w:color w:val="000000" w:themeColor="text1"/>
        </w:rPr>
      </w:pPr>
    </w:p>
    <w:p w14:paraId="1F801DBE" w14:textId="4206E8C8" w:rsidR="00D66F42" w:rsidRPr="00532E0E" w:rsidRDefault="7741EDF0" w:rsidP="7AE65FAF">
      <w:pPr>
        <w:pStyle w:val="Default"/>
        <w:ind w:left="-284" w:right="-330"/>
        <w:rPr>
          <w:rFonts w:asciiTheme="minorHAnsi" w:hAnsiTheme="minorHAnsi" w:cstheme="minorBidi"/>
          <w:sz w:val="22"/>
          <w:szCs w:val="22"/>
        </w:rPr>
      </w:pPr>
      <w:r w:rsidRPr="696F4C12">
        <w:rPr>
          <w:rFonts w:asciiTheme="minorHAnsi" w:hAnsiTheme="minorHAnsi" w:cstheme="minorBidi"/>
          <w:sz w:val="22"/>
          <w:szCs w:val="22"/>
        </w:rPr>
        <w:t xml:space="preserve">Diabetes is a chronic, progressive disease that can be controlled with effective treatment and affects nearly half a billion people worldwide. The prevalence of diabetes has nearly </w:t>
      </w:r>
      <w:hyperlink r:id="rId9">
        <w:r w:rsidRPr="696F4C12">
          <w:rPr>
            <w:rStyle w:val="Hyperlink"/>
            <w:rFonts w:asciiTheme="minorHAnsi" w:hAnsiTheme="minorHAnsi" w:cstheme="minorBidi"/>
            <w:sz w:val="22"/>
            <w:szCs w:val="22"/>
          </w:rPr>
          <w:t>doubled</w:t>
        </w:r>
      </w:hyperlink>
      <w:r w:rsidRPr="696F4C12">
        <w:rPr>
          <w:rFonts w:asciiTheme="minorHAnsi" w:hAnsiTheme="minorHAnsi" w:cstheme="minorBidi"/>
          <w:sz w:val="22"/>
          <w:szCs w:val="22"/>
        </w:rPr>
        <w:t xml:space="preserve"> over the past 30 years and is now rising faster in low- and middle-income countries than in high-income countries. It is </w:t>
      </w:r>
      <w:hyperlink r:id="rId10">
        <w:r w:rsidRPr="696F4C12">
          <w:rPr>
            <w:rStyle w:val="Hyperlink"/>
            <w:rFonts w:asciiTheme="minorHAnsi" w:hAnsiTheme="minorHAnsi" w:cstheme="minorBidi"/>
            <w:sz w:val="22"/>
            <w:szCs w:val="22"/>
          </w:rPr>
          <w:t>estimated</w:t>
        </w:r>
      </w:hyperlink>
      <w:r w:rsidRPr="696F4C12">
        <w:rPr>
          <w:rFonts w:asciiTheme="minorHAnsi" w:hAnsiTheme="minorHAnsi" w:cstheme="minorBidi"/>
          <w:sz w:val="22"/>
          <w:szCs w:val="22"/>
        </w:rPr>
        <w:t xml:space="preserve"> that by 2045 the number of people with diabetes will rise globally by 51%, with the largest increase predicted in Africa (143%).</w:t>
      </w:r>
    </w:p>
    <w:p w14:paraId="21171303" w14:textId="0E2D604C" w:rsidR="00D66F42" w:rsidRPr="004863D1" w:rsidRDefault="00D66F42" w:rsidP="00B520C5">
      <w:pPr>
        <w:pStyle w:val="Default"/>
        <w:ind w:left="-284" w:right="-330"/>
        <w:rPr>
          <w:rFonts w:asciiTheme="minorHAnsi" w:hAnsiTheme="minorHAnsi" w:cstheme="minorBidi"/>
          <w:color w:val="auto"/>
          <w:sz w:val="22"/>
          <w:szCs w:val="22"/>
        </w:rPr>
      </w:pPr>
    </w:p>
    <w:p w14:paraId="00E268BE" w14:textId="7BA3D970" w:rsidR="00D36A96" w:rsidRDefault="00167C19" w:rsidP="00B520C5">
      <w:pPr>
        <w:pStyle w:val="Default"/>
        <w:ind w:left="-284" w:right="-330"/>
        <w:rPr>
          <w:rFonts w:asciiTheme="minorHAnsi" w:hAnsiTheme="minorHAnsi" w:cstheme="minorBidi"/>
          <w:color w:val="auto"/>
          <w:sz w:val="22"/>
          <w:szCs w:val="22"/>
        </w:rPr>
      </w:pPr>
      <w:r w:rsidRPr="587ED5DD">
        <w:rPr>
          <w:rFonts w:asciiTheme="minorHAnsi" w:hAnsiTheme="minorHAnsi" w:cstheme="minorBidi"/>
          <w:color w:val="auto"/>
          <w:sz w:val="22"/>
          <w:szCs w:val="22"/>
        </w:rPr>
        <w:t xml:space="preserve">The entry of other insulin manufacturers </w:t>
      </w:r>
      <w:r w:rsidR="6E911C88" w:rsidRPr="587ED5DD">
        <w:rPr>
          <w:rFonts w:asciiTheme="minorHAnsi" w:hAnsiTheme="minorHAnsi" w:cstheme="minorBidi"/>
          <w:color w:val="auto"/>
          <w:sz w:val="22"/>
          <w:szCs w:val="22"/>
        </w:rPr>
        <w:t>w</w:t>
      </w:r>
      <w:r w:rsidR="67725766" w:rsidRPr="587ED5DD">
        <w:rPr>
          <w:rFonts w:asciiTheme="minorHAnsi" w:hAnsiTheme="minorHAnsi" w:cstheme="minorBidi"/>
          <w:color w:val="auto"/>
          <w:sz w:val="22"/>
          <w:szCs w:val="22"/>
        </w:rPr>
        <w:t>ould</w:t>
      </w:r>
      <w:r w:rsidRPr="587ED5DD">
        <w:rPr>
          <w:rFonts w:asciiTheme="minorHAnsi" w:hAnsiTheme="minorHAnsi" w:cstheme="minorBidi"/>
          <w:color w:val="auto"/>
          <w:sz w:val="22"/>
          <w:szCs w:val="22"/>
        </w:rPr>
        <w:t xml:space="preserve"> result in lower prices </w:t>
      </w:r>
      <w:r w:rsidR="415943A2" w:rsidRPr="587ED5DD">
        <w:rPr>
          <w:rFonts w:asciiTheme="minorHAnsi" w:hAnsiTheme="minorHAnsi" w:cstheme="minorBidi"/>
          <w:color w:val="auto"/>
          <w:sz w:val="22"/>
          <w:szCs w:val="22"/>
        </w:rPr>
        <w:t xml:space="preserve">and </w:t>
      </w:r>
      <w:r w:rsidR="3252E301" w:rsidRPr="587ED5DD">
        <w:rPr>
          <w:rFonts w:asciiTheme="minorHAnsi" w:hAnsiTheme="minorHAnsi" w:cstheme="minorBidi"/>
          <w:color w:val="auto"/>
          <w:sz w:val="22"/>
          <w:szCs w:val="22"/>
        </w:rPr>
        <w:t xml:space="preserve">a more stable supply of </w:t>
      </w:r>
      <w:r w:rsidRPr="587ED5DD">
        <w:rPr>
          <w:rFonts w:asciiTheme="minorHAnsi" w:hAnsiTheme="minorHAnsi" w:cstheme="minorBidi"/>
          <w:color w:val="auto"/>
          <w:sz w:val="22"/>
          <w:szCs w:val="22"/>
        </w:rPr>
        <w:t>the drug</w:t>
      </w:r>
      <w:r w:rsidR="67725766" w:rsidRPr="587ED5DD">
        <w:rPr>
          <w:rFonts w:asciiTheme="minorHAnsi" w:hAnsiTheme="minorHAnsi" w:cstheme="minorBidi"/>
          <w:color w:val="auto"/>
          <w:sz w:val="22"/>
          <w:szCs w:val="22"/>
        </w:rPr>
        <w:t>.</w:t>
      </w:r>
      <w:r w:rsidRPr="587ED5DD">
        <w:rPr>
          <w:rFonts w:asciiTheme="minorHAnsi" w:hAnsiTheme="minorHAnsi" w:cstheme="minorBidi"/>
          <w:color w:val="auto"/>
          <w:sz w:val="22"/>
          <w:szCs w:val="22"/>
        </w:rPr>
        <w:t xml:space="preserve"> </w:t>
      </w:r>
      <w:r w:rsidR="00D66F42" w:rsidRPr="587ED5DD">
        <w:rPr>
          <w:rFonts w:asciiTheme="minorHAnsi" w:hAnsiTheme="minorHAnsi" w:cstheme="minorBidi"/>
          <w:color w:val="auto"/>
          <w:sz w:val="22"/>
          <w:szCs w:val="22"/>
        </w:rPr>
        <w:t xml:space="preserve">In 2019, WHO </w:t>
      </w:r>
      <w:hyperlink r:id="rId11">
        <w:r w:rsidR="00D66F42" w:rsidRPr="587ED5DD">
          <w:rPr>
            <w:rStyle w:val="Hyperlink"/>
            <w:rFonts w:asciiTheme="minorHAnsi" w:hAnsiTheme="minorHAnsi" w:cstheme="minorBidi"/>
            <w:sz w:val="22"/>
            <w:szCs w:val="22"/>
          </w:rPr>
          <w:t>launched</w:t>
        </w:r>
      </w:hyperlink>
      <w:r w:rsidR="00D66F42" w:rsidRPr="587ED5DD">
        <w:rPr>
          <w:rFonts w:asciiTheme="minorHAnsi" w:hAnsiTheme="minorHAnsi" w:cstheme="minorBidi"/>
          <w:color w:val="auto"/>
          <w:sz w:val="22"/>
          <w:szCs w:val="22"/>
        </w:rPr>
        <w:t xml:space="preserve"> its ‘prequalification’ programme to evaluate and help accelerate the quality approval of more human insulin sources beyond those from the three main manufacturers. This programme should enable countries and treatment providers to confidently procure more </w:t>
      </w:r>
      <w:r w:rsidR="5F1A3375" w:rsidRPr="587ED5DD">
        <w:rPr>
          <w:rFonts w:asciiTheme="minorHAnsi" w:hAnsiTheme="minorHAnsi" w:cstheme="minorBidi"/>
          <w:color w:val="auto"/>
          <w:sz w:val="22"/>
          <w:szCs w:val="22"/>
        </w:rPr>
        <w:t xml:space="preserve">sources </w:t>
      </w:r>
      <w:r w:rsidR="00D66F42" w:rsidRPr="587ED5DD">
        <w:rPr>
          <w:rFonts w:asciiTheme="minorHAnsi" w:hAnsiTheme="minorHAnsi" w:cstheme="minorBidi"/>
          <w:color w:val="auto"/>
          <w:sz w:val="22"/>
          <w:szCs w:val="22"/>
        </w:rPr>
        <w:t xml:space="preserve">of quality-assured human insulin. </w:t>
      </w:r>
      <w:r w:rsidR="5FC534D7" w:rsidRPr="587ED5DD">
        <w:rPr>
          <w:rFonts w:asciiTheme="minorHAnsi" w:hAnsiTheme="minorHAnsi" w:cstheme="minorBidi"/>
          <w:color w:val="auto"/>
          <w:sz w:val="22"/>
          <w:szCs w:val="22"/>
        </w:rPr>
        <w:t>However, t</w:t>
      </w:r>
      <w:r w:rsidR="3DA88505" w:rsidRPr="587ED5DD">
        <w:rPr>
          <w:rFonts w:asciiTheme="minorHAnsi" w:hAnsiTheme="minorHAnsi" w:cstheme="minorBidi"/>
          <w:color w:val="auto"/>
          <w:sz w:val="22"/>
          <w:szCs w:val="22"/>
        </w:rPr>
        <w:t>o date, no alternative manufacturers have been quality-approved to produce human insulin.</w:t>
      </w:r>
      <w:r w:rsidR="0017105B" w:rsidRPr="587ED5DD">
        <w:rPr>
          <w:rFonts w:asciiTheme="minorHAnsi" w:hAnsiTheme="minorHAnsi" w:cstheme="minorBidi"/>
          <w:color w:val="auto"/>
          <w:sz w:val="22"/>
          <w:szCs w:val="22"/>
        </w:rPr>
        <w:t xml:space="preserve"> W</w:t>
      </w:r>
      <w:r w:rsidR="00B54970" w:rsidRPr="587ED5DD">
        <w:rPr>
          <w:rFonts w:asciiTheme="minorHAnsi" w:hAnsiTheme="minorHAnsi" w:cstheme="minorBidi"/>
          <w:color w:val="auto"/>
          <w:sz w:val="22"/>
          <w:szCs w:val="22"/>
        </w:rPr>
        <w:t xml:space="preserve">HO </w:t>
      </w:r>
      <w:r w:rsidR="00A94B92" w:rsidRPr="587ED5DD">
        <w:rPr>
          <w:rFonts w:asciiTheme="minorHAnsi" w:hAnsiTheme="minorHAnsi" w:cstheme="minorBidi"/>
          <w:color w:val="auto"/>
          <w:sz w:val="22"/>
          <w:szCs w:val="22"/>
        </w:rPr>
        <w:t xml:space="preserve">must </w:t>
      </w:r>
      <w:r w:rsidR="00536F03" w:rsidRPr="587ED5DD">
        <w:rPr>
          <w:rFonts w:asciiTheme="minorHAnsi" w:hAnsiTheme="minorHAnsi" w:cstheme="minorBidi"/>
          <w:color w:val="auto"/>
          <w:sz w:val="22"/>
          <w:szCs w:val="22"/>
        </w:rPr>
        <w:t>urgently p</w:t>
      </w:r>
      <w:r w:rsidR="00A94B92" w:rsidRPr="587ED5DD">
        <w:rPr>
          <w:rFonts w:asciiTheme="minorHAnsi" w:hAnsiTheme="minorHAnsi" w:cstheme="minorBidi"/>
          <w:color w:val="auto"/>
          <w:sz w:val="22"/>
          <w:szCs w:val="22"/>
        </w:rPr>
        <w:t xml:space="preserve">rioritise </w:t>
      </w:r>
      <w:r w:rsidR="00DE2816" w:rsidRPr="587ED5DD">
        <w:rPr>
          <w:rFonts w:asciiTheme="minorHAnsi" w:hAnsiTheme="minorHAnsi" w:cstheme="minorBidi"/>
          <w:color w:val="auto"/>
          <w:sz w:val="22"/>
          <w:szCs w:val="22"/>
        </w:rPr>
        <w:t xml:space="preserve">and accelerate the prequalification of </w:t>
      </w:r>
      <w:r w:rsidR="00467F62" w:rsidRPr="587ED5DD">
        <w:rPr>
          <w:rFonts w:asciiTheme="minorHAnsi" w:hAnsiTheme="minorHAnsi" w:cstheme="minorBidi"/>
          <w:color w:val="auto"/>
          <w:sz w:val="22"/>
          <w:szCs w:val="22"/>
        </w:rPr>
        <w:t>more insulin sources</w:t>
      </w:r>
      <w:r w:rsidR="00EB4329" w:rsidRPr="587ED5DD">
        <w:rPr>
          <w:rFonts w:asciiTheme="minorHAnsi" w:hAnsiTheme="minorHAnsi" w:cstheme="minorBidi"/>
          <w:color w:val="auto"/>
          <w:sz w:val="22"/>
          <w:szCs w:val="22"/>
        </w:rPr>
        <w:t xml:space="preserve"> </w:t>
      </w:r>
      <w:r w:rsidR="009D41F7" w:rsidRPr="587ED5DD">
        <w:rPr>
          <w:rFonts w:asciiTheme="minorHAnsi" w:hAnsiTheme="minorHAnsi" w:cstheme="minorBidi"/>
          <w:color w:val="auto"/>
          <w:sz w:val="22"/>
          <w:szCs w:val="22"/>
        </w:rPr>
        <w:t xml:space="preserve">to break through some of the barriers that have kept insulin out of the hands of people who desperately need </w:t>
      </w:r>
      <w:proofErr w:type="gramStart"/>
      <w:r w:rsidR="009D41F7" w:rsidRPr="587ED5DD">
        <w:rPr>
          <w:rFonts w:asciiTheme="minorHAnsi" w:hAnsiTheme="minorHAnsi" w:cstheme="minorBidi"/>
          <w:color w:val="auto"/>
          <w:sz w:val="22"/>
          <w:szCs w:val="22"/>
        </w:rPr>
        <w:t>it.</w:t>
      </w:r>
      <w:proofErr w:type="gramEnd"/>
    </w:p>
    <w:p w14:paraId="623731B5" w14:textId="486713D2" w:rsidR="5BC69D6D" w:rsidRDefault="5BC69D6D" w:rsidP="00B520C5">
      <w:pPr>
        <w:pStyle w:val="Default"/>
        <w:ind w:left="-284" w:right="-330"/>
        <w:rPr>
          <w:rFonts w:eastAsia="Calibri"/>
          <w:color w:val="000000" w:themeColor="text1"/>
        </w:rPr>
      </w:pPr>
    </w:p>
    <w:p w14:paraId="3D4208B8" w14:textId="097DF446" w:rsidR="00B11FCE" w:rsidRPr="00532E0E" w:rsidRDefault="00B11FCE" w:rsidP="587ED5DD">
      <w:pPr>
        <w:pStyle w:val="Default"/>
        <w:ind w:left="-284" w:right="-330"/>
        <w:rPr>
          <w:rFonts w:asciiTheme="minorHAnsi" w:eastAsia="Calibri" w:hAnsiTheme="minorHAnsi" w:cstheme="minorBidi"/>
          <w:color w:val="000000" w:themeColor="text1"/>
          <w:sz w:val="22"/>
          <w:szCs w:val="22"/>
        </w:rPr>
      </w:pPr>
      <w:r w:rsidRPr="696F4C12">
        <w:rPr>
          <w:rFonts w:asciiTheme="minorHAnsi" w:eastAsia="Calibri" w:hAnsiTheme="minorHAnsi" w:cstheme="minorBidi"/>
          <w:color w:val="000000" w:themeColor="text1"/>
          <w:sz w:val="22"/>
          <w:szCs w:val="22"/>
        </w:rPr>
        <w:t xml:space="preserve">“As a medical practitioner, it is disheartening for me to digest the fact that even though </w:t>
      </w:r>
      <w:r w:rsidR="67FE895E" w:rsidRPr="696F4C12">
        <w:rPr>
          <w:rFonts w:asciiTheme="minorHAnsi" w:eastAsia="Calibri" w:hAnsiTheme="minorHAnsi" w:cstheme="minorBidi"/>
          <w:color w:val="000000" w:themeColor="text1"/>
          <w:sz w:val="22"/>
          <w:szCs w:val="22"/>
        </w:rPr>
        <w:t>insulin</w:t>
      </w:r>
      <w:r w:rsidRPr="696F4C12">
        <w:rPr>
          <w:rFonts w:asciiTheme="minorHAnsi" w:eastAsia="Calibri" w:hAnsiTheme="minorHAnsi" w:cstheme="minorBidi"/>
          <w:color w:val="000000" w:themeColor="text1"/>
          <w:sz w:val="22"/>
          <w:szCs w:val="22"/>
        </w:rPr>
        <w:t xml:space="preserve"> is a century old, people </w:t>
      </w:r>
      <w:r w:rsidR="3F31E651" w:rsidRPr="696F4C12">
        <w:rPr>
          <w:rFonts w:asciiTheme="minorHAnsi" w:eastAsia="Calibri" w:hAnsiTheme="minorHAnsi" w:cstheme="minorBidi"/>
          <w:color w:val="000000" w:themeColor="text1"/>
          <w:sz w:val="22"/>
          <w:szCs w:val="22"/>
        </w:rPr>
        <w:t>continue to end</w:t>
      </w:r>
      <w:r w:rsidRPr="696F4C12">
        <w:rPr>
          <w:rFonts w:asciiTheme="minorHAnsi" w:eastAsia="Calibri" w:hAnsiTheme="minorHAnsi" w:cstheme="minorBidi"/>
          <w:color w:val="000000" w:themeColor="text1"/>
          <w:sz w:val="22"/>
          <w:szCs w:val="22"/>
        </w:rPr>
        <w:t xml:space="preserve">ure so many challenges </w:t>
      </w:r>
      <w:r w:rsidR="08AC16C6" w:rsidRPr="696F4C12">
        <w:rPr>
          <w:rFonts w:asciiTheme="minorHAnsi" w:eastAsia="Calibri" w:hAnsiTheme="minorHAnsi" w:cstheme="minorBidi"/>
          <w:color w:val="000000" w:themeColor="text1"/>
          <w:sz w:val="22"/>
          <w:szCs w:val="22"/>
        </w:rPr>
        <w:t>when trying to access</w:t>
      </w:r>
      <w:r w:rsidRPr="696F4C12">
        <w:rPr>
          <w:rFonts w:asciiTheme="minorHAnsi" w:eastAsia="Calibri" w:hAnsiTheme="minorHAnsi" w:cstheme="minorBidi"/>
          <w:color w:val="000000" w:themeColor="text1"/>
          <w:sz w:val="22"/>
          <w:szCs w:val="22"/>
        </w:rPr>
        <w:t xml:space="preserve"> it</w:t>
      </w:r>
      <w:r w:rsidR="560238DE" w:rsidRPr="696F4C12">
        <w:rPr>
          <w:rFonts w:asciiTheme="minorHAnsi" w:eastAsia="Calibri" w:hAnsiTheme="minorHAnsi" w:cstheme="minorBidi"/>
          <w:color w:val="000000" w:themeColor="text1"/>
          <w:sz w:val="22"/>
          <w:szCs w:val="22"/>
        </w:rPr>
        <w:t>,</w:t>
      </w:r>
      <w:r w:rsidR="434F94B5" w:rsidRPr="696F4C12">
        <w:rPr>
          <w:rFonts w:asciiTheme="minorHAnsi" w:eastAsia="Calibri" w:hAnsiTheme="minorHAnsi" w:cstheme="minorBidi"/>
          <w:color w:val="000000" w:themeColor="text1"/>
          <w:sz w:val="22"/>
          <w:szCs w:val="22"/>
        </w:rPr>
        <w:t>”</w:t>
      </w:r>
      <w:r w:rsidR="00797A42" w:rsidRPr="696F4C12">
        <w:rPr>
          <w:rFonts w:asciiTheme="minorHAnsi" w:eastAsia="Calibri" w:hAnsiTheme="minorHAnsi" w:cstheme="minorBidi"/>
          <w:color w:val="000000" w:themeColor="text1"/>
          <w:sz w:val="22"/>
          <w:szCs w:val="22"/>
        </w:rPr>
        <w:t xml:space="preserve"> said </w:t>
      </w:r>
      <w:r w:rsidR="7ECAF3D1" w:rsidRPr="696F4C12">
        <w:rPr>
          <w:rFonts w:asciiTheme="minorHAnsi" w:eastAsia="Calibri" w:hAnsiTheme="minorHAnsi" w:cstheme="minorBidi"/>
          <w:color w:val="000000" w:themeColor="text1"/>
          <w:sz w:val="22"/>
          <w:szCs w:val="22"/>
        </w:rPr>
        <w:t xml:space="preserve">Dr Brian </w:t>
      </w:r>
      <w:proofErr w:type="spellStart"/>
      <w:r w:rsidR="7ECAF3D1" w:rsidRPr="696F4C12">
        <w:rPr>
          <w:rFonts w:asciiTheme="minorHAnsi" w:eastAsia="Calibri" w:hAnsiTheme="minorHAnsi" w:cstheme="minorBidi"/>
          <w:color w:val="000000" w:themeColor="text1"/>
          <w:sz w:val="22"/>
          <w:szCs w:val="22"/>
        </w:rPr>
        <w:t>Nyagadza</w:t>
      </w:r>
      <w:proofErr w:type="spellEnd"/>
      <w:r w:rsidR="7ECAF3D1" w:rsidRPr="696F4C12">
        <w:rPr>
          <w:rFonts w:asciiTheme="minorHAnsi" w:eastAsia="Calibri" w:hAnsiTheme="minorHAnsi" w:cstheme="minorBidi"/>
          <w:color w:val="000000" w:themeColor="text1"/>
          <w:sz w:val="22"/>
          <w:szCs w:val="22"/>
        </w:rPr>
        <w:t>, Medical Activity Manager</w:t>
      </w:r>
      <w:r w:rsidR="1BEE972B" w:rsidRPr="696F4C12">
        <w:rPr>
          <w:rFonts w:asciiTheme="minorHAnsi" w:eastAsia="Calibri" w:hAnsiTheme="minorHAnsi" w:cstheme="minorBidi"/>
          <w:color w:val="000000" w:themeColor="text1"/>
          <w:sz w:val="22"/>
          <w:szCs w:val="22"/>
        </w:rPr>
        <w:t xml:space="preserve"> for</w:t>
      </w:r>
      <w:r w:rsidR="35C353D1" w:rsidRPr="696F4C12">
        <w:rPr>
          <w:rFonts w:asciiTheme="minorHAnsi" w:eastAsia="Calibri" w:hAnsiTheme="minorHAnsi" w:cstheme="minorBidi"/>
          <w:color w:val="000000" w:themeColor="text1"/>
          <w:sz w:val="22"/>
          <w:szCs w:val="22"/>
        </w:rPr>
        <w:t xml:space="preserve"> </w:t>
      </w:r>
      <w:r w:rsidR="7ECAF3D1" w:rsidRPr="696F4C12">
        <w:rPr>
          <w:rFonts w:asciiTheme="minorHAnsi" w:eastAsia="Calibri" w:hAnsiTheme="minorHAnsi" w:cstheme="minorBidi"/>
          <w:color w:val="000000" w:themeColor="text1"/>
          <w:sz w:val="22"/>
          <w:szCs w:val="22"/>
        </w:rPr>
        <w:t>MSF</w:t>
      </w:r>
      <w:r w:rsidR="63966AAA" w:rsidRPr="696F4C12">
        <w:rPr>
          <w:rFonts w:asciiTheme="minorHAnsi" w:eastAsia="Calibri" w:hAnsiTheme="minorHAnsi" w:cstheme="minorBidi"/>
          <w:color w:val="000000" w:themeColor="text1"/>
          <w:sz w:val="22"/>
          <w:szCs w:val="22"/>
        </w:rPr>
        <w:t xml:space="preserve">’s </w:t>
      </w:r>
      <w:proofErr w:type="spellStart"/>
      <w:r w:rsidR="7ECAF3D1" w:rsidRPr="696F4C12">
        <w:rPr>
          <w:rFonts w:asciiTheme="minorHAnsi" w:eastAsia="Calibri" w:hAnsiTheme="minorHAnsi" w:cstheme="minorBidi"/>
          <w:color w:val="000000" w:themeColor="text1"/>
          <w:sz w:val="22"/>
          <w:szCs w:val="22"/>
        </w:rPr>
        <w:t>Mutare</w:t>
      </w:r>
      <w:proofErr w:type="spellEnd"/>
      <w:r w:rsidR="7ECAF3D1" w:rsidRPr="696F4C12">
        <w:rPr>
          <w:rFonts w:asciiTheme="minorHAnsi" w:eastAsia="Calibri" w:hAnsiTheme="minorHAnsi" w:cstheme="minorBidi"/>
          <w:color w:val="000000" w:themeColor="text1"/>
          <w:sz w:val="22"/>
          <w:szCs w:val="22"/>
        </w:rPr>
        <w:t xml:space="preserve"> Project</w:t>
      </w:r>
      <w:r w:rsidR="68CB646B" w:rsidRPr="696F4C12">
        <w:rPr>
          <w:rFonts w:asciiTheme="minorHAnsi" w:eastAsia="Calibri" w:hAnsiTheme="minorHAnsi" w:cstheme="minorBidi"/>
          <w:color w:val="000000" w:themeColor="text1"/>
          <w:sz w:val="22"/>
          <w:szCs w:val="22"/>
        </w:rPr>
        <w:t xml:space="preserve"> </w:t>
      </w:r>
      <w:r w:rsidR="17126EAF" w:rsidRPr="696F4C12">
        <w:rPr>
          <w:rFonts w:asciiTheme="minorHAnsi" w:eastAsia="Calibri" w:hAnsiTheme="minorHAnsi" w:cstheme="minorBidi"/>
          <w:color w:val="000000" w:themeColor="text1"/>
          <w:sz w:val="22"/>
          <w:szCs w:val="22"/>
        </w:rPr>
        <w:t xml:space="preserve">in </w:t>
      </w:r>
      <w:r w:rsidR="68CB646B" w:rsidRPr="696F4C12">
        <w:rPr>
          <w:rFonts w:asciiTheme="minorHAnsi" w:eastAsia="Calibri" w:hAnsiTheme="minorHAnsi" w:cstheme="minorBidi"/>
          <w:color w:val="000000" w:themeColor="text1"/>
          <w:sz w:val="22"/>
          <w:szCs w:val="22"/>
        </w:rPr>
        <w:t>Zimbabwe</w:t>
      </w:r>
      <w:r w:rsidR="00797A42" w:rsidRPr="696F4C12">
        <w:rPr>
          <w:rFonts w:asciiTheme="minorHAnsi" w:eastAsia="Calibri" w:hAnsiTheme="minorHAnsi" w:cstheme="minorBidi"/>
          <w:color w:val="000000" w:themeColor="text1"/>
          <w:sz w:val="22"/>
          <w:szCs w:val="22"/>
        </w:rPr>
        <w:t>.</w:t>
      </w:r>
      <w:r w:rsidR="62A80C28" w:rsidRPr="696F4C12">
        <w:rPr>
          <w:rFonts w:asciiTheme="minorHAnsi" w:eastAsia="Calibri" w:hAnsiTheme="minorHAnsi" w:cstheme="minorBidi"/>
          <w:color w:val="000000" w:themeColor="text1"/>
          <w:sz w:val="22"/>
          <w:szCs w:val="22"/>
        </w:rPr>
        <w:t xml:space="preserve"> “B</w:t>
      </w:r>
      <w:r w:rsidR="22AA74B9" w:rsidRPr="696F4C12">
        <w:rPr>
          <w:rFonts w:asciiTheme="minorHAnsi" w:eastAsia="Calibri" w:hAnsiTheme="minorHAnsi" w:cstheme="minorBidi"/>
          <w:color w:val="000000" w:themeColor="text1"/>
          <w:sz w:val="22"/>
          <w:szCs w:val="22"/>
        </w:rPr>
        <w:t xml:space="preserve">arriers to accessing insulin </w:t>
      </w:r>
      <w:r w:rsidR="71F093BF" w:rsidRPr="696F4C12">
        <w:rPr>
          <w:rFonts w:asciiTheme="minorHAnsi" w:eastAsia="Calibri" w:hAnsiTheme="minorHAnsi" w:cstheme="minorBidi"/>
          <w:color w:val="000000" w:themeColor="text1"/>
          <w:sz w:val="22"/>
          <w:szCs w:val="22"/>
        </w:rPr>
        <w:t>leave many</w:t>
      </w:r>
      <w:r w:rsidR="00B95188" w:rsidRPr="696F4C12">
        <w:rPr>
          <w:rFonts w:asciiTheme="minorHAnsi" w:eastAsia="Calibri" w:hAnsiTheme="minorHAnsi" w:cstheme="minorBidi"/>
          <w:color w:val="000000" w:themeColor="text1"/>
          <w:sz w:val="22"/>
          <w:szCs w:val="22"/>
        </w:rPr>
        <w:t xml:space="preserve"> p</w:t>
      </w:r>
      <w:r w:rsidR="006A0AED" w:rsidRPr="696F4C12">
        <w:rPr>
          <w:rFonts w:asciiTheme="minorHAnsi" w:eastAsia="Calibri" w:hAnsiTheme="minorHAnsi" w:cstheme="minorBidi"/>
          <w:color w:val="000000" w:themeColor="text1"/>
          <w:sz w:val="22"/>
          <w:szCs w:val="22"/>
        </w:rPr>
        <w:t>eople</w:t>
      </w:r>
      <w:r w:rsidR="7A0C2BDA" w:rsidRPr="696F4C12">
        <w:rPr>
          <w:rFonts w:asciiTheme="minorHAnsi" w:eastAsia="Calibri" w:hAnsiTheme="minorHAnsi" w:cstheme="minorBidi"/>
          <w:color w:val="000000" w:themeColor="text1"/>
          <w:sz w:val="22"/>
          <w:szCs w:val="22"/>
        </w:rPr>
        <w:t xml:space="preserve"> with no choice but to ration</w:t>
      </w:r>
      <w:r w:rsidRPr="696F4C12">
        <w:rPr>
          <w:rFonts w:asciiTheme="minorHAnsi" w:eastAsia="Calibri" w:hAnsiTheme="minorHAnsi" w:cstheme="minorBidi"/>
          <w:color w:val="000000" w:themeColor="text1"/>
          <w:sz w:val="22"/>
          <w:szCs w:val="22"/>
        </w:rPr>
        <w:t xml:space="preserve"> </w:t>
      </w:r>
      <w:r w:rsidR="0069374B" w:rsidRPr="696F4C12">
        <w:rPr>
          <w:rFonts w:asciiTheme="minorHAnsi" w:eastAsia="Calibri" w:hAnsiTheme="minorHAnsi" w:cstheme="minorBidi"/>
          <w:color w:val="000000" w:themeColor="text1"/>
          <w:sz w:val="22"/>
          <w:szCs w:val="22"/>
        </w:rPr>
        <w:t>the</w:t>
      </w:r>
      <w:r w:rsidR="7E36DD59" w:rsidRPr="696F4C12">
        <w:rPr>
          <w:rFonts w:asciiTheme="minorHAnsi" w:eastAsia="Calibri" w:hAnsiTheme="minorHAnsi" w:cstheme="minorBidi"/>
          <w:color w:val="000000" w:themeColor="text1"/>
          <w:sz w:val="22"/>
          <w:szCs w:val="22"/>
        </w:rPr>
        <w:t xml:space="preserve"> drug</w:t>
      </w:r>
      <w:r w:rsidR="4A073194" w:rsidRPr="696F4C12">
        <w:rPr>
          <w:rFonts w:asciiTheme="minorHAnsi" w:eastAsia="Calibri" w:hAnsiTheme="minorHAnsi" w:cstheme="minorBidi"/>
          <w:color w:val="000000" w:themeColor="text1"/>
          <w:sz w:val="22"/>
          <w:szCs w:val="22"/>
        </w:rPr>
        <w:t xml:space="preserve">, leaving them </w:t>
      </w:r>
      <w:r w:rsidRPr="696F4C12">
        <w:rPr>
          <w:rFonts w:asciiTheme="minorHAnsi" w:eastAsia="Calibri" w:hAnsiTheme="minorHAnsi" w:cstheme="minorBidi"/>
          <w:color w:val="000000" w:themeColor="text1"/>
          <w:sz w:val="22"/>
          <w:szCs w:val="22"/>
        </w:rPr>
        <w:t xml:space="preserve">at </w:t>
      </w:r>
      <w:r w:rsidR="00EB1630" w:rsidRPr="696F4C12">
        <w:rPr>
          <w:rFonts w:asciiTheme="minorHAnsi" w:eastAsia="Calibri" w:hAnsiTheme="minorHAnsi" w:cstheme="minorBidi"/>
          <w:color w:val="000000" w:themeColor="text1"/>
          <w:sz w:val="22"/>
          <w:szCs w:val="22"/>
        </w:rPr>
        <w:t>high risk</w:t>
      </w:r>
      <w:r w:rsidRPr="696F4C12">
        <w:rPr>
          <w:rFonts w:asciiTheme="minorHAnsi" w:eastAsia="Calibri" w:hAnsiTheme="minorHAnsi" w:cstheme="minorBidi"/>
          <w:color w:val="000000" w:themeColor="text1"/>
          <w:sz w:val="22"/>
          <w:szCs w:val="22"/>
        </w:rPr>
        <w:t xml:space="preserve"> of developing </w:t>
      </w:r>
      <w:r w:rsidR="4EA27BD1" w:rsidRPr="696F4C12">
        <w:rPr>
          <w:rFonts w:asciiTheme="minorHAnsi" w:eastAsia="Calibri" w:hAnsiTheme="minorHAnsi" w:cstheme="minorBidi"/>
          <w:color w:val="000000" w:themeColor="text1"/>
          <w:sz w:val="22"/>
          <w:szCs w:val="22"/>
        </w:rPr>
        <w:t xml:space="preserve">life-threatening </w:t>
      </w:r>
      <w:r w:rsidRPr="696F4C12">
        <w:rPr>
          <w:rFonts w:asciiTheme="minorHAnsi" w:eastAsia="Calibri" w:hAnsiTheme="minorHAnsi" w:cstheme="minorBidi"/>
          <w:color w:val="000000" w:themeColor="text1"/>
          <w:sz w:val="22"/>
          <w:szCs w:val="22"/>
        </w:rPr>
        <w:t xml:space="preserve">complications related to diabetes. </w:t>
      </w:r>
      <w:r w:rsidR="00E30ECB" w:rsidRPr="696F4C12">
        <w:rPr>
          <w:rFonts w:asciiTheme="minorHAnsi" w:eastAsia="Calibri" w:hAnsiTheme="minorHAnsi" w:cstheme="minorBidi"/>
          <w:color w:val="000000" w:themeColor="text1"/>
          <w:sz w:val="22"/>
          <w:szCs w:val="22"/>
        </w:rPr>
        <w:t>Urgent</w:t>
      </w:r>
      <w:r w:rsidRPr="696F4C12">
        <w:rPr>
          <w:rFonts w:asciiTheme="minorHAnsi" w:eastAsia="Calibri" w:hAnsiTheme="minorHAnsi" w:cstheme="minorBidi"/>
          <w:color w:val="000000" w:themeColor="text1"/>
          <w:sz w:val="22"/>
          <w:szCs w:val="22"/>
        </w:rPr>
        <w:t xml:space="preserve"> steps must be taken to make</w:t>
      </w:r>
      <w:r w:rsidR="21FC02CC" w:rsidRPr="696F4C12">
        <w:rPr>
          <w:rFonts w:asciiTheme="minorHAnsi" w:eastAsia="Calibri" w:hAnsiTheme="minorHAnsi" w:cstheme="minorBidi"/>
          <w:color w:val="000000" w:themeColor="text1"/>
          <w:sz w:val="22"/>
          <w:szCs w:val="22"/>
        </w:rPr>
        <w:t xml:space="preserve"> more versions of </w:t>
      </w:r>
      <w:r w:rsidR="2C6E0490" w:rsidRPr="696F4C12">
        <w:rPr>
          <w:rFonts w:asciiTheme="minorHAnsi" w:eastAsia="Calibri" w:hAnsiTheme="minorHAnsi" w:cstheme="minorBidi"/>
          <w:color w:val="000000" w:themeColor="text1"/>
          <w:sz w:val="22"/>
          <w:szCs w:val="22"/>
        </w:rPr>
        <w:t>affordabl</w:t>
      </w:r>
      <w:r w:rsidR="0353497D" w:rsidRPr="696F4C12">
        <w:rPr>
          <w:rFonts w:asciiTheme="minorHAnsi" w:eastAsia="Calibri" w:hAnsiTheme="minorHAnsi" w:cstheme="minorBidi"/>
          <w:color w:val="000000" w:themeColor="text1"/>
          <w:sz w:val="22"/>
          <w:szCs w:val="22"/>
        </w:rPr>
        <w:t>e</w:t>
      </w:r>
      <w:r w:rsidR="2C6E0490" w:rsidRPr="696F4C12">
        <w:rPr>
          <w:rFonts w:asciiTheme="minorHAnsi" w:eastAsia="Calibri" w:hAnsiTheme="minorHAnsi" w:cstheme="minorBidi"/>
          <w:color w:val="000000" w:themeColor="text1"/>
          <w:sz w:val="22"/>
          <w:szCs w:val="22"/>
        </w:rPr>
        <w:t xml:space="preserve"> </w:t>
      </w:r>
      <w:r w:rsidR="21FC02CC" w:rsidRPr="696F4C12">
        <w:rPr>
          <w:rFonts w:asciiTheme="minorHAnsi" w:eastAsia="Calibri" w:hAnsiTheme="minorHAnsi" w:cstheme="minorBidi"/>
          <w:color w:val="000000" w:themeColor="text1"/>
          <w:sz w:val="22"/>
          <w:szCs w:val="22"/>
        </w:rPr>
        <w:t>quality-assured</w:t>
      </w:r>
      <w:r w:rsidRPr="696F4C12">
        <w:rPr>
          <w:rFonts w:asciiTheme="minorHAnsi" w:eastAsia="Calibri" w:hAnsiTheme="minorHAnsi" w:cstheme="minorBidi"/>
          <w:color w:val="000000" w:themeColor="text1"/>
          <w:sz w:val="22"/>
          <w:szCs w:val="22"/>
        </w:rPr>
        <w:t xml:space="preserve"> insulin </w:t>
      </w:r>
      <w:r w:rsidR="03E3B559" w:rsidRPr="696F4C12">
        <w:rPr>
          <w:rFonts w:asciiTheme="minorHAnsi" w:eastAsia="Calibri" w:hAnsiTheme="minorHAnsi" w:cstheme="minorBidi"/>
          <w:color w:val="000000" w:themeColor="text1"/>
          <w:sz w:val="22"/>
          <w:szCs w:val="22"/>
        </w:rPr>
        <w:t>readily</w:t>
      </w:r>
      <w:r w:rsidRPr="696F4C12">
        <w:rPr>
          <w:rFonts w:asciiTheme="minorHAnsi" w:eastAsia="Calibri" w:hAnsiTheme="minorHAnsi" w:cstheme="minorBidi"/>
          <w:color w:val="000000" w:themeColor="text1"/>
          <w:sz w:val="22"/>
          <w:szCs w:val="22"/>
        </w:rPr>
        <w:t xml:space="preserve"> available </w:t>
      </w:r>
      <w:r w:rsidR="687B007B" w:rsidRPr="696F4C12">
        <w:rPr>
          <w:rFonts w:asciiTheme="minorHAnsi" w:eastAsia="Calibri" w:hAnsiTheme="minorHAnsi" w:cstheme="minorBidi"/>
          <w:color w:val="000000" w:themeColor="text1"/>
          <w:sz w:val="22"/>
          <w:szCs w:val="22"/>
        </w:rPr>
        <w:t>that are also suitable for the needs of people living in low- and middle-income countries</w:t>
      </w:r>
      <w:r w:rsidR="00E30ECB" w:rsidRPr="696F4C12">
        <w:rPr>
          <w:rFonts w:asciiTheme="minorHAnsi" w:eastAsia="Calibri" w:hAnsiTheme="minorHAnsi" w:cstheme="minorBidi"/>
          <w:color w:val="000000" w:themeColor="text1"/>
          <w:sz w:val="22"/>
          <w:szCs w:val="22"/>
        </w:rPr>
        <w:t xml:space="preserve">, especially in the context of the COVID-19 pandemic, since people with diabetes are </w:t>
      </w:r>
      <w:r w:rsidR="5FCDA826" w:rsidRPr="696F4C12">
        <w:rPr>
          <w:rFonts w:asciiTheme="minorHAnsi" w:eastAsia="Calibri" w:hAnsiTheme="minorHAnsi" w:cstheme="minorBidi"/>
          <w:color w:val="000000" w:themeColor="text1"/>
          <w:sz w:val="22"/>
          <w:szCs w:val="22"/>
        </w:rPr>
        <w:t>at higher risk</w:t>
      </w:r>
      <w:r w:rsidR="0B646B3D" w:rsidRPr="696F4C12">
        <w:rPr>
          <w:rFonts w:asciiTheme="minorHAnsi" w:eastAsia="Calibri" w:hAnsiTheme="minorHAnsi" w:cstheme="minorBidi"/>
          <w:color w:val="000000" w:themeColor="text1"/>
          <w:sz w:val="22"/>
          <w:szCs w:val="22"/>
        </w:rPr>
        <w:t xml:space="preserve"> </w:t>
      </w:r>
      <w:r w:rsidR="78ABC961" w:rsidRPr="696F4C12">
        <w:rPr>
          <w:rFonts w:asciiTheme="minorHAnsi" w:eastAsia="Calibri" w:hAnsiTheme="minorHAnsi" w:cstheme="minorBidi"/>
          <w:color w:val="000000" w:themeColor="text1"/>
          <w:sz w:val="22"/>
          <w:szCs w:val="22"/>
        </w:rPr>
        <w:t>of</w:t>
      </w:r>
      <w:r w:rsidR="0B646B3D" w:rsidRPr="696F4C12">
        <w:rPr>
          <w:rFonts w:asciiTheme="minorHAnsi" w:eastAsia="Calibri" w:hAnsiTheme="minorHAnsi" w:cstheme="minorBidi"/>
          <w:color w:val="000000" w:themeColor="text1"/>
          <w:sz w:val="22"/>
          <w:szCs w:val="22"/>
        </w:rPr>
        <w:t xml:space="preserve"> get</w:t>
      </w:r>
      <w:r w:rsidR="7B034AC4" w:rsidRPr="696F4C12">
        <w:rPr>
          <w:rFonts w:asciiTheme="minorHAnsi" w:eastAsia="Calibri" w:hAnsiTheme="minorHAnsi" w:cstheme="minorBidi"/>
          <w:color w:val="000000" w:themeColor="text1"/>
          <w:sz w:val="22"/>
          <w:szCs w:val="22"/>
        </w:rPr>
        <w:t>ting</w:t>
      </w:r>
      <w:r w:rsidR="0B646B3D" w:rsidRPr="696F4C12">
        <w:rPr>
          <w:rFonts w:asciiTheme="minorHAnsi" w:eastAsia="Calibri" w:hAnsiTheme="minorHAnsi" w:cstheme="minorBidi"/>
          <w:color w:val="000000" w:themeColor="text1"/>
          <w:sz w:val="22"/>
          <w:szCs w:val="22"/>
        </w:rPr>
        <w:t xml:space="preserve"> very sick from</w:t>
      </w:r>
      <w:r w:rsidR="00E30ECB" w:rsidRPr="696F4C12">
        <w:rPr>
          <w:rFonts w:asciiTheme="minorHAnsi" w:eastAsia="Calibri" w:hAnsiTheme="minorHAnsi" w:cstheme="minorBidi"/>
          <w:color w:val="000000" w:themeColor="text1"/>
          <w:sz w:val="22"/>
          <w:szCs w:val="22"/>
        </w:rPr>
        <w:t xml:space="preserve"> COVID-19</w:t>
      </w:r>
      <w:r w:rsidRPr="696F4C12">
        <w:rPr>
          <w:rFonts w:asciiTheme="minorHAnsi" w:eastAsia="Calibri" w:hAnsiTheme="minorHAnsi" w:cstheme="minorBidi"/>
          <w:color w:val="000000" w:themeColor="text1"/>
          <w:sz w:val="22"/>
          <w:szCs w:val="22"/>
        </w:rPr>
        <w:t>.</w:t>
      </w:r>
      <w:r w:rsidR="001D2345" w:rsidRPr="696F4C12">
        <w:rPr>
          <w:rFonts w:asciiTheme="minorHAnsi" w:eastAsia="Calibri" w:hAnsiTheme="minorHAnsi" w:cstheme="minorBidi"/>
          <w:color w:val="000000" w:themeColor="text1"/>
          <w:sz w:val="22"/>
          <w:szCs w:val="22"/>
        </w:rPr>
        <w:t>”</w:t>
      </w:r>
    </w:p>
    <w:p w14:paraId="74336333" w14:textId="06DB9DF5" w:rsidR="004D79E1" w:rsidRPr="00532E0E" w:rsidRDefault="004D79E1" w:rsidP="00B520C5">
      <w:pPr>
        <w:pStyle w:val="Default"/>
        <w:ind w:left="-284" w:right="-330"/>
        <w:rPr>
          <w:rFonts w:eastAsia="Calibri"/>
          <w:color w:val="000000" w:themeColor="text1"/>
        </w:rPr>
      </w:pPr>
    </w:p>
    <w:p w14:paraId="63AF3527" w14:textId="12539A59" w:rsidR="00505A17" w:rsidRPr="002214CB" w:rsidRDefault="004D79E1" w:rsidP="00B520C5">
      <w:pPr>
        <w:pStyle w:val="Default"/>
        <w:ind w:left="-284" w:right="-330"/>
        <w:rPr>
          <w:rFonts w:asciiTheme="minorHAnsi" w:eastAsia="Calibri" w:hAnsiTheme="minorHAnsi" w:cstheme="minorBidi"/>
          <w:color w:val="000000" w:themeColor="text1"/>
          <w:sz w:val="22"/>
          <w:szCs w:val="22"/>
        </w:rPr>
      </w:pPr>
      <w:r w:rsidRPr="17F4BD22">
        <w:rPr>
          <w:rFonts w:asciiTheme="minorHAnsi" w:hAnsiTheme="minorHAnsi" w:cstheme="minorBidi"/>
          <w:sz w:val="22"/>
          <w:szCs w:val="22"/>
        </w:rPr>
        <w:t xml:space="preserve">MSF works in over 70 countries worldwide and in most of these settings, insulin is often not available in public health facilities or private pharmacies. MSF has been engaged in providing treatment for diabetes care in multiple projects across </w:t>
      </w:r>
      <w:proofErr w:type="gramStart"/>
      <w:r w:rsidRPr="17F4BD22">
        <w:rPr>
          <w:rFonts w:asciiTheme="minorHAnsi" w:hAnsiTheme="minorHAnsi" w:cstheme="minorBidi"/>
          <w:sz w:val="22"/>
          <w:szCs w:val="22"/>
        </w:rPr>
        <w:t>a number of</w:t>
      </w:r>
      <w:proofErr w:type="gramEnd"/>
      <w:r w:rsidRPr="17F4BD22">
        <w:rPr>
          <w:rFonts w:asciiTheme="minorHAnsi" w:hAnsiTheme="minorHAnsi" w:cstheme="minorBidi"/>
          <w:sz w:val="22"/>
          <w:szCs w:val="22"/>
        </w:rPr>
        <w:t xml:space="preserve"> countries (including Jordan, Lebanon, Iraq, Syria, South Sudan, Democratic Republic of Congo, Tanzania, Kenya, Zimbabwe, and Bangladesh) to people living in resource-limited and humanitarian settings.</w:t>
      </w:r>
      <w:r w:rsidR="006D5001" w:rsidRPr="17F4BD22">
        <w:rPr>
          <w:rFonts w:asciiTheme="minorHAnsi" w:eastAsia="Calibri" w:hAnsiTheme="minorHAnsi" w:cstheme="minorBidi"/>
          <w:color w:val="000000" w:themeColor="text1"/>
          <w:sz w:val="22"/>
          <w:szCs w:val="22"/>
        </w:rPr>
        <w:t xml:space="preserve"> </w:t>
      </w:r>
    </w:p>
    <w:sectPr w:rsidR="00505A17" w:rsidRPr="002214CB" w:rsidSect="00B520C5">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A1"/>
    <w:rsid w:val="00024525"/>
    <w:rsid w:val="00066524"/>
    <w:rsid w:val="000C5396"/>
    <w:rsid w:val="000E0217"/>
    <w:rsid w:val="000E29D1"/>
    <w:rsid w:val="000F216F"/>
    <w:rsid w:val="000F6065"/>
    <w:rsid w:val="00105B7A"/>
    <w:rsid w:val="00131846"/>
    <w:rsid w:val="00133C50"/>
    <w:rsid w:val="001377AE"/>
    <w:rsid w:val="00151B40"/>
    <w:rsid w:val="00153F3A"/>
    <w:rsid w:val="00167C19"/>
    <w:rsid w:val="0017105B"/>
    <w:rsid w:val="0018096F"/>
    <w:rsid w:val="00182430"/>
    <w:rsid w:val="001A554F"/>
    <w:rsid w:val="001C6AF8"/>
    <w:rsid w:val="001D2345"/>
    <w:rsid w:val="001D634E"/>
    <w:rsid w:val="001E7368"/>
    <w:rsid w:val="00201174"/>
    <w:rsid w:val="00204AF6"/>
    <w:rsid w:val="002214CB"/>
    <w:rsid w:val="002222B1"/>
    <w:rsid w:val="00232B71"/>
    <w:rsid w:val="00233AA6"/>
    <w:rsid w:val="00240A35"/>
    <w:rsid w:val="00253C7C"/>
    <w:rsid w:val="0026056C"/>
    <w:rsid w:val="00261540"/>
    <w:rsid w:val="00276D2E"/>
    <w:rsid w:val="00277E83"/>
    <w:rsid w:val="002824EB"/>
    <w:rsid w:val="00296EBB"/>
    <w:rsid w:val="002B7E57"/>
    <w:rsid w:val="002D0166"/>
    <w:rsid w:val="002D13A9"/>
    <w:rsid w:val="003007EA"/>
    <w:rsid w:val="00314569"/>
    <w:rsid w:val="003231C7"/>
    <w:rsid w:val="003547A7"/>
    <w:rsid w:val="00367AC0"/>
    <w:rsid w:val="00372C73"/>
    <w:rsid w:val="003751AE"/>
    <w:rsid w:val="00390D60"/>
    <w:rsid w:val="0039643C"/>
    <w:rsid w:val="003B4D12"/>
    <w:rsid w:val="003E0600"/>
    <w:rsid w:val="0041086D"/>
    <w:rsid w:val="00417F72"/>
    <w:rsid w:val="00431771"/>
    <w:rsid w:val="00431DE8"/>
    <w:rsid w:val="004504D0"/>
    <w:rsid w:val="00467F62"/>
    <w:rsid w:val="0047038D"/>
    <w:rsid w:val="0048134E"/>
    <w:rsid w:val="004863D1"/>
    <w:rsid w:val="004A3861"/>
    <w:rsid w:val="004A6CF0"/>
    <w:rsid w:val="004C0C4D"/>
    <w:rsid w:val="004D79E1"/>
    <w:rsid w:val="004E1550"/>
    <w:rsid w:val="004F147A"/>
    <w:rsid w:val="004F5ABB"/>
    <w:rsid w:val="00501CB7"/>
    <w:rsid w:val="00504DB5"/>
    <w:rsid w:val="00505A17"/>
    <w:rsid w:val="00510B6E"/>
    <w:rsid w:val="0051679F"/>
    <w:rsid w:val="00532E0E"/>
    <w:rsid w:val="005350E6"/>
    <w:rsid w:val="0053627F"/>
    <w:rsid w:val="00536F03"/>
    <w:rsid w:val="00554DB9"/>
    <w:rsid w:val="00561B89"/>
    <w:rsid w:val="00572D1F"/>
    <w:rsid w:val="00575CF8"/>
    <w:rsid w:val="00581152"/>
    <w:rsid w:val="005862CB"/>
    <w:rsid w:val="0058729F"/>
    <w:rsid w:val="00592426"/>
    <w:rsid w:val="005A1F62"/>
    <w:rsid w:val="005B2F2E"/>
    <w:rsid w:val="005B7C12"/>
    <w:rsid w:val="005C0C03"/>
    <w:rsid w:val="005C35D8"/>
    <w:rsid w:val="005C693A"/>
    <w:rsid w:val="005D1BE5"/>
    <w:rsid w:val="005D5277"/>
    <w:rsid w:val="005F0451"/>
    <w:rsid w:val="005F53CF"/>
    <w:rsid w:val="00606054"/>
    <w:rsid w:val="00615271"/>
    <w:rsid w:val="00617DC4"/>
    <w:rsid w:val="00622381"/>
    <w:rsid w:val="0062660B"/>
    <w:rsid w:val="00655406"/>
    <w:rsid w:val="00655A57"/>
    <w:rsid w:val="00663866"/>
    <w:rsid w:val="00691F55"/>
    <w:rsid w:val="0069374B"/>
    <w:rsid w:val="0069477A"/>
    <w:rsid w:val="0069682E"/>
    <w:rsid w:val="006A0AED"/>
    <w:rsid w:val="006B5D87"/>
    <w:rsid w:val="006D5001"/>
    <w:rsid w:val="006E0471"/>
    <w:rsid w:val="007022E5"/>
    <w:rsid w:val="00710B81"/>
    <w:rsid w:val="00723178"/>
    <w:rsid w:val="00724892"/>
    <w:rsid w:val="0072687B"/>
    <w:rsid w:val="00727CE3"/>
    <w:rsid w:val="00733EBC"/>
    <w:rsid w:val="007522BD"/>
    <w:rsid w:val="00760C9A"/>
    <w:rsid w:val="00772D76"/>
    <w:rsid w:val="00785B37"/>
    <w:rsid w:val="00797A42"/>
    <w:rsid w:val="00797ECE"/>
    <w:rsid w:val="007A4ED4"/>
    <w:rsid w:val="007B4365"/>
    <w:rsid w:val="007C3548"/>
    <w:rsid w:val="007D1BE5"/>
    <w:rsid w:val="007E095E"/>
    <w:rsid w:val="007E0B05"/>
    <w:rsid w:val="00802D05"/>
    <w:rsid w:val="00820A85"/>
    <w:rsid w:val="0083383A"/>
    <w:rsid w:val="00834F78"/>
    <w:rsid w:val="00835AA1"/>
    <w:rsid w:val="0084117B"/>
    <w:rsid w:val="0085052E"/>
    <w:rsid w:val="00853FAC"/>
    <w:rsid w:val="00863245"/>
    <w:rsid w:val="00871D04"/>
    <w:rsid w:val="0088258B"/>
    <w:rsid w:val="008827D9"/>
    <w:rsid w:val="00884F55"/>
    <w:rsid w:val="008B18E2"/>
    <w:rsid w:val="008C0A69"/>
    <w:rsid w:val="00910419"/>
    <w:rsid w:val="00951924"/>
    <w:rsid w:val="00951E80"/>
    <w:rsid w:val="00982D80"/>
    <w:rsid w:val="009945CB"/>
    <w:rsid w:val="009A039A"/>
    <w:rsid w:val="009A7D39"/>
    <w:rsid w:val="009B3748"/>
    <w:rsid w:val="009B49B7"/>
    <w:rsid w:val="009B5AD6"/>
    <w:rsid w:val="009D23FD"/>
    <w:rsid w:val="009D41F7"/>
    <w:rsid w:val="009E1513"/>
    <w:rsid w:val="009F7750"/>
    <w:rsid w:val="00A21562"/>
    <w:rsid w:val="00A3520E"/>
    <w:rsid w:val="00A369E3"/>
    <w:rsid w:val="00A37A32"/>
    <w:rsid w:val="00A45551"/>
    <w:rsid w:val="00A672D9"/>
    <w:rsid w:val="00A76A86"/>
    <w:rsid w:val="00A94254"/>
    <w:rsid w:val="00A94B92"/>
    <w:rsid w:val="00A97356"/>
    <w:rsid w:val="00AB12FE"/>
    <w:rsid w:val="00AD59A9"/>
    <w:rsid w:val="00B00922"/>
    <w:rsid w:val="00B05EF4"/>
    <w:rsid w:val="00B11FCE"/>
    <w:rsid w:val="00B20575"/>
    <w:rsid w:val="00B2246F"/>
    <w:rsid w:val="00B23294"/>
    <w:rsid w:val="00B246F8"/>
    <w:rsid w:val="00B34273"/>
    <w:rsid w:val="00B42C98"/>
    <w:rsid w:val="00B520C5"/>
    <w:rsid w:val="00B54970"/>
    <w:rsid w:val="00B572D8"/>
    <w:rsid w:val="00B7472B"/>
    <w:rsid w:val="00B9455C"/>
    <w:rsid w:val="00B95188"/>
    <w:rsid w:val="00BA51E6"/>
    <w:rsid w:val="00BA67FF"/>
    <w:rsid w:val="00BD3DF2"/>
    <w:rsid w:val="00BD5628"/>
    <w:rsid w:val="00BE2A37"/>
    <w:rsid w:val="00BF09CF"/>
    <w:rsid w:val="00C03743"/>
    <w:rsid w:val="00C83DFD"/>
    <w:rsid w:val="00C9798B"/>
    <w:rsid w:val="00CA34DE"/>
    <w:rsid w:val="00CA34DF"/>
    <w:rsid w:val="00CB2DE1"/>
    <w:rsid w:val="00CB72A1"/>
    <w:rsid w:val="00CD055C"/>
    <w:rsid w:val="00CD70A5"/>
    <w:rsid w:val="00CF7F06"/>
    <w:rsid w:val="00D22C89"/>
    <w:rsid w:val="00D270B2"/>
    <w:rsid w:val="00D36A96"/>
    <w:rsid w:val="00D4324E"/>
    <w:rsid w:val="00D63AC4"/>
    <w:rsid w:val="00D6475D"/>
    <w:rsid w:val="00D66F42"/>
    <w:rsid w:val="00D734E0"/>
    <w:rsid w:val="00D8433F"/>
    <w:rsid w:val="00D91B9C"/>
    <w:rsid w:val="00DA1200"/>
    <w:rsid w:val="00DCA5D0"/>
    <w:rsid w:val="00DD5901"/>
    <w:rsid w:val="00DE2816"/>
    <w:rsid w:val="00DE2F6A"/>
    <w:rsid w:val="00DE5A5E"/>
    <w:rsid w:val="00E01F9D"/>
    <w:rsid w:val="00E03C06"/>
    <w:rsid w:val="00E13461"/>
    <w:rsid w:val="00E24634"/>
    <w:rsid w:val="00E30ECB"/>
    <w:rsid w:val="00E73753"/>
    <w:rsid w:val="00E94471"/>
    <w:rsid w:val="00EB1630"/>
    <w:rsid w:val="00EB1C13"/>
    <w:rsid w:val="00EB4329"/>
    <w:rsid w:val="00EC41C0"/>
    <w:rsid w:val="00F16B49"/>
    <w:rsid w:val="00F35ED9"/>
    <w:rsid w:val="00F5069F"/>
    <w:rsid w:val="00F814BB"/>
    <w:rsid w:val="00F95002"/>
    <w:rsid w:val="00F964AB"/>
    <w:rsid w:val="00F97C5B"/>
    <w:rsid w:val="00FA1354"/>
    <w:rsid w:val="00FB5871"/>
    <w:rsid w:val="00FB63ED"/>
    <w:rsid w:val="00FE25E8"/>
    <w:rsid w:val="00FE5694"/>
    <w:rsid w:val="00FF0212"/>
    <w:rsid w:val="01197D8D"/>
    <w:rsid w:val="021575DD"/>
    <w:rsid w:val="02A65DB4"/>
    <w:rsid w:val="02B3B894"/>
    <w:rsid w:val="0301BC3D"/>
    <w:rsid w:val="0302F26B"/>
    <w:rsid w:val="0353497D"/>
    <w:rsid w:val="036A7FE6"/>
    <w:rsid w:val="03917BF1"/>
    <w:rsid w:val="03A3C80A"/>
    <w:rsid w:val="03E3B559"/>
    <w:rsid w:val="041B610F"/>
    <w:rsid w:val="043953DC"/>
    <w:rsid w:val="047252F7"/>
    <w:rsid w:val="04884661"/>
    <w:rsid w:val="04F59C11"/>
    <w:rsid w:val="04F896D5"/>
    <w:rsid w:val="053AA3FF"/>
    <w:rsid w:val="063A6656"/>
    <w:rsid w:val="07347457"/>
    <w:rsid w:val="073A90F3"/>
    <w:rsid w:val="0765C097"/>
    <w:rsid w:val="077472DB"/>
    <w:rsid w:val="07D07CD5"/>
    <w:rsid w:val="081D43EC"/>
    <w:rsid w:val="08354392"/>
    <w:rsid w:val="084B610B"/>
    <w:rsid w:val="087CFF36"/>
    <w:rsid w:val="08AC16C6"/>
    <w:rsid w:val="08B607C1"/>
    <w:rsid w:val="08ECEF24"/>
    <w:rsid w:val="0906EB80"/>
    <w:rsid w:val="09143BDE"/>
    <w:rsid w:val="09303A79"/>
    <w:rsid w:val="095C7085"/>
    <w:rsid w:val="0A281074"/>
    <w:rsid w:val="0B046039"/>
    <w:rsid w:val="0B3F14D9"/>
    <w:rsid w:val="0B4F37F9"/>
    <w:rsid w:val="0B646B3D"/>
    <w:rsid w:val="0BDAB612"/>
    <w:rsid w:val="0BEDAAC8"/>
    <w:rsid w:val="0D16EDDD"/>
    <w:rsid w:val="0DBDF5F7"/>
    <w:rsid w:val="0E4AA5B5"/>
    <w:rsid w:val="0E891216"/>
    <w:rsid w:val="0F61951A"/>
    <w:rsid w:val="0F8C132E"/>
    <w:rsid w:val="0F923106"/>
    <w:rsid w:val="0FF23639"/>
    <w:rsid w:val="1089DBDB"/>
    <w:rsid w:val="115482DD"/>
    <w:rsid w:val="116EEDC1"/>
    <w:rsid w:val="1175B3D3"/>
    <w:rsid w:val="126FA1DD"/>
    <w:rsid w:val="127B650D"/>
    <w:rsid w:val="128391FD"/>
    <w:rsid w:val="12B9C671"/>
    <w:rsid w:val="13043BBD"/>
    <w:rsid w:val="132B319C"/>
    <w:rsid w:val="13555A2A"/>
    <w:rsid w:val="137699AF"/>
    <w:rsid w:val="13859FEC"/>
    <w:rsid w:val="13D0F6B3"/>
    <w:rsid w:val="13E7B180"/>
    <w:rsid w:val="13FE0646"/>
    <w:rsid w:val="148D6626"/>
    <w:rsid w:val="14CC4B8E"/>
    <w:rsid w:val="14D9FCFC"/>
    <w:rsid w:val="1540CF0B"/>
    <w:rsid w:val="155769BF"/>
    <w:rsid w:val="15EF259C"/>
    <w:rsid w:val="168F103C"/>
    <w:rsid w:val="16F7DA03"/>
    <w:rsid w:val="170BA5DE"/>
    <w:rsid w:val="17126EAF"/>
    <w:rsid w:val="1751E959"/>
    <w:rsid w:val="1765FBA7"/>
    <w:rsid w:val="1786DFBC"/>
    <w:rsid w:val="17F4BD22"/>
    <w:rsid w:val="18241E1D"/>
    <w:rsid w:val="1827BF8B"/>
    <w:rsid w:val="185A59AF"/>
    <w:rsid w:val="18E8CF5D"/>
    <w:rsid w:val="195174CF"/>
    <w:rsid w:val="1986DB8C"/>
    <w:rsid w:val="199223FF"/>
    <w:rsid w:val="19EABC2E"/>
    <w:rsid w:val="1A808B0A"/>
    <w:rsid w:val="1A8D26C7"/>
    <w:rsid w:val="1AD29A5E"/>
    <w:rsid w:val="1ADF63FC"/>
    <w:rsid w:val="1AEA1C2A"/>
    <w:rsid w:val="1B0E0684"/>
    <w:rsid w:val="1B9696BE"/>
    <w:rsid w:val="1BEE972B"/>
    <w:rsid w:val="1C0FDE17"/>
    <w:rsid w:val="1C2466A6"/>
    <w:rsid w:val="1C871D70"/>
    <w:rsid w:val="1CCB6ECD"/>
    <w:rsid w:val="1D4107A8"/>
    <w:rsid w:val="1D674EA7"/>
    <w:rsid w:val="1D71C1F8"/>
    <w:rsid w:val="1D731BE8"/>
    <w:rsid w:val="1D90BF4E"/>
    <w:rsid w:val="1E20C2B5"/>
    <w:rsid w:val="1E7435C0"/>
    <w:rsid w:val="1E888003"/>
    <w:rsid w:val="1ED16529"/>
    <w:rsid w:val="1EF4A860"/>
    <w:rsid w:val="1F9D4765"/>
    <w:rsid w:val="1FA3A79A"/>
    <w:rsid w:val="1FC75570"/>
    <w:rsid w:val="2038A7B8"/>
    <w:rsid w:val="204ACEAA"/>
    <w:rsid w:val="20659E60"/>
    <w:rsid w:val="2090C2C5"/>
    <w:rsid w:val="20DAD8F5"/>
    <w:rsid w:val="21595DAE"/>
    <w:rsid w:val="21B7BDD1"/>
    <w:rsid w:val="21E21521"/>
    <w:rsid w:val="21F1A0B3"/>
    <w:rsid w:val="21FC02CC"/>
    <w:rsid w:val="222F643C"/>
    <w:rsid w:val="2276E1F4"/>
    <w:rsid w:val="22AA74B9"/>
    <w:rsid w:val="22D37130"/>
    <w:rsid w:val="22FC9FEF"/>
    <w:rsid w:val="231D77E6"/>
    <w:rsid w:val="2347F227"/>
    <w:rsid w:val="23652515"/>
    <w:rsid w:val="23791349"/>
    <w:rsid w:val="2453A590"/>
    <w:rsid w:val="2454D140"/>
    <w:rsid w:val="2474C15F"/>
    <w:rsid w:val="24C274AB"/>
    <w:rsid w:val="2588D6C9"/>
    <w:rsid w:val="2673BFD6"/>
    <w:rsid w:val="26C6F909"/>
    <w:rsid w:val="26E08398"/>
    <w:rsid w:val="27102C46"/>
    <w:rsid w:val="27240B8B"/>
    <w:rsid w:val="27438CDC"/>
    <w:rsid w:val="27481F7D"/>
    <w:rsid w:val="27AF76D5"/>
    <w:rsid w:val="27B4F52B"/>
    <w:rsid w:val="27D3ED00"/>
    <w:rsid w:val="27EB5934"/>
    <w:rsid w:val="2834201E"/>
    <w:rsid w:val="28A90989"/>
    <w:rsid w:val="28C62EE3"/>
    <w:rsid w:val="2A3407A8"/>
    <w:rsid w:val="2A39ACE5"/>
    <w:rsid w:val="2A79CA2B"/>
    <w:rsid w:val="2AA7E31F"/>
    <w:rsid w:val="2AEEA0B0"/>
    <w:rsid w:val="2B8AF8F8"/>
    <w:rsid w:val="2C62B8EB"/>
    <w:rsid w:val="2C6E0490"/>
    <w:rsid w:val="2C72321D"/>
    <w:rsid w:val="2CCA95E6"/>
    <w:rsid w:val="2CE6CA98"/>
    <w:rsid w:val="2CF135C6"/>
    <w:rsid w:val="2CFD01E0"/>
    <w:rsid w:val="2D114E8F"/>
    <w:rsid w:val="2D2E4D63"/>
    <w:rsid w:val="2DB26679"/>
    <w:rsid w:val="2DC925C1"/>
    <w:rsid w:val="2E261443"/>
    <w:rsid w:val="2E2898CB"/>
    <w:rsid w:val="2ED3DD51"/>
    <w:rsid w:val="2F0EE5BC"/>
    <w:rsid w:val="2F356BCC"/>
    <w:rsid w:val="2FE0D162"/>
    <w:rsid w:val="2FF3CDC9"/>
    <w:rsid w:val="2FF6C48B"/>
    <w:rsid w:val="301D4625"/>
    <w:rsid w:val="303AB02B"/>
    <w:rsid w:val="30446CB3"/>
    <w:rsid w:val="30793D4B"/>
    <w:rsid w:val="30A2DF6D"/>
    <w:rsid w:val="30BD55F0"/>
    <w:rsid w:val="30F73EAB"/>
    <w:rsid w:val="31DE3215"/>
    <w:rsid w:val="31F45A2F"/>
    <w:rsid w:val="3204466A"/>
    <w:rsid w:val="3252E301"/>
    <w:rsid w:val="328266F1"/>
    <w:rsid w:val="331D0782"/>
    <w:rsid w:val="33788B85"/>
    <w:rsid w:val="33B3C340"/>
    <w:rsid w:val="3408DCEF"/>
    <w:rsid w:val="347F1A38"/>
    <w:rsid w:val="355D1757"/>
    <w:rsid w:val="35673C00"/>
    <w:rsid w:val="35927AA8"/>
    <w:rsid w:val="35C353D1"/>
    <w:rsid w:val="36921C14"/>
    <w:rsid w:val="36A6986B"/>
    <w:rsid w:val="36D10086"/>
    <w:rsid w:val="36F377AF"/>
    <w:rsid w:val="3795AECB"/>
    <w:rsid w:val="379C7E1B"/>
    <w:rsid w:val="37B54FDE"/>
    <w:rsid w:val="37F4047A"/>
    <w:rsid w:val="38008983"/>
    <w:rsid w:val="38235FDC"/>
    <w:rsid w:val="38B95D92"/>
    <w:rsid w:val="3957CC5A"/>
    <w:rsid w:val="3974629D"/>
    <w:rsid w:val="398C4906"/>
    <w:rsid w:val="3A7E753A"/>
    <w:rsid w:val="3B12CDDB"/>
    <w:rsid w:val="3B1C73F9"/>
    <w:rsid w:val="3B2F646B"/>
    <w:rsid w:val="3B8027C5"/>
    <w:rsid w:val="3BF0FE54"/>
    <w:rsid w:val="3C758FC3"/>
    <w:rsid w:val="3C77080D"/>
    <w:rsid w:val="3CD7473A"/>
    <w:rsid w:val="3CD74FFD"/>
    <w:rsid w:val="3CE7EA4D"/>
    <w:rsid w:val="3D21C5AF"/>
    <w:rsid w:val="3D63D851"/>
    <w:rsid w:val="3D895688"/>
    <w:rsid w:val="3DA88505"/>
    <w:rsid w:val="3DD5211F"/>
    <w:rsid w:val="3EBEFDE0"/>
    <w:rsid w:val="3EDE2515"/>
    <w:rsid w:val="3EE8F4DF"/>
    <w:rsid w:val="3F190446"/>
    <w:rsid w:val="3F289F16"/>
    <w:rsid w:val="3F31E651"/>
    <w:rsid w:val="3F48C277"/>
    <w:rsid w:val="3F59266B"/>
    <w:rsid w:val="3F6AD37E"/>
    <w:rsid w:val="3FD52FEE"/>
    <w:rsid w:val="40D633CB"/>
    <w:rsid w:val="415943A2"/>
    <w:rsid w:val="41F4DE99"/>
    <w:rsid w:val="421EBE5E"/>
    <w:rsid w:val="42660BEA"/>
    <w:rsid w:val="42665F41"/>
    <w:rsid w:val="42C56FC8"/>
    <w:rsid w:val="42DF4E19"/>
    <w:rsid w:val="434F94B5"/>
    <w:rsid w:val="43DFFCE5"/>
    <w:rsid w:val="447335B5"/>
    <w:rsid w:val="44C73088"/>
    <w:rsid w:val="4506DD84"/>
    <w:rsid w:val="45098325"/>
    <w:rsid w:val="4540BD4D"/>
    <w:rsid w:val="45C5A942"/>
    <w:rsid w:val="45D4F3B9"/>
    <w:rsid w:val="45F210BF"/>
    <w:rsid w:val="46477DD2"/>
    <w:rsid w:val="466D1B3D"/>
    <w:rsid w:val="475013B8"/>
    <w:rsid w:val="476179A3"/>
    <w:rsid w:val="47780400"/>
    <w:rsid w:val="47C73C3A"/>
    <w:rsid w:val="4842DAA8"/>
    <w:rsid w:val="486032CC"/>
    <w:rsid w:val="48C1DFE5"/>
    <w:rsid w:val="48DAE8A9"/>
    <w:rsid w:val="4923EA88"/>
    <w:rsid w:val="4969B520"/>
    <w:rsid w:val="49873180"/>
    <w:rsid w:val="49FC44E8"/>
    <w:rsid w:val="4A073194"/>
    <w:rsid w:val="4A52F8BD"/>
    <w:rsid w:val="4A7D0766"/>
    <w:rsid w:val="4B24A1CD"/>
    <w:rsid w:val="4B28643B"/>
    <w:rsid w:val="4B8F153F"/>
    <w:rsid w:val="4BC4AAC8"/>
    <w:rsid w:val="4C9C5101"/>
    <w:rsid w:val="4CBA59B4"/>
    <w:rsid w:val="4D13A7D3"/>
    <w:rsid w:val="4D39E2A0"/>
    <w:rsid w:val="4D5D4C39"/>
    <w:rsid w:val="4E22DD7A"/>
    <w:rsid w:val="4E513AC3"/>
    <w:rsid w:val="4E6004FD"/>
    <w:rsid w:val="4E76A741"/>
    <w:rsid w:val="4EA27BD1"/>
    <w:rsid w:val="4EF11BF4"/>
    <w:rsid w:val="4F22CFDB"/>
    <w:rsid w:val="4F300621"/>
    <w:rsid w:val="4FDD4AA7"/>
    <w:rsid w:val="4FE96B20"/>
    <w:rsid w:val="4FFBD55E"/>
    <w:rsid w:val="4FFE5B43"/>
    <w:rsid w:val="50061CCC"/>
    <w:rsid w:val="5048F16B"/>
    <w:rsid w:val="5059F244"/>
    <w:rsid w:val="511851BC"/>
    <w:rsid w:val="5137C106"/>
    <w:rsid w:val="51CCB0EB"/>
    <w:rsid w:val="523AEF4C"/>
    <w:rsid w:val="523EA6F1"/>
    <w:rsid w:val="52B47C51"/>
    <w:rsid w:val="5310752B"/>
    <w:rsid w:val="53363424"/>
    <w:rsid w:val="53B4A7F8"/>
    <w:rsid w:val="53C9097E"/>
    <w:rsid w:val="53CA673C"/>
    <w:rsid w:val="53DC53B3"/>
    <w:rsid w:val="53FC4EF0"/>
    <w:rsid w:val="5474D671"/>
    <w:rsid w:val="55C71EC8"/>
    <w:rsid w:val="55D82D90"/>
    <w:rsid w:val="55E5D037"/>
    <w:rsid w:val="560238DE"/>
    <w:rsid w:val="56B2848D"/>
    <w:rsid w:val="5804C371"/>
    <w:rsid w:val="58339404"/>
    <w:rsid w:val="587ED5DD"/>
    <w:rsid w:val="5880C435"/>
    <w:rsid w:val="58969202"/>
    <w:rsid w:val="58D0C938"/>
    <w:rsid w:val="58D55385"/>
    <w:rsid w:val="58D7C876"/>
    <w:rsid w:val="59997941"/>
    <w:rsid w:val="59E0631D"/>
    <w:rsid w:val="5A10D2FB"/>
    <w:rsid w:val="5A455015"/>
    <w:rsid w:val="5A4F3666"/>
    <w:rsid w:val="5A5A6AF2"/>
    <w:rsid w:val="5AA00551"/>
    <w:rsid w:val="5AF2C7D5"/>
    <w:rsid w:val="5B2E70CF"/>
    <w:rsid w:val="5B30D606"/>
    <w:rsid w:val="5B339DC7"/>
    <w:rsid w:val="5B4A6082"/>
    <w:rsid w:val="5B76EEAC"/>
    <w:rsid w:val="5BC69D6D"/>
    <w:rsid w:val="5CA95950"/>
    <w:rsid w:val="5CD430F8"/>
    <w:rsid w:val="5D5EF05A"/>
    <w:rsid w:val="5D738EB9"/>
    <w:rsid w:val="5DD0F4CF"/>
    <w:rsid w:val="5DF574E2"/>
    <w:rsid w:val="5EE66DEB"/>
    <w:rsid w:val="5F1A3375"/>
    <w:rsid w:val="5F4BFCD1"/>
    <w:rsid w:val="5FBDDEF0"/>
    <w:rsid w:val="5FBFE738"/>
    <w:rsid w:val="5FC534D7"/>
    <w:rsid w:val="5FCDA826"/>
    <w:rsid w:val="6050CE4F"/>
    <w:rsid w:val="61E5CAA7"/>
    <w:rsid w:val="61E85FCE"/>
    <w:rsid w:val="6222EFC0"/>
    <w:rsid w:val="6235B60B"/>
    <w:rsid w:val="6254A1FD"/>
    <w:rsid w:val="62A80C28"/>
    <w:rsid w:val="62EFABC2"/>
    <w:rsid w:val="6317DD52"/>
    <w:rsid w:val="632327C3"/>
    <w:rsid w:val="63747C12"/>
    <w:rsid w:val="63966AAA"/>
    <w:rsid w:val="63AAEA01"/>
    <w:rsid w:val="641347E9"/>
    <w:rsid w:val="641A89E0"/>
    <w:rsid w:val="6436A786"/>
    <w:rsid w:val="6492A9D2"/>
    <w:rsid w:val="64C2233A"/>
    <w:rsid w:val="64F4622B"/>
    <w:rsid w:val="658A180F"/>
    <w:rsid w:val="659CA23A"/>
    <w:rsid w:val="65BED866"/>
    <w:rsid w:val="65CAE840"/>
    <w:rsid w:val="6627ADD8"/>
    <w:rsid w:val="669483EC"/>
    <w:rsid w:val="671E1BB8"/>
    <w:rsid w:val="67566A99"/>
    <w:rsid w:val="675E9ECC"/>
    <w:rsid w:val="6769F1EE"/>
    <w:rsid w:val="67725766"/>
    <w:rsid w:val="67E3EC9B"/>
    <w:rsid w:val="67FE895E"/>
    <w:rsid w:val="68048FC1"/>
    <w:rsid w:val="686558BB"/>
    <w:rsid w:val="687B007B"/>
    <w:rsid w:val="68C594A0"/>
    <w:rsid w:val="68C88A64"/>
    <w:rsid w:val="68CB646B"/>
    <w:rsid w:val="68FE39BB"/>
    <w:rsid w:val="690A758D"/>
    <w:rsid w:val="693ACC76"/>
    <w:rsid w:val="6955B4F5"/>
    <w:rsid w:val="696F114D"/>
    <w:rsid w:val="696F4C12"/>
    <w:rsid w:val="69A357E8"/>
    <w:rsid w:val="6A12A579"/>
    <w:rsid w:val="6A52A83C"/>
    <w:rsid w:val="6A689B19"/>
    <w:rsid w:val="6AA1C1D4"/>
    <w:rsid w:val="6ABD3504"/>
    <w:rsid w:val="6ACFF388"/>
    <w:rsid w:val="6AFF732B"/>
    <w:rsid w:val="6B0A845C"/>
    <w:rsid w:val="6B46A547"/>
    <w:rsid w:val="6B60F910"/>
    <w:rsid w:val="6BF32A9F"/>
    <w:rsid w:val="6C26F857"/>
    <w:rsid w:val="6C9B438C"/>
    <w:rsid w:val="6CD28FF2"/>
    <w:rsid w:val="6D117472"/>
    <w:rsid w:val="6D1EB411"/>
    <w:rsid w:val="6D66850D"/>
    <w:rsid w:val="6DC29F02"/>
    <w:rsid w:val="6E911C88"/>
    <w:rsid w:val="6EC4CFDE"/>
    <w:rsid w:val="6EFAF075"/>
    <w:rsid w:val="6F269AE0"/>
    <w:rsid w:val="6F31C67C"/>
    <w:rsid w:val="6F51758F"/>
    <w:rsid w:val="6F65DFDE"/>
    <w:rsid w:val="6F8589DC"/>
    <w:rsid w:val="6FCEC211"/>
    <w:rsid w:val="707B5B38"/>
    <w:rsid w:val="7094856F"/>
    <w:rsid w:val="70E98F2B"/>
    <w:rsid w:val="714D139F"/>
    <w:rsid w:val="718AE9B4"/>
    <w:rsid w:val="71C9C93B"/>
    <w:rsid w:val="71DCDFE2"/>
    <w:rsid w:val="71F093BF"/>
    <w:rsid w:val="71F4CA3E"/>
    <w:rsid w:val="72A6B1DD"/>
    <w:rsid w:val="72E61B0A"/>
    <w:rsid w:val="732CD67D"/>
    <w:rsid w:val="73909A9F"/>
    <w:rsid w:val="742D3F3C"/>
    <w:rsid w:val="74AA4DB0"/>
    <w:rsid w:val="74E3FACB"/>
    <w:rsid w:val="753CBCC5"/>
    <w:rsid w:val="761053DD"/>
    <w:rsid w:val="7671F576"/>
    <w:rsid w:val="76899B08"/>
    <w:rsid w:val="76A5FE15"/>
    <w:rsid w:val="76D48F91"/>
    <w:rsid w:val="76F3E3AB"/>
    <w:rsid w:val="7741EDF0"/>
    <w:rsid w:val="77710CB8"/>
    <w:rsid w:val="7781EBC3"/>
    <w:rsid w:val="77906C8C"/>
    <w:rsid w:val="77D23B52"/>
    <w:rsid w:val="77F69100"/>
    <w:rsid w:val="782BBE9C"/>
    <w:rsid w:val="7838EBF7"/>
    <w:rsid w:val="78473148"/>
    <w:rsid w:val="78ABC961"/>
    <w:rsid w:val="78EDD358"/>
    <w:rsid w:val="78F5E803"/>
    <w:rsid w:val="794EC797"/>
    <w:rsid w:val="799BA242"/>
    <w:rsid w:val="79B76BEE"/>
    <w:rsid w:val="79BCAED7"/>
    <w:rsid w:val="79BE884E"/>
    <w:rsid w:val="79EEDF4A"/>
    <w:rsid w:val="7A0C2BDA"/>
    <w:rsid w:val="7A1FF1AC"/>
    <w:rsid w:val="7A3E09E4"/>
    <w:rsid w:val="7AA14DC8"/>
    <w:rsid w:val="7ABE43A0"/>
    <w:rsid w:val="7ADE7EA4"/>
    <w:rsid w:val="7AE65FAF"/>
    <w:rsid w:val="7B034AC4"/>
    <w:rsid w:val="7B1EE4FE"/>
    <w:rsid w:val="7B5C7060"/>
    <w:rsid w:val="7B680EF0"/>
    <w:rsid w:val="7BECBC18"/>
    <w:rsid w:val="7C51CBD1"/>
    <w:rsid w:val="7D2C0997"/>
    <w:rsid w:val="7DA52A49"/>
    <w:rsid w:val="7E36DD59"/>
    <w:rsid w:val="7E583856"/>
    <w:rsid w:val="7EB8022D"/>
    <w:rsid w:val="7ECAF3D1"/>
    <w:rsid w:val="7ED19367"/>
    <w:rsid w:val="7F35C383"/>
    <w:rsid w:val="7FB11FC5"/>
    <w:rsid w:val="7FD24B30"/>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3BBD"/>
  <w15:chartTrackingRefBased/>
  <w15:docId w15:val="{E4908740-1754-44CC-80FF-C43FEC49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AA1"/>
    <w:pPr>
      <w:autoSpaceDE w:val="0"/>
      <w:autoSpaceDN w:val="0"/>
      <w:adjustRightInd w:val="0"/>
      <w:spacing w:after="0" w:line="240" w:lineRule="auto"/>
    </w:pPr>
    <w:rPr>
      <w:rFonts w:ascii="Stone Sans" w:hAnsi="Stone Sans" w:cs="Stone Sans"/>
      <w:color w:val="000000"/>
      <w:sz w:val="24"/>
      <w:szCs w:val="24"/>
      <w:lang w:val="en-GB"/>
    </w:rPr>
  </w:style>
  <w:style w:type="character" w:customStyle="1" w:styleId="A12">
    <w:name w:val="A12"/>
    <w:uiPriority w:val="99"/>
    <w:rsid w:val="00835AA1"/>
    <w:rPr>
      <w:rFonts w:cs="Stone Sans"/>
      <w:color w:val="000000"/>
    </w:rPr>
  </w:style>
  <w:style w:type="character" w:styleId="Hyperlink">
    <w:name w:val="Hyperlink"/>
    <w:basedOn w:val="DefaultParagraphFont"/>
    <w:uiPriority w:val="99"/>
    <w:unhideWhenUsed/>
    <w:rsid w:val="00835AA1"/>
    <w:rPr>
      <w:color w:val="0563C1" w:themeColor="hyperlink"/>
      <w:u w:val="single"/>
    </w:rPr>
  </w:style>
  <w:style w:type="character" w:styleId="UnresolvedMention">
    <w:name w:val="Unresolved Mention"/>
    <w:basedOn w:val="DefaultParagraphFont"/>
    <w:uiPriority w:val="99"/>
    <w:semiHidden/>
    <w:unhideWhenUsed/>
    <w:rsid w:val="00835AA1"/>
    <w:rPr>
      <w:color w:val="605E5C"/>
      <w:shd w:val="clear" w:color="auto" w:fill="E1DFDD"/>
    </w:rPr>
  </w:style>
  <w:style w:type="character" w:styleId="CommentReference">
    <w:name w:val="annotation reference"/>
    <w:basedOn w:val="DefaultParagraphFont"/>
    <w:uiPriority w:val="99"/>
    <w:semiHidden/>
    <w:unhideWhenUsed/>
    <w:rsid w:val="00835AA1"/>
    <w:rPr>
      <w:sz w:val="16"/>
      <w:szCs w:val="16"/>
    </w:rPr>
  </w:style>
  <w:style w:type="paragraph" w:styleId="CommentText">
    <w:name w:val="annotation text"/>
    <w:basedOn w:val="Normal"/>
    <w:link w:val="CommentTextChar"/>
    <w:uiPriority w:val="99"/>
    <w:semiHidden/>
    <w:unhideWhenUsed/>
    <w:rsid w:val="00835AA1"/>
    <w:pPr>
      <w:spacing w:line="240" w:lineRule="auto"/>
    </w:pPr>
    <w:rPr>
      <w:sz w:val="20"/>
      <w:szCs w:val="20"/>
    </w:rPr>
  </w:style>
  <w:style w:type="character" w:customStyle="1" w:styleId="CommentTextChar">
    <w:name w:val="Comment Text Char"/>
    <w:basedOn w:val="DefaultParagraphFont"/>
    <w:link w:val="CommentText"/>
    <w:uiPriority w:val="99"/>
    <w:semiHidden/>
    <w:rsid w:val="00835AA1"/>
    <w:rPr>
      <w:sz w:val="20"/>
      <w:szCs w:val="20"/>
    </w:rPr>
  </w:style>
  <w:style w:type="paragraph" w:styleId="CommentSubject">
    <w:name w:val="annotation subject"/>
    <w:basedOn w:val="CommentText"/>
    <w:next w:val="CommentText"/>
    <w:link w:val="CommentSubjectChar"/>
    <w:uiPriority w:val="99"/>
    <w:semiHidden/>
    <w:unhideWhenUsed/>
    <w:rsid w:val="00835AA1"/>
    <w:rPr>
      <w:b/>
      <w:bCs/>
    </w:rPr>
  </w:style>
  <w:style w:type="character" w:customStyle="1" w:styleId="CommentSubjectChar">
    <w:name w:val="Comment Subject Char"/>
    <w:basedOn w:val="CommentTextChar"/>
    <w:link w:val="CommentSubject"/>
    <w:uiPriority w:val="99"/>
    <w:semiHidden/>
    <w:rsid w:val="00835AA1"/>
    <w:rPr>
      <w:b/>
      <w:bCs/>
      <w:sz w:val="20"/>
      <w:szCs w:val="20"/>
    </w:rPr>
  </w:style>
  <w:style w:type="paragraph" w:styleId="BalloonText">
    <w:name w:val="Balloon Text"/>
    <w:basedOn w:val="Normal"/>
    <w:link w:val="BalloonTextChar"/>
    <w:uiPriority w:val="99"/>
    <w:semiHidden/>
    <w:unhideWhenUsed/>
    <w:rsid w:val="00835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AA1"/>
    <w:rPr>
      <w:rFonts w:ascii="Segoe UI" w:hAnsi="Segoe UI" w:cs="Segoe UI"/>
      <w:sz w:val="18"/>
      <w:szCs w:val="18"/>
    </w:rPr>
  </w:style>
  <w:style w:type="paragraph" w:styleId="NormalWeb">
    <w:name w:val="Normal (Web)"/>
    <w:basedOn w:val="Normal"/>
    <w:uiPriority w:val="99"/>
    <w:unhideWhenUsed/>
    <w:rsid w:val="005350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372C7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58231">
      <w:bodyDiv w:val="1"/>
      <w:marLeft w:val="0"/>
      <w:marRight w:val="0"/>
      <w:marTop w:val="0"/>
      <w:marBottom w:val="0"/>
      <w:divBdr>
        <w:top w:val="none" w:sz="0" w:space="0" w:color="auto"/>
        <w:left w:val="none" w:sz="0" w:space="0" w:color="auto"/>
        <w:bottom w:val="none" w:sz="0" w:space="0" w:color="auto"/>
        <w:right w:val="none" w:sz="0" w:space="0" w:color="auto"/>
      </w:divBdr>
    </w:div>
    <w:div w:id="1282804206">
      <w:bodyDiv w:val="1"/>
      <w:marLeft w:val="0"/>
      <w:marRight w:val="0"/>
      <w:marTop w:val="0"/>
      <w:marBottom w:val="0"/>
      <w:divBdr>
        <w:top w:val="none" w:sz="0" w:space="0" w:color="auto"/>
        <w:left w:val="none" w:sz="0" w:space="0" w:color="auto"/>
        <w:bottom w:val="none" w:sz="0" w:space="0" w:color="auto"/>
        <w:right w:val="none" w:sz="0" w:space="0" w:color="auto"/>
      </w:divBdr>
    </w:div>
    <w:div w:id="14217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6/bmjgh-2019-00141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who.int/publications/m/item/introducing-the-global-diabetes-compact"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o.int/news/item/13-11-2019-who-launches-first-ever-insulin-prequalification-programme-to-expand-access-to-life-saving-treatment-for-diabetes" TargetMode="External"/><Relationship Id="rId5" Type="http://schemas.openxmlformats.org/officeDocument/2006/relationships/settings" Target="settings.xml"/><Relationship Id="rId10" Type="http://schemas.openxmlformats.org/officeDocument/2006/relationships/hyperlink" Target="https://www.diabetesatlas.org/upload/resources/material/20200302_133351_IDFATLAS9e-final-web.pdf" TargetMode="External"/><Relationship Id="rId4" Type="http://schemas.openxmlformats.org/officeDocument/2006/relationships/styles" Target="styles.xml"/><Relationship Id="rId9" Type="http://schemas.openxmlformats.org/officeDocument/2006/relationships/hyperlink" Target="https://www.who.int/diabetes/global-repor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2" ma:contentTypeDescription="Create a new document." ma:contentTypeScope="" ma:versionID="88c366b33c0338493c0092765b13b38a">
  <xsd:schema xmlns:xsd="http://www.w3.org/2001/XMLSchema" xmlns:xs="http://www.w3.org/2001/XMLSchema" xmlns:p="http://schemas.microsoft.com/office/2006/metadata/properties" xmlns:ns2="8f507548-8dab-41e3-8b7a-716f3825944c" xmlns:ns3="747d694b-d7cb-4f83-8662-04dc09fec226" targetNamespace="http://schemas.microsoft.com/office/2006/metadata/properties" ma:root="true" ma:fieldsID="31f652f127390b92123a97da7a33471e" ns2:_="" ns3:_="">
    <xsd:import namespace="8f507548-8dab-41e3-8b7a-716f3825944c"/>
    <xsd:import namespace="747d694b-d7cb-4f83-8662-04dc09fec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BE0C4-4EAA-4B68-B2AB-C3BD133F15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448E63-DEA3-4520-A2F4-24F3026AE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07548-8dab-41e3-8b7a-716f3825944c"/>
    <ds:schemaRef ds:uri="747d694b-d7cb-4f83-8662-04dc09fec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C5206-3303-424E-A3F0-A510D0D69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M?decins Sans Fronti?res</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ERICKSON</dc:creator>
  <cp:keywords/>
  <dc:description/>
  <cp:lastModifiedBy>Angela Makamure</cp:lastModifiedBy>
  <cp:revision>2</cp:revision>
  <dcterms:created xsi:type="dcterms:W3CDTF">2021-04-15T20:19:00Z</dcterms:created>
  <dcterms:modified xsi:type="dcterms:W3CDTF">2021-04-15T20:19:00Z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0x010100E66F11974F0317429948617C2108EF89</vt:lpwstr>
  </property>
</Properties>
</file>