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jc w:val="center"/>
        <w:rPr>
          <w:rFonts w:ascii="Helvetica Neue" w:cs="Helvetica Neue" w:eastAsia="Helvetica Neue" w:hAnsi="Helvetica Neue"/>
          <w:b w:val="1"/>
          <w:sz w:val="23"/>
          <w:szCs w:val="23"/>
        </w:rPr>
      </w:pPr>
      <w:r w:rsidDel="00000000" w:rsidR="00000000" w:rsidRPr="00000000">
        <w:rPr>
          <w:rFonts w:ascii="Helvetica Neue" w:cs="Helvetica Neue" w:eastAsia="Helvetica Neue" w:hAnsi="Helvetica Neue"/>
          <w:b w:val="1"/>
          <w:sz w:val="23"/>
          <w:szCs w:val="23"/>
          <w:rtl w:val="0"/>
        </w:rPr>
        <w:t xml:space="preserve">Las mujeres están marcando la diferencia en la industria de la hospitalidad</w:t>
      </w:r>
    </w:p>
    <w:p w:rsidR="00000000" w:rsidDel="00000000" w:rsidP="00000000" w:rsidRDefault="00000000" w:rsidRPr="00000000" w14:paraId="00000002">
      <w:pPr>
        <w:pageBreakBefore w:val="0"/>
        <w:spacing w:after="0" w:before="0" w:line="240" w:lineRule="auto"/>
        <w:jc w:val="center"/>
        <w:rPr>
          <w:rFonts w:ascii="Helvetica Neue" w:cs="Helvetica Neue" w:eastAsia="Helvetica Neue" w:hAnsi="Helvetica Neue"/>
          <w:b w:val="1"/>
          <w:sz w:val="23"/>
          <w:szCs w:val="23"/>
        </w:rPr>
      </w:pPr>
      <w:r w:rsidDel="00000000" w:rsidR="00000000" w:rsidRPr="00000000">
        <w:rPr>
          <w:rtl w:val="0"/>
        </w:rPr>
      </w:r>
    </w:p>
    <w:p w:rsidR="00000000" w:rsidDel="00000000" w:rsidP="00000000" w:rsidRDefault="00000000" w:rsidRPr="00000000" w14:paraId="00000003">
      <w:pPr>
        <w:numPr>
          <w:ilvl w:val="0"/>
          <w:numId w:val="1"/>
        </w:numPr>
        <w:spacing w:before="200" w:lineRule="auto"/>
        <w:ind w:left="720" w:hanging="360"/>
        <w:jc w:val="both"/>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8"/>
          <w:szCs w:val="18"/>
          <w:rtl w:val="0"/>
        </w:rPr>
        <w:t xml:space="preserve">El éxito de las mujeres significa éxito para la humanidad: conduce a una mayor igualdad y permite que las mejores personas para el trabajo impulsen el crecimiento y el éxito de sus negocios.</w:t>
      </w:r>
    </w:p>
    <w:p w:rsidR="00000000" w:rsidDel="00000000" w:rsidP="00000000" w:rsidRDefault="00000000" w:rsidRPr="00000000" w14:paraId="00000004">
      <w:pPr>
        <w:numPr>
          <w:ilvl w:val="0"/>
          <w:numId w:val="1"/>
        </w:numPr>
        <w:ind w:left="720" w:hanging="36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El sector necesita estar preparado para las demandas del mañana. Es importante y necesario reclutar y promover mujeres talentosas para puestos técnicos y gerenciales en la industria hospitalaria para cumplir con los requisitos futuros.</w:t>
      </w:r>
    </w:p>
    <w:p w:rsidR="00000000" w:rsidDel="00000000" w:rsidP="00000000" w:rsidRDefault="00000000" w:rsidRPr="00000000" w14:paraId="00000005">
      <w:pPr>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industria de la hospitalidad ha cambiado y se encuentra en constante innovación, incluso en lo que respecta a las mujeres y la igualdad de género. Junto con el crecimiento y la globalización, las oportunidades para que las mujeres desempeñen un papel activo en el sector, ha aumentado en todo el mundo.</w:t>
      </w:r>
    </w:p>
    <w:p w:rsidR="00000000" w:rsidDel="00000000" w:rsidP="00000000" w:rsidRDefault="00000000" w:rsidRPr="00000000" w14:paraId="00000006">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industria hospitalaria se considera un semillero de oportunidades en cuanto a los esfuerzos hacia el progreso de las mujeres. Esto se debe a su tamaño, la rápida tasa de crecimiento y su naturaleza diversa, dinámica y flexible. Además, es un espacio donde también </w:t>
      </w:r>
      <w:r w:rsidDel="00000000" w:rsidR="00000000" w:rsidRPr="00000000">
        <w:rPr>
          <w:rFonts w:ascii="Helvetica Neue" w:cs="Helvetica Neue" w:eastAsia="Helvetica Neue" w:hAnsi="Helvetica Neue"/>
          <w:b w:val="1"/>
          <w:sz w:val="20"/>
          <w:szCs w:val="20"/>
          <w:rtl w:val="0"/>
        </w:rPr>
        <w:t xml:space="preserve">se aplica la lucha contra los estereotipos de género</w:t>
      </w:r>
      <w:r w:rsidDel="00000000" w:rsidR="00000000" w:rsidRPr="00000000">
        <w:rPr>
          <w:rFonts w:ascii="Helvetica Neue" w:cs="Helvetica Neue" w:eastAsia="Helvetica Neue" w:hAnsi="Helvetica Neue"/>
          <w:sz w:val="20"/>
          <w:szCs w:val="20"/>
          <w:rtl w:val="0"/>
        </w:rPr>
        <w:t xml:space="preserve">, debido a que la gama de empleos y oportunidades en los lugares de trabajo es diversa en lo que respecta al papel de la mujer dentro de otros sectores económicos.</w:t>
      </w:r>
    </w:p>
    <w:p w:rsidR="00000000" w:rsidDel="00000000" w:rsidP="00000000" w:rsidRDefault="00000000" w:rsidRPr="00000000" w14:paraId="00000008">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w:t>
      </w:r>
      <w:r w:rsidDel="00000000" w:rsidR="00000000" w:rsidRPr="00000000">
        <w:rPr>
          <w:rFonts w:ascii="Helvetica Neue" w:cs="Helvetica Neue" w:eastAsia="Helvetica Neue" w:hAnsi="Helvetica Neue"/>
          <w:sz w:val="20"/>
          <w:szCs w:val="20"/>
          <w:rtl w:val="0"/>
        </w:rPr>
        <w:t xml:space="preserve">i bien la lucha por la igualdad laboral continúa, las mujeres se han ganado su lugar en el sector hospitalario, restaurantero y turístico. Según el Informe </w:t>
      </w:r>
      <w:hyperlink r:id="rId6">
        <w:r w:rsidDel="00000000" w:rsidR="00000000" w:rsidRPr="00000000">
          <w:rPr>
            <w:rFonts w:ascii="Helvetica Neue" w:cs="Helvetica Neue" w:eastAsia="Helvetica Neue" w:hAnsi="Helvetica Neue"/>
            <w:color w:val="1155cc"/>
            <w:sz w:val="20"/>
            <w:szCs w:val="20"/>
            <w:u w:val="single"/>
            <w:rtl w:val="0"/>
          </w:rPr>
          <w:t xml:space="preserve">2021 Women in Hospitality Industry Leadership Report</w:t>
        </w:r>
      </w:hyperlink>
      <w:r w:rsidDel="00000000" w:rsidR="00000000" w:rsidRPr="00000000">
        <w:rPr>
          <w:rFonts w:ascii="Helvetica Neue" w:cs="Helvetica Neue" w:eastAsia="Helvetica Neue" w:hAnsi="Helvetica Neue"/>
          <w:sz w:val="20"/>
          <w:szCs w:val="20"/>
          <w:rtl w:val="0"/>
        </w:rPr>
        <w:t xml:space="preserve"> de la </w:t>
      </w:r>
      <w:r w:rsidDel="00000000" w:rsidR="00000000" w:rsidRPr="00000000">
        <w:rPr>
          <w:rFonts w:ascii="Helvetica Neue" w:cs="Helvetica Neue" w:eastAsia="Helvetica Neue" w:hAnsi="Helvetica Neue"/>
          <w:i w:val="1"/>
          <w:sz w:val="20"/>
          <w:szCs w:val="20"/>
          <w:rtl w:val="0"/>
        </w:rPr>
        <w:t xml:space="preserve">American Hotel &amp; Lodging Foundation</w:t>
      </w:r>
      <w:r w:rsidDel="00000000" w:rsidR="00000000" w:rsidRPr="00000000">
        <w:rPr>
          <w:rFonts w:ascii="Helvetica Neue" w:cs="Helvetica Neue" w:eastAsia="Helvetica Neue" w:hAnsi="Helvetica Neue"/>
          <w:sz w:val="20"/>
          <w:szCs w:val="20"/>
          <w:rtl w:val="0"/>
        </w:rPr>
        <w:t xml:space="preserve">, las probabilidades de que una mujer alcance el nivel de liderazgo ejecutivo (director general, socio/director, presidente, </w:t>
      </w:r>
      <w:r w:rsidDel="00000000" w:rsidR="00000000" w:rsidRPr="00000000">
        <w:rPr>
          <w:rFonts w:ascii="Helvetica Neue" w:cs="Helvetica Neue" w:eastAsia="Helvetica Neue" w:hAnsi="Helvetica Neue"/>
          <w:i w:val="1"/>
          <w:sz w:val="20"/>
          <w:szCs w:val="20"/>
          <w:rtl w:val="0"/>
        </w:rPr>
        <w:t xml:space="preserve">C-suite</w:t>
      </w:r>
      <w:r w:rsidDel="00000000" w:rsidR="00000000" w:rsidRPr="00000000">
        <w:rPr>
          <w:rFonts w:ascii="Helvetica Neue" w:cs="Helvetica Neue" w:eastAsia="Helvetica Neue" w:hAnsi="Helvetica Neue"/>
          <w:sz w:val="20"/>
          <w:szCs w:val="20"/>
          <w:rtl w:val="0"/>
        </w:rPr>
        <w:t xml:space="preserve">) dentro del sector fue: a finales de 2019, una mujer por cada 5.9 hombres; a finales de 2020 las probabilidades pasaron a 5.7 hombres por cada mujer. Aunque el ritmo ha sido lento, varios factores sugieren que grandes cambios están por venir.</w:t>
      </w:r>
    </w:p>
    <w:p w:rsidR="00000000" w:rsidDel="00000000" w:rsidP="00000000" w:rsidRDefault="00000000" w:rsidRPr="00000000" w14:paraId="0000000A">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Hay motivos para la resiliencia</w:t>
      </w:r>
      <w:r w:rsidDel="00000000" w:rsidR="00000000" w:rsidRPr="00000000">
        <w:rPr>
          <w:rFonts w:ascii="Helvetica Neue" w:cs="Helvetica Neue" w:eastAsia="Helvetica Neue" w:hAnsi="Helvetica Neue"/>
          <w:i w:val="1"/>
          <w:sz w:val="20"/>
          <w:szCs w:val="20"/>
          <w:rtl w:val="0"/>
        </w:rPr>
        <w:t xml:space="preserve">, determinación e inspiración</w:t>
      </w:r>
      <w:r w:rsidDel="00000000" w:rsidR="00000000" w:rsidRPr="00000000">
        <w:rPr>
          <w:rFonts w:ascii="Helvetica Neue" w:cs="Helvetica Neue" w:eastAsia="Helvetica Neue" w:hAnsi="Helvetica Neue"/>
          <w:sz w:val="20"/>
          <w:szCs w:val="20"/>
          <w:rtl w:val="0"/>
        </w:rPr>
        <w:t xml:space="preserve">”, menciona Maricarmen Herrerías, COO &amp; cofundadora de Casai, una </w:t>
      </w:r>
      <w:r w:rsidDel="00000000" w:rsidR="00000000" w:rsidRPr="00000000">
        <w:rPr>
          <w:rFonts w:ascii="Helvetica Neue" w:cs="Helvetica Neue" w:eastAsia="Helvetica Neue" w:hAnsi="Helvetica Neue"/>
          <w:i w:val="1"/>
          <w:sz w:val="20"/>
          <w:szCs w:val="20"/>
          <w:rtl w:val="0"/>
        </w:rPr>
        <w:t xml:space="preserve">startup</w:t>
      </w:r>
      <w:r w:rsidDel="00000000" w:rsidR="00000000" w:rsidRPr="00000000">
        <w:rPr>
          <w:rFonts w:ascii="Helvetica Neue" w:cs="Helvetica Neue" w:eastAsia="Helvetica Neue" w:hAnsi="Helvetica Neue"/>
          <w:sz w:val="20"/>
          <w:szCs w:val="20"/>
          <w:rtl w:val="0"/>
        </w:rPr>
        <w:t xml:space="preserve"> de hospitalidad que ofrece estancias con amenidades del hogar en las mejores zonas de México y Brasil, y que </w:t>
      </w:r>
      <w:r w:rsidDel="00000000" w:rsidR="00000000" w:rsidRPr="00000000">
        <w:rPr>
          <w:rFonts w:ascii="Helvetica Neue" w:cs="Helvetica Neue" w:eastAsia="Helvetica Neue" w:hAnsi="Helvetica Neue"/>
          <w:b w:val="1"/>
          <w:sz w:val="20"/>
          <w:szCs w:val="20"/>
          <w:rtl w:val="0"/>
        </w:rPr>
        <w:t xml:space="preserve">hoy es una de las compañías emergentes cuya cultura muestra la revolución social y cultural de la mujer en el turismo. </w:t>
      </w:r>
    </w:p>
    <w:p w:rsidR="00000000" w:rsidDel="00000000" w:rsidP="00000000" w:rsidRDefault="00000000" w:rsidRPr="00000000" w14:paraId="0000000C">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Las mujeres ahora tienen la oportunidad de convertirse en líderes en una industria históricamente dominada por hombres y ahora, las empresas están poniendo cada vez más énfasis en captar y retener talento femenino para puestos de liderazgo</w:t>
      </w:r>
      <w:r w:rsidDel="00000000" w:rsidR="00000000" w:rsidRPr="00000000">
        <w:rPr>
          <w:rFonts w:ascii="Helvetica Neue" w:cs="Helvetica Neue" w:eastAsia="Helvetica Neue" w:hAnsi="Helvetica Neue"/>
          <w:sz w:val="20"/>
          <w:szCs w:val="20"/>
          <w:rtl w:val="0"/>
        </w:rPr>
        <w:t xml:space="preserve">”, agrega. </w:t>
      </w:r>
    </w:p>
    <w:p w:rsidR="00000000" w:rsidDel="00000000" w:rsidP="00000000" w:rsidRDefault="00000000" w:rsidRPr="00000000" w14:paraId="0000000E">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Actualmente, las mujeres cuentan con una gran variedad de funciones dentro de esta industria, las cuales van desde profesionales en operación y arte culinario hasta expertas en los campos de inversión, desarrollo, tecnologías de la información y líderes empresariales. Nombres como Alessandra Alonso, CEO y fundadora de </w:t>
      </w:r>
      <w:hyperlink r:id="rId7">
        <w:r w:rsidDel="00000000" w:rsidR="00000000" w:rsidRPr="00000000">
          <w:rPr>
            <w:rFonts w:ascii="Helvetica Neue" w:cs="Helvetica Neue" w:eastAsia="Helvetica Neue" w:hAnsi="Helvetica Neue"/>
            <w:i w:val="1"/>
            <w:color w:val="1155cc"/>
            <w:sz w:val="20"/>
            <w:szCs w:val="20"/>
            <w:highlight w:val="white"/>
            <w:u w:val="single"/>
            <w:rtl w:val="0"/>
          </w:rPr>
          <w:t xml:space="preserve">Women in Travel CIC</w:t>
        </w:r>
      </w:hyperlink>
      <w:r w:rsidDel="00000000" w:rsidR="00000000" w:rsidRPr="00000000">
        <w:rPr>
          <w:rFonts w:ascii="Helvetica Neue" w:cs="Helvetica Neue" w:eastAsia="Helvetica Neue" w:hAnsi="Helvetica Neue"/>
          <w:sz w:val="20"/>
          <w:szCs w:val="20"/>
          <w:highlight w:val="white"/>
          <w:rtl w:val="0"/>
        </w:rPr>
        <w:t xml:space="preserve">, una iniciativa que </w:t>
      </w:r>
      <w:r w:rsidDel="00000000" w:rsidR="00000000" w:rsidRPr="00000000">
        <w:rPr>
          <w:rFonts w:ascii="Helvetica Neue" w:cs="Helvetica Neue" w:eastAsia="Helvetica Neue" w:hAnsi="Helvetica Neue"/>
          <w:sz w:val="20"/>
          <w:szCs w:val="20"/>
          <w:highlight w:val="white"/>
          <w:rtl w:val="0"/>
        </w:rPr>
        <w:t xml:space="preserve">ayuda a las mujeres a encontrar empleo, capacitarse y descubrir nuevas posibilidades de negocio dentro del mercado de los viajes, turismo y hospitalidad, así como </w:t>
      </w:r>
      <w:hyperlink r:id="rId8">
        <w:r w:rsidDel="00000000" w:rsidR="00000000" w:rsidRPr="00000000">
          <w:rPr>
            <w:rFonts w:ascii="Helvetica Neue" w:cs="Helvetica Neue" w:eastAsia="Helvetica Neue" w:hAnsi="Helvetica Neue"/>
            <w:color w:val="1155cc"/>
            <w:sz w:val="20"/>
            <w:szCs w:val="20"/>
            <w:highlight w:val="white"/>
            <w:u w:val="single"/>
            <w:rtl w:val="0"/>
          </w:rPr>
          <w:t xml:space="preserve">Clare Smyth, nombrada "Mejor Chef Femenina"</w:t>
        </w:r>
      </w:hyperlink>
      <w:r w:rsidDel="00000000" w:rsidR="00000000" w:rsidRPr="00000000">
        <w:rPr>
          <w:rFonts w:ascii="Helvetica Neue" w:cs="Helvetica Neue" w:eastAsia="Helvetica Neue" w:hAnsi="Helvetica Neue"/>
          <w:sz w:val="20"/>
          <w:szCs w:val="20"/>
          <w:highlight w:val="white"/>
          <w:rtl w:val="0"/>
        </w:rPr>
        <w:t xml:space="preserve"> por </w:t>
      </w:r>
      <w:r w:rsidDel="00000000" w:rsidR="00000000" w:rsidRPr="00000000">
        <w:rPr>
          <w:rFonts w:ascii="Helvetica Neue" w:cs="Helvetica Neue" w:eastAsia="Helvetica Neue" w:hAnsi="Helvetica Neue"/>
          <w:i w:val="1"/>
          <w:sz w:val="20"/>
          <w:szCs w:val="20"/>
          <w:highlight w:val="white"/>
          <w:rtl w:val="0"/>
        </w:rPr>
        <w:t xml:space="preserve">Best Restaurants Awards</w:t>
      </w:r>
      <w:r w:rsidDel="00000000" w:rsidR="00000000" w:rsidRPr="00000000">
        <w:rPr>
          <w:rFonts w:ascii="Helvetica Neue" w:cs="Helvetica Neue" w:eastAsia="Helvetica Neue" w:hAnsi="Helvetica Neue"/>
          <w:sz w:val="20"/>
          <w:szCs w:val="20"/>
          <w:highlight w:val="white"/>
          <w:rtl w:val="0"/>
        </w:rPr>
        <w:t xml:space="preserve"> en 2018 y la primera mujer en recibir 3 estrellas Michelin, son muestra del gran talento femenino que hoy destaca en la industria.</w:t>
      </w:r>
      <w:r w:rsidDel="00000000" w:rsidR="00000000" w:rsidRPr="00000000">
        <w:rPr>
          <w:rtl w:val="0"/>
        </w:rPr>
      </w:r>
    </w:p>
    <w:p w:rsidR="00000000" w:rsidDel="00000000" w:rsidP="00000000" w:rsidRDefault="00000000" w:rsidRPr="00000000" w14:paraId="00000010">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El sector necesita estar preparado para las demandas del mañana. Es importante y necesario reclutar y promover mujeres talentosas para puestos técnicos y gerenciales en la industria hospitalaria para cumplir con los requisitos futuros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tl w:val="0"/>
        </w:rPr>
        <w:t xml:space="preserve">mencionó </w:t>
      </w:r>
      <w:r w:rsidDel="00000000" w:rsidR="00000000" w:rsidRPr="00000000">
        <w:rPr>
          <w:rFonts w:ascii="Helvetica Neue" w:cs="Helvetica Neue" w:eastAsia="Helvetica Neue" w:hAnsi="Helvetica Neue"/>
          <w:b w:val="1"/>
          <w:sz w:val="20"/>
          <w:szCs w:val="20"/>
          <w:rtl w:val="0"/>
        </w:rPr>
        <w:t xml:space="preserve">Daniella Fajardo, directora de operaciones globales en Casai</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Solo en Casai, los puestos de manager están distribuidos al 50% entre hombres y mujeres; mientras que el 47.62% de los hombres se ubican en cargos de alta dirección, y </w:t>
      </w:r>
      <w:r w:rsidDel="00000000" w:rsidR="00000000" w:rsidRPr="00000000">
        <w:rPr>
          <w:rFonts w:ascii="Helvetica Neue" w:cs="Helvetica Neue" w:eastAsia="Helvetica Neue" w:hAnsi="Helvetica Neue"/>
          <w:b w:val="1"/>
          <w:sz w:val="20"/>
          <w:szCs w:val="20"/>
          <w:rtl w:val="0"/>
        </w:rPr>
        <w:t xml:space="preserve">el otro 52.38% pertenece a mujeres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Para nosotros, esta ha sido una evolución natural, con las personas más calificadas elegidas para ocupar estos puestos</w:t>
      </w:r>
      <w:r w:rsidDel="00000000" w:rsidR="00000000" w:rsidRPr="00000000">
        <w:rPr>
          <w:rFonts w:ascii="Helvetica Neue" w:cs="Helvetica Neue" w:eastAsia="Helvetica Neue" w:hAnsi="Helvetica Neue"/>
          <w:sz w:val="20"/>
          <w:szCs w:val="20"/>
          <w:rtl w:val="0"/>
        </w:rPr>
        <w:t xml:space="preserve">”, mencionó Herrerías.</w:t>
      </w: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Incluso cuando el mundo se esfuerza por lograr la paridad entre trabajadores y trabajadoras, y la industria de la hospitalidad demostró ser un ejemplo exitoso de eso, todavía es necesario trabajar para que esta igualdad sea aceptada de manera general en las empresas. Proporcionar políticas salarial más justa y </w:t>
      </w:r>
      <w:r w:rsidDel="00000000" w:rsidR="00000000" w:rsidRPr="00000000">
        <w:rPr>
          <w:rFonts w:ascii="Helvetica Neue" w:cs="Helvetica Neue" w:eastAsia="Helvetica Neue" w:hAnsi="Helvetica Neue"/>
          <w:b w:val="1"/>
          <w:sz w:val="20"/>
          <w:szCs w:val="20"/>
          <w:rtl w:val="0"/>
        </w:rPr>
        <w:t xml:space="preserve">promover a más mujeres a puestos directivos son dos formas importantes de lograr la igualdad</w:t>
      </w:r>
      <w:r w:rsidDel="00000000" w:rsidR="00000000" w:rsidRPr="00000000">
        <w:rPr>
          <w:rFonts w:ascii="Helvetica Neue" w:cs="Helvetica Neue" w:eastAsia="Helvetica Neue" w:hAnsi="Helvetica Neue"/>
          <w:sz w:val="20"/>
          <w:szCs w:val="20"/>
          <w:rtl w:val="0"/>
        </w:rPr>
        <w:t xml:space="preserve">. No obstante, todo esto siempre debe ir acompañado de un objetivo fundamental: el cambio de actitudes.</w:t>
      </w:r>
    </w:p>
    <w:p w:rsidR="00000000" w:rsidDel="00000000" w:rsidP="00000000" w:rsidRDefault="00000000" w:rsidRPr="00000000" w14:paraId="0000001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spacing w:before="200" w:lineRule="auto"/>
        <w:jc w:val="both"/>
        <w:rPr>
          <w:rFonts w:ascii="Helvetica Neue" w:cs="Helvetica Neue" w:eastAsia="Helvetica Neue" w:hAnsi="Helvetica Neue"/>
          <w:sz w:val="20"/>
          <w:szCs w:val="20"/>
        </w:rPr>
      </w:pP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Helvetica Neue" w:cs="Helvetica Neue" w:eastAsia="Helvetica Neue" w:hAnsi="Helvetica Neue"/>
        <w:b w:val="1"/>
        <w:i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-63499</wp:posOffset>
          </wp:positionV>
          <wp:extent cx="875714" cy="3429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5714" cy="342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hla.com/sites/default/files/woman_in_hospitality_industry_leadership_final_0.pdf" TargetMode="External"/><Relationship Id="rId7" Type="http://schemas.openxmlformats.org/officeDocument/2006/relationships/hyperlink" Target="https://www.womenintravelcic.com/" TargetMode="External"/><Relationship Id="rId8" Type="http://schemas.openxmlformats.org/officeDocument/2006/relationships/hyperlink" Target="https://time.com/5336635/clare-smyth-best-che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