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     </w:t>
      </w:r>
      <w:r>
        <w:rPr>
          <w:noProof/>
          <w:lang w:val="en-US"/>
        </w:rPr>
        <w:drawing>
          <wp:inline distT="114300" distB="114300" distL="114300" distR="114300" wp14:anchorId="35973482" wp14:editId="04C628E3">
            <wp:extent cx="1833563" cy="532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833563" cy="532907"/>
                    </a:xfrm>
                    <a:prstGeom prst="rect">
                      <a:avLst/>
                    </a:prstGeom>
                    <a:ln/>
                  </pic:spPr>
                </pic:pic>
              </a:graphicData>
            </a:graphic>
          </wp:inline>
        </w:drawing>
      </w:r>
      <w:r>
        <w:rPr>
          <w:noProof/>
          <w:lang w:val="en-US"/>
        </w:rPr>
        <w:drawing>
          <wp:anchor distT="0" distB="0" distL="114300" distR="114300" simplePos="0" relativeHeight="251659264" behindDoc="0" locked="0" layoutInCell="0" hidden="0" allowOverlap="1" wp14:anchorId="5740F522" wp14:editId="720904DF">
            <wp:simplePos x="0" y="0"/>
            <wp:positionH relativeFrom="margin">
              <wp:posOffset>4486275</wp:posOffset>
            </wp:positionH>
            <wp:positionV relativeFrom="paragraph">
              <wp:posOffset>200025</wp:posOffset>
            </wp:positionV>
            <wp:extent cx="1116965" cy="202565"/>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16965" cy="202565"/>
                    </a:xfrm>
                    <a:prstGeom prst="rect">
                      <a:avLst/>
                    </a:prstGeom>
                    <a:ln/>
                  </pic:spPr>
                </pic:pic>
              </a:graphicData>
            </a:graphic>
          </wp:anchor>
        </w:drawing>
      </w:r>
    </w:p>
    <w:p w:rsidR="003C6C48" w:rsidRPr="003C6C48" w:rsidRDefault="003C6C48" w:rsidP="003C6C48">
      <w:pPr>
        <w:jc w:val="both"/>
        <w:rPr>
          <w:rFonts w:ascii="Arial" w:hAnsi="Arial" w:cs="Arial"/>
          <w:sz w:val="20"/>
          <w:szCs w:val="20"/>
        </w:rPr>
      </w:pPr>
    </w:p>
    <w:p w:rsidR="003C6C48" w:rsidRDefault="003C6C48" w:rsidP="003C6C48">
      <w:pPr>
        <w:jc w:val="both"/>
        <w:rPr>
          <w:rFonts w:ascii="Arial" w:hAnsi="Arial" w:cs="Arial"/>
          <w:sz w:val="20"/>
          <w:szCs w:val="20"/>
        </w:rPr>
      </w:pPr>
    </w:p>
    <w:p w:rsid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p>
    <w:p w:rsidR="003C6C48" w:rsidRPr="003C6C48" w:rsidRDefault="003C6C48" w:rsidP="003C6C48">
      <w:pPr>
        <w:jc w:val="center"/>
        <w:rPr>
          <w:rFonts w:ascii="Arial" w:hAnsi="Arial" w:cs="Arial"/>
          <w:b/>
          <w:szCs w:val="20"/>
        </w:rPr>
      </w:pPr>
      <w:r w:rsidRPr="003C6C48">
        <w:rPr>
          <w:rFonts w:ascii="Arial" w:hAnsi="Arial" w:cs="Arial"/>
          <w:b/>
          <w:szCs w:val="20"/>
        </w:rPr>
        <w:t>R</w:t>
      </w:r>
      <w:r w:rsidRPr="003C6C48">
        <w:rPr>
          <w:rFonts w:ascii="Arial" w:hAnsi="Arial" w:cs="Arial"/>
          <w:b/>
          <w:szCs w:val="20"/>
        </w:rPr>
        <w:t>ESISTENCIA, TECNOLOGÍA Y ALTA CALIDAD: LA HERENCIA DE LOS RELOJES DE ALTA GAMA DE G-SHOCK</w:t>
      </w:r>
    </w:p>
    <w:p w:rsidR="003C6C48" w:rsidRDefault="003C6C48" w:rsidP="003C6C48">
      <w:pPr>
        <w:jc w:val="both"/>
        <w:rPr>
          <w:rFonts w:ascii="Arial" w:hAnsi="Arial" w:cs="Arial"/>
          <w:sz w:val="20"/>
          <w:szCs w:val="20"/>
        </w:rPr>
      </w:pPr>
    </w:p>
    <w:p w:rsid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bookmarkStart w:id="0" w:name="_GoBack"/>
      <w:bookmarkEnd w:id="0"/>
    </w:p>
    <w:p w:rsidR="003C6C48" w:rsidRPr="003C6C48" w:rsidRDefault="003C6C48" w:rsidP="003C6C48">
      <w:pPr>
        <w:pStyle w:val="ListParagraph"/>
        <w:numPr>
          <w:ilvl w:val="0"/>
          <w:numId w:val="1"/>
        </w:numPr>
        <w:jc w:val="both"/>
        <w:rPr>
          <w:rFonts w:ascii="Arial" w:hAnsi="Arial" w:cs="Arial"/>
          <w:sz w:val="20"/>
          <w:szCs w:val="20"/>
        </w:rPr>
      </w:pPr>
      <w:r w:rsidRPr="003C6C48">
        <w:rPr>
          <w:rFonts w:ascii="Arial" w:hAnsi="Arial" w:cs="Arial"/>
          <w:sz w:val="20"/>
          <w:szCs w:val="20"/>
        </w:rPr>
        <w:t>La famosa marca de relojes japonesa, sinónimo de resistencia, presenta su línea de alta gama, compuesta por MR-G, MT-G, G-Steel y Master of G.</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Pr>
          <w:rFonts w:ascii="Arial" w:hAnsi="Arial" w:cs="Arial"/>
          <w:b/>
          <w:sz w:val="20"/>
          <w:szCs w:val="20"/>
        </w:rPr>
        <w:t>Ciudad de México, a 15</w:t>
      </w:r>
      <w:r w:rsidRPr="003C6C48">
        <w:rPr>
          <w:rFonts w:ascii="Arial" w:hAnsi="Arial" w:cs="Arial"/>
          <w:b/>
          <w:sz w:val="20"/>
          <w:szCs w:val="20"/>
        </w:rPr>
        <w:t xml:space="preserve"> de marzo de 2017</w:t>
      </w:r>
      <w:r w:rsidRPr="003C6C48">
        <w:rPr>
          <w:rFonts w:ascii="Arial" w:hAnsi="Arial" w:cs="Arial"/>
          <w:sz w:val="20"/>
          <w:szCs w:val="20"/>
        </w:rPr>
        <w:t xml:space="preserve">.– “Crear un reloj lo suficientemente fuerte que dure para siempre”, bajo este precepto fue que, en 1983, surgió el primer G-SHOCK, un reloj que asombró al mundo con un concepto de resistencia que desafió la lógica convencional de relojería. </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De una larga línea de icónicos modelos desarrollados a través de la historia de la marca, la gama que reina con supremacía es MR-G, el mejor ejemplo de lo que las técnicas de relojería japonesas pueden lograr y el punto focal del evento más reciente de G-SHOCK, realizado en el hotel Carlota en la Ciudad de México, en donde la marca presentó su línea de alta gama, compuesta por el emblemático modelo ya mencionado, así como el MT-G, G-Steel y Master of G.</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Decir que G-SHOCK, una de las firmas más reconocidas a nivel global por su inigualable resistencia y tecnología,  está comprometido con llevar al máximo todo el potencial de sus diseños, sería quedarse corto. Detrás de modelos como el MR-G hay más de 20 años de avances e innovación, logrados gracias a una búsqueda constante de la perfección. Ahora, tras diversos cambios significativos en su estructura y diseño, las palabras se quedan cortas para describir el grado de impecabilidad que esta línea ha alcanzado.</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Nada en el diseño del MR-G es producto del azar, todo tiene una razón de ser. Desde su tecnología GPS </w:t>
      </w:r>
      <w:proofErr w:type="spellStart"/>
      <w:r w:rsidRPr="003C6C48">
        <w:rPr>
          <w:rFonts w:ascii="Arial" w:hAnsi="Arial" w:cs="Arial"/>
          <w:sz w:val="20"/>
          <w:szCs w:val="20"/>
        </w:rPr>
        <w:t>Hybrid</w:t>
      </w:r>
      <w:proofErr w:type="spellEnd"/>
      <w:r w:rsidRPr="003C6C48">
        <w:rPr>
          <w:rFonts w:ascii="Arial" w:hAnsi="Arial" w:cs="Arial"/>
          <w:sz w:val="20"/>
          <w:szCs w:val="20"/>
        </w:rPr>
        <w:t xml:space="preserve"> Wave </w:t>
      </w:r>
      <w:proofErr w:type="spellStart"/>
      <w:r w:rsidRPr="003C6C48">
        <w:rPr>
          <w:rFonts w:ascii="Arial" w:hAnsi="Arial" w:cs="Arial"/>
          <w:sz w:val="20"/>
          <w:szCs w:val="20"/>
        </w:rPr>
        <w:t>Ceptor</w:t>
      </w:r>
      <w:proofErr w:type="spellEnd"/>
      <w:r w:rsidRPr="003C6C48">
        <w:rPr>
          <w:rFonts w:ascii="Arial" w:hAnsi="Arial" w:cs="Arial"/>
          <w:sz w:val="20"/>
          <w:szCs w:val="20"/>
        </w:rPr>
        <w:t xml:space="preserve">, la cual asegura una sincronización de la hora precisa sin importar el lugar en el que te encuentres, hasta su estructura </w:t>
      </w:r>
      <w:proofErr w:type="spellStart"/>
      <w:r w:rsidRPr="003C6C48">
        <w:rPr>
          <w:rFonts w:ascii="Arial" w:hAnsi="Arial" w:cs="Arial"/>
          <w:sz w:val="20"/>
          <w:szCs w:val="20"/>
        </w:rPr>
        <w:t>Clad</w:t>
      </w:r>
      <w:proofErr w:type="spellEnd"/>
      <w:r w:rsidRPr="003C6C48">
        <w:rPr>
          <w:rFonts w:ascii="Arial" w:hAnsi="Arial" w:cs="Arial"/>
          <w:sz w:val="20"/>
          <w:szCs w:val="20"/>
        </w:rPr>
        <w:t xml:space="preserve"> </w:t>
      </w:r>
      <w:proofErr w:type="spellStart"/>
      <w:r w:rsidRPr="003C6C48">
        <w:rPr>
          <w:rFonts w:ascii="Arial" w:hAnsi="Arial" w:cs="Arial"/>
          <w:sz w:val="20"/>
          <w:szCs w:val="20"/>
        </w:rPr>
        <w:t>Guard</w:t>
      </w:r>
      <w:proofErr w:type="spellEnd"/>
      <w:r w:rsidRPr="003C6C48">
        <w:rPr>
          <w:rFonts w:ascii="Arial" w:hAnsi="Arial" w:cs="Arial"/>
          <w:sz w:val="20"/>
          <w:szCs w:val="20"/>
        </w:rPr>
        <w:t xml:space="preserve"> con resistencia a rasguños y raspones, reforzada además por el cristal de zafiro que protege el dial, el MR-G está equipado con lo mejor de la tecnología de G-SHOCK para mantenerse en tu muñeca para toda una vida. Por otro lado, su caja y bisel de titanio ligero, las cuales han sido acabadas a mano por artesanos expertos utilizando la exclusiva técnica de pulido </w:t>
      </w:r>
      <w:proofErr w:type="spellStart"/>
      <w:r w:rsidRPr="003C6C48">
        <w:rPr>
          <w:rFonts w:ascii="Arial" w:hAnsi="Arial" w:cs="Arial"/>
          <w:sz w:val="20"/>
          <w:szCs w:val="20"/>
        </w:rPr>
        <w:t>Sallaz</w:t>
      </w:r>
      <w:proofErr w:type="spellEnd"/>
      <w:r w:rsidRPr="003C6C48">
        <w:rPr>
          <w:rFonts w:ascii="Arial" w:hAnsi="Arial" w:cs="Arial"/>
          <w:sz w:val="20"/>
          <w:szCs w:val="20"/>
        </w:rPr>
        <w:t>, brindan a esta pieza una elegancia única.</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La distinguida apariencia de esta auténtica obra maestra de la ingeniería nipona se complementa con elementos clave para su conservación: cubierta </w:t>
      </w:r>
      <w:proofErr w:type="spellStart"/>
      <w:r w:rsidRPr="003C6C48">
        <w:rPr>
          <w:rFonts w:ascii="Arial" w:hAnsi="Arial" w:cs="Arial"/>
          <w:sz w:val="20"/>
          <w:szCs w:val="20"/>
        </w:rPr>
        <w:t>multi</w:t>
      </w:r>
      <w:proofErr w:type="spellEnd"/>
      <w:r w:rsidRPr="003C6C48">
        <w:rPr>
          <w:rFonts w:ascii="Arial" w:hAnsi="Arial" w:cs="Arial"/>
          <w:sz w:val="20"/>
          <w:szCs w:val="20"/>
        </w:rPr>
        <w:t>-direccional que protege a los botones, estructura hueca con módulo suspendido para mayor amortiguamiento y una banda de metal diseñada especialmente para absorber impactos.</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“Nuestra línea de gama alta es el resultado de años y años de trabajo en G-SHOCK; una demostración de todo lo que hemos logrado y lo mucho que avanzamos desde la creación de nuestro primer reloj hasta el día de hoy”, comentó </w:t>
      </w:r>
      <w:proofErr w:type="spellStart"/>
      <w:r w:rsidRPr="003C6C48">
        <w:rPr>
          <w:rFonts w:ascii="Arial" w:hAnsi="Arial" w:cs="Arial"/>
          <w:sz w:val="20"/>
          <w:szCs w:val="20"/>
        </w:rPr>
        <w:t>Shigeru</w:t>
      </w:r>
      <w:proofErr w:type="spellEnd"/>
      <w:r w:rsidRPr="003C6C48">
        <w:rPr>
          <w:rFonts w:ascii="Arial" w:hAnsi="Arial" w:cs="Arial"/>
          <w:sz w:val="20"/>
          <w:szCs w:val="20"/>
        </w:rPr>
        <w:t xml:space="preserve"> </w:t>
      </w:r>
      <w:proofErr w:type="spellStart"/>
      <w:r w:rsidRPr="003C6C48">
        <w:rPr>
          <w:rFonts w:ascii="Arial" w:hAnsi="Arial" w:cs="Arial"/>
          <w:sz w:val="20"/>
          <w:szCs w:val="20"/>
        </w:rPr>
        <w:t>Nakazato</w:t>
      </w:r>
      <w:proofErr w:type="spellEnd"/>
      <w:r w:rsidRPr="003C6C48">
        <w:rPr>
          <w:rFonts w:ascii="Arial" w:hAnsi="Arial" w:cs="Arial"/>
          <w:sz w:val="20"/>
          <w:szCs w:val="20"/>
        </w:rPr>
        <w:t>, Director General de CASIO México. “Como podrán ver, el diseño, resistencia y tecnología detrás de estos relojes hablan por sí mismos, dejando muy claro por qué conforman esta exclusiva selección”.</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lastRenderedPageBreak/>
        <w:t>Durante el evento, los asistentes pudieron conocer de cerca al MR-G, así como los otros modelos que componen la gama alta, e incluso fue posible poner a prueba las capacidades de resistencia de los relojes por medio de una demostración.</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Mientras que el MT-G hizo gala de su estructura de acero inoxidable con Triple Resistencia G para resistir impactos, fuerzas centrífugas gravitacionales y vibraciones, los modelos de G-Steel demostraron la habilidad de la marca para crear un estilo casual propio, con una amplia selección de color en sus diales y bandas que este año presentan un material similar a la piel, así como su estructura compuesta por capas de metal y resina, mediante la cual logra un alto grado de resistencia conservando un peso ligero. </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Finalmente, el famoso trío de la marca, Master of G, compuesto por sus relojes especialmente creados para equipos de rescate que trabajan en ambientes extremos de tierra, agua y aire –</w:t>
      </w:r>
      <w:proofErr w:type="spellStart"/>
      <w:r w:rsidRPr="003C6C48">
        <w:rPr>
          <w:rFonts w:ascii="Arial" w:hAnsi="Arial" w:cs="Arial"/>
          <w:sz w:val="20"/>
          <w:szCs w:val="20"/>
        </w:rPr>
        <w:t>Gravitymaster</w:t>
      </w:r>
      <w:proofErr w:type="spellEnd"/>
      <w:r w:rsidRPr="003C6C48">
        <w:rPr>
          <w:rFonts w:ascii="Arial" w:hAnsi="Arial" w:cs="Arial"/>
          <w:sz w:val="20"/>
          <w:szCs w:val="20"/>
        </w:rPr>
        <w:t xml:space="preserve">, </w:t>
      </w:r>
      <w:proofErr w:type="spellStart"/>
      <w:r w:rsidRPr="003C6C48">
        <w:rPr>
          <w:rFonts w:ascii="Arial" w:hAnsi="Arial" w:cs="Arial"/>
          <w:sz w:val="20"/>
          <w:szCs w:val="20"/>
        </w:rPr>
        <w:t>Mudmaster</w:t>
      </w:r>
      <w:proofErr w:type="spellEnd"/>
      <w:r w:rsidRPr="003C6C48">
        <w:rPr>
          <w:rFonts w:ascii="Arial" w:hAnsi="Arial" w:cs="Arial"/>
          <w:sz w:val="20"/>
          <w:szCs w:val="20"/>
        </w:rPr>
        <w:t xml:space="preserve"> y </w:t>
      </w:r>
      <w:proofErr w:type="spellStart"/>
      <w:r w:rsidRPr="003C6C48">
        <w:rPr>
          <w:rFonts w:ascii="Arial" w:hAnsi="Arial" w:cs="Arial"/>
          <w:sz w:val="20"/>
          <w:szCs w:val="20"/>
        </w:rPr>
        <w:t>Gulfmaster</w:t>
      </w:r>
      <w:proofErr w:type="spellEnd"/>
      <w:r w:rsidRPr="003C6C48">
        <w:rPr>
          <w:rFonts w:ascii="Arial" w:hAnsi="Arial" w:cs="Arial"/>
          <w:sz w:val="20"/>
          <w:szCs w:val="20"/>
        </w:rPr>
        <w:t>–, lució sus diseños más exclusivos y avanzados.</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r w:rsidRPr="003C6C48">
        <w:rPr>
          <w:rFonts w:ascii="Arial" w:hAnsi="Arial" w:cs="Arial"/>
          <w:sz w:val="20"/>
          <w:szCs w:val="20"/>
        </w:rPr>
        <w:t>Mantente conectado a través de:</w:t>
      </w:r>
    </w:p>
    <w:p w:rsidR="003C6C48" w:rsidRPr="003C6C48" w:rsidRDefault="003C6C48" w:rsidP="003C6C48">
      <w:pPr>
        <w:jc w:val="both"/>
        <w:rPr>
          <w:rFonts w:ascii="Arial" w:hAnsi="Arial" w:cs="Arial"/>
          <w:sz w:val="20"/>
          <w:szCs w:val="20"/>
        </w:rPr>
      </w:pPr>
      <w:proofErr w:type="spellStart"/>
      <w:r w:rsidRPr="003C6C48">
        <w:rPr>
          <w:rFonts w:ascii="Arial" w:hAnsi="Arial" w:cs="Arial"/>
          <w:sz w:val="20"/>
          <w:szCs w:val="20"/>
        </w:rPr>
        <w:t>Twitter</w:t>
      </w:r>
      <w:proofErr w:type="spellEnd"/>
      <w:r w:rsidRPr="003C6C48">
        <w:rPr>
          <w:rFonts w:ascii="Arial" w:hAnsi="Arial" w:cs="Arial"/>
          <w:sz w:val="20"/>
          <w:szCs w:val="20"/>
        </w:rPr>
        <w:t>: @</w:t>
      </w:r>
      <w:proofErr w:type="spellStart"/>
      <w:r w:rsidRPr="003C6C48">
        <w:rPr>
          <w:rFonts w:ascii="Arial" w:hAnsi="Arial" w:cs="Arial"/>
          <w:sz w:val="20"/>
          <w:szCs w:val="20"/>
        </w:rPr>
        <w:t>CasioGShockMX</w:t>
      </w:r>
      <w:proofErr w:type="spellEnd"/>
    </w:p>
    <w:p w:rsidR="003C6C48" w:rsidRPr="003C6C48" w:rsidRDefault="003C6C48" w:rsidP="003C6C48">
      <w:pPr>
        <w:jc w:val="both"/>
        <w:rPr>
          <w:rFonts w:ascii="Arial" w:hAnsi="Arial" w:cs="Arial"/>
          <w:sz w:val="20"/>
          <w:szCs w:val="20"/>
        </w:rPr>
      </w:pPr>
      <w:r w:rsidRPr="003C6C48">
        <w:rPr>
          <w:rFonts w:ascii="Arial" w:hAnsi="Arial" w:cs="Arial"/>
          <w:sz w:val="20"/>
          <w:szCs w:val="20"/>
        </w:rPr>
        <w:t>Facebook: CASIO G-SHOCK</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b/>
          <w:sz w:val="16"/>
          <w:szCs w:val="16"/>
        </w:rPr>
      </w:pPr>
      <w:r w:rsidRPr="003C6C48">
        <w:rPr>
          <w:rFonts w:ascii="Arial" w:hAnsi="Arial" w:cs="Arial"/>
          <w:b/>
          <w:sz w:val="16"/>
          <w:szCs w:val="16"/>
        </w:rPr>
        <w:t xml:space="preserve">Acerca de </w:t>
      </w:r>
      <w:proofErr w:type="spellStart"/>
      <w:r w:rsidRPr="003C6C48">
        <w:rPr>
          <w:rFonts w:ascii="Arial" w:hAnsi="Arial" w:cs="Arial"/>
          <w:b/>
          <w:sz w:val="16"/>
          <w:szCs w:val="16"/>
        </w:rPr>
        <w:t>Casio</w:t>
      </w:r>
      <w:proofErr w:type="spellEnd"/>
      <w:r w:rsidRPr="003C6C48">
        <w:rPr>
          <w:rFonts w:ascii="Arial" w:hAnsi="Arial" w:cs="Arial"/>
          <w:b/>
          <w:sz w:val="16"/>
          <w:szCs w:val="16"/>
        </w:rPr>
        <w:t xml:space="preserve"> México</w:t>
      </w:r>
    </w:p>
    <w:p w:rsidR="003C6C48" w:rsidRPr="003C6C48" w:rsidRDefault="003C6C48" w:rsidP="003C6C48">
      <w:pPr>
        <w:jc w:val="both"/>
        <w:rPr>
          <w:rFonts w:ascii="Arial" w:hAnsi="Arial" w:cs="Arial"/>
          <w:sz w:val="16"/>
          <w:szCs w:val="16"/>
        </w:rPr>
      </w:pPr>
      <w:proofErr w:type="spellStart"/>
      <w:r w:rsidRPr="003C6C48">
        <w:rPr>
          <w:rFonts w:ascii="Arial" w:hAnsi="Arial" w:cs="Arial"/>
          <w:sz w:val="16"/>
          <w:szCs w:val="16"/>
        </w:rPr>
        <w:t>Casio</w:t>
      </w:r>
      <w:proofErr w:type="spellEnd"/>
      <w:r w:rsidRPr="003C6C48">
        <w:rPr>
          <w:rFonts w:ascii="Arial" w:hAnsi="Arial" w:cs="Arial"/>
          <w:sz w:val="16"/>
          <w:szCs w:val="16"/>
        </w:rPr>
        <w:t xml:space="preserve"> </w:t>
      </w:r>
      <w:proofErr w:type="spellStart"/>
      <w:r w:rsidRPr="003C6C48">
        <w:rPr>
          <w:rFonts w:ascii="Arial" w:hAnsi="Arial" w:cs="Arial"/>
          <w:sz w:val="16"/>
          <w:szCs w:val="16"/>
        </w:rPr>
        <w:t>Computer</w:t>
      </w:r>
      <w:proofErr w:type="spellEnd"/>
      <w:r w:rsidRPr="003C6C48">
        <w:rPr>
          <w:rFonts w:ascii="Arial" w:hAnsi="Arial" w:cs="Arial"/>
          <w:sz w:val="16"/>
          <w:szCs w:val="16"/>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3C6C48">
        <w:rPr>
          <w:rFonts w:ascii="Arial" w:hAnsi="Arial" w:cs="Arial"/>
          <w:sz w:val="16"/>
          <w:szCs w:val="16"/>
        </w:rPr>
        <w:t>Casio</w:t>
      </w:r>
      <w:proofErr w:type="spellEnd"/>
      <w:r w:rsidRPr="003C6C48">
        <w:rPr>
          <w:rFonts w:ascii="Arial" w:hAnsi="Arial" w:cs="Arial"/>
          <w:sz w:val="16"/>
          <w:szCs w:val="16"/>
        </w:rPr>
        <w:t xml:space="preserve"> México es subsidiada por </w:t>
      </w:r>
      <w:proofErr w:type="spellStart"/>
      <w:r w:rsidRPr="003C6C48">
        <w:rPr>
          <w:rFonts w:ascii="Arial" w:hAnsi="Arial" w:cs="Arial"/>
          <w:sz w:val="16"/>
          <w:szCs w:val="16"/>
        </w:rPr>
        <w:t>Casio</w:t>
      </w:r>
      <w:proofErr w:type="spellEnd"/>
      <w:r w:rsidRPr="003C6C48">
        <w:rPr>
          <w:rFonts w:ascii="Arial" w:hAnsi="Arial" w:cs="Arial"/>
          <w:sz w:val="16"/>
          <w:szCs w:val="16"/>
        </w:rPr>
        <w:t xml:space="preserve"> América Inc. </w:t>
      </w:r>
    </w:p>
    <w:p w:rsidR="003C6C48" w:rsidRPr="003C6C48" w:rsidRDefault="003C6C48" w:rsidP="003C6C48">
      <w:pPr>
        <w:jc w:val="both"/>
        <w:rPr>
          <w:rFonts w:ascii="Arial" w:hAnsi="Arial" w:cs="Arial"/>
          <w:sz w:val="16"/>
          <w:szCs w:val="16"/>
        </w:rPr>
      </w:pPr>
      <w:r w:rsidRPr="003C6C48">
        <w:rPr>
          <w:rFonts w:ascii="Arial" w:hAnsi="Arial" w:cs="Arial"/>
          <w:sz w:val="16"/>
          <w:szCs w:val="16"/>
        </w:rPr>
        <w:t>Para más información, visita www.casiomx.com/products/Watches/</w:t>
      </w:r>
    </w:p>
    <w:p w:rsidR="003C6C48" w:rsidRPr="003C6C48" w:rsidRDefault="003C6C48" w:rsidP="003C6C48">
      <w:pPr>
        <w:jc w:val="both"/>
        <w:rPr>
          <w:rFonts w:ascii="Arial" w:hAnsi="Arial" w:cs="Arial"/>
          <w:sz w:val="16"/>
          <w:szCs w:val="16"/>
        </w:rPr>
      </w:pPr>
    </w:p>
    <w:p w:rsidR="003C6C48" w:rsidRPr="003C6C48" w:rsidRDefault="003C6C48" w:rsidP="003C6C48">
      <w:pPr>
        <w:jc w:val="both"/>
        <w:rPr>
          <w:rFonts w:ascii="Arial" w:hAnsi="Arial" w:cs="Arial"/>
          <w:b/>
          <w:sz w:val="16"/>
          <w:szCs w:val="16"/>
        </w:rPr>
      </w:pPr>
      <w:r w:rsidRPr="003C6C48">
        <w:rPr>
          <w:rFonts w:ascii="Arial" w:hAnsi="Arial" w:cs="Arial"/>
          <w:b/>
          <w:sz w:val="16"/>
          <w:szCs w:val="16"/>
        </w:rPr>
        <w:t xml:space="preserve">Acerca de </w:t>
      </w:r>
      <w:proofErr w:type="spellStart"/>
      <w:r w:rsidRPr="003C6C48">
        <w:rPr>
          <w:rFonts w:ascii="Arial" w:hAnsi="Arial" w:cs="Arial"/>
          <w:b/>
          <w:sz w:val="16"/>
          <w:szCs w:val="16"/>
        </w:rPr>
        <w:t>Casio</w:t>
      </w:r>
      <w:proofErr w:type="spellEnd"/>
      <w:r w:rsidRPr="003C6C48">
        <w:rPr>
          <w:rFonts w:ascii="Arial" w:hAnsi="Arial" w:cs="Arial"/>
          <w:b/>
          <w:sz w:val="16"/>
          <w:szCs w:val="16"/>
        </w:rPr>
        <w:t xml:space="preserve"> </w:t>
      </w:r>
      <w:proofErr w:type="spellStart"/>
      <w:r w:rsidRPr="003C6C48">
        <w:rPr>
          <w:rFonts w:ascii="Arial" w:hAnsi="Arial" w:cs="Arial"/>
          <w:b/>
          <w:sz w:val="16"/>
          <w:szCs w:val="16"/>
        </w:rPr>
        <w:t>America</w:t>
      </w:r>
      <w:proofErr w:type="spellEnd"/>
      <w:r w:rsidRPr="003C6C48">
        <w:rPr>
          <w:rFonts w:ascii="Arial" w:hAnsi="Arial" w:cs="Arial"/>
          <w:b/>
          <w:sz w:val="16"/>
          <w:szCs w:val="16"/>
        </w:rPr>
        <w:t>, Inc.</w:t>
      </w:r>
    </w:p>
    <w:p w:rsidR="003C6C48" w:rsidRPr="003C6C48" w:rsidRDefault="003C6C48" w:rsidP="003C6C48">
      <w:pPr>
        <w:jc w:val="both"/>
        <w:rPr>
          <w:rFonts w:ascii="Arial" w:hAnsi="Arial" w:cs="Arial"/>
          <w:sz w:val="16"/>
          <w:szCs w:val="16"/>
        </w:rPr>
      </w:pPr>
      <w:proofErr w:type="spellStart"/>
      <w:r w:rsidRPr="003C6C48">
        <w:rPr>
          <w:rFonts w:ascii="Arial" w:hAnsi="Arial" w:cs="Arial"/>
          <w:sz w:val="16"/>
          <w:szCs w:val="16"/>
        </w:rPr>
        <w:t>Casio</w:t>
      </w:r>
      <w:proofErr w:type="spellEnd"/>
      <w:r w:rsidRPr="003C6C48">
        <w:rPr>
          <w:rFonts w:ascii="Arial" w:hAnsi="Arial" w:cs="Arial"/>
          <w:sz w:val="16"/>
          <w:szCs w:val="16"/>
        </w:rPr>
        <w:t xml:space="preserve"> </w:t>
      </w:r>
      <w:proofErr w:type="spellStart"/>
      <w:r w:rsidRPr="003C6C48">
        <w:rPr>
          <w:rFonts w:ascii="Arial" w:hAnsi="Arial" w:cs="Arial"/>
          <w:sz w:val="16"/>
          <w:szCs w:val="16"/>
        </w:rPr>
        <w:t>America</w:t>
      </w:r>
      <w:proofErr w:type="spellEnd"/>
      <w:r w:rsidRPr="003C6C48">
        <w:rPr>
          <w:rFonts w:ascii="Arial" w:hAnsi="Arial" w:cs="Arial"/>
          <w:sz w:val="16"/>
          <w:szCs w:val="16"/>
        </w:rPr>
        <w:t xml:space="preserve">, Inc., Dover, N.J., es una subsidiaria estadounidense de </w:t>
      </w:r>
      <w:proofErr w:type="spellStart"/>
      <w:r w:rsidRPr="003C6C48">
        <w:rPr>
          <w:rFonts w:ascii="Arial" w:hAnsi="Arial" w:cs="Arial"/>
          <w:sz w:val="16"/>
          <w:szCs w:val="16"/>
        </w:rPr>
        <w:t>Casio</w:t>
      </w:r>
      <w:proofErr w:type="spellEnd"/>
      <w:r w:rsidRPr="003C6C48">
        <w:rPr>
          <w:rFonts w:ascii="Arial" w:hAnsi="Arial" w:cs="Arial"/>
          <w:sz w:val="16"/>
          <w:szCs w:val="16"/>
        </w:rPr>
        <w:t xml:space="preserve"> </w:t>
      </w:r>
      <w:proofErr w:type="spellStart"/>
      <w:r w:rsidRPr="003C6C48">
        <w:rPr>
          <w:rFonts w:ascii="Arial" w:hAnsi="Arial" w:cs="Arial"/>
          <w:sz w:val="16"/>
          <w:szCs w:val="16"/>
        </w:rPr>
        <w:t>Computer</w:t>
      </w:r>
      <w:proofErr w:type="spellEnd"/>
      <w:r w:rsidRPr="003C6C48">
        <w:rPr>
          <w:rFonts w:ascii="Arial" w:hAnsi="Arial" w:cs="Arial"/>
          <w:sz w:val="16"/>
          <w:szCs w:val="16"/>
        </w:rPr>
        <w:t xml:space="preserve"> Co., Ltd., de Tokio, Japón, uno de los manufactureros líderes a nivel mundial de electrónicos y soluciones de equipo para negocios. Establecida en 1957, </w:t>
      </w:r>
      <w:proofErr w:type="spellStart"/>
      <w:r w:rsidRPr="003C6C48">
        <w:rPr>
          <w:rFonts w:ascii="Arial" w:hAnsi="Arial" w:cs="Arial"/>
          <w:sz w:val="16"/>
          <w:szCs w:val="16"/>
        </w:rPr>
        <w:t>Casio</w:t>
      </w:r>
      <w:proofErr w:type="spellEnd"/>
      <w:r w:rsidRPr="003C6C48">
        <w:rPr>
          <w:rFonts w:ascii="Arial" w:hAnsi="Arial" w:cs="Arial"/>
          <w:sz w:val="16"/>
          <w:szCs w:val="16"/>
        </w:rPr>
        <w:t xml:space="preserve"> </w:t>
      </w:r>
      <w:proofErr w:type="spellStart"/>
      <w:r w:rsidRPr="003C6C48">
        <w:rPr>
          <w:rFonts w:ascii="Arial" w:hAnsi="Arial" w:cs="Arial"/>
          <w:sz w:val="16"/>
          <w:szCs w:val="16"/>
        </w:rPr>
        <w:t>America</w:t>
      </w:r>
      <w:proofErr w:type="spellEnd"/>
      <w:r w:rsidRPr="003C6C48">
        <w:rPr>
          <w:rFonts w:ascii="Arial" w:hAnsi="Arial" w:cs="Arial"/>
          <w:sz w:val="16"/>
          <w:szCs w:val="16"/>
        </w:rPr>
        <w:t xml:space="preserve">, Inc. comercia calculadoras, teclados, dispositivos de presentación móviles, impresoras para etiquetas y discos, relojes, cajas registradoras y otros productos electrónicos de consumo. </w:t>
      </w:r>
      <w:proofErr w:type="spellStart"/>
      <w:r w:rsidRPr="003C6C48">
        <w:rPr>
          <w:rFonts w:ascii="Arial" w:hAnsi="Arial" w:cs="Arial"/>
          <w:sz w:val="16"/>
          <w:szCs w:val="16"/>
        </w:rPr>
        <w:t>Casio</w:t>
      </w:r>
      <w:proofErr w:type="spellEnd"/>
      <w:r w:rsidRPr="003C6C48">
        <w:rPr>
          <w:rFonts w:ascii="Arial" w:hAnsi="Arial" w:cs="Arial"/>
          <w:sz w:val="16"/>
          <w:szCs w:val="16"/>
        </w:rPr>
        <w:t xml:space="preserve"> se ha esforzado por desarrollar su filosofía corporativa de "creatividad y contribución" a través de la introducción de productos innovadores e imaginativos. Para más información, visite www.casiousa.com.</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b/>
          <w:sz w:val="20"/>
          <w:szCs w:val="20"/>
        </w:rPr>
      </w:pPr>
      <w:r w:rsidRPr="003C6C48">
        <w:rPr>
          <w:rFonts w:ascii="Arial" w:hAnsi="Arial" w:cs="Arial"/>
          <w:b/>
          <w:sz w:val="20"/>
          <w:szCs w:val="20"/>
        </w:rPr>
        <w:t>CONTACTO</w:t>
      </w: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Jorge </w:t>
      </w:r>
      <w:proofErr w:type="spellStart"/>
      <w:r w:rsidRPr="003C6C48">
        <w:rPr>
          <w:rFonts w:ascii="Arial" w:hAnsi="Arial" w:cs="Arial"/>
          <w:sz w:val="20"/>
          <w:szCs w:val="20"/>
        </w:rPr>
        <w:t>Alvarez</w:t>
      </w:r>
      <w:proofErr w:type="spellEnd"/>
    </w:p>
    <w:p w:rsidR="003C6C48" w:rsidRPr="003C6C48" w:rsidRDefault="003C6C48" w:rsidP="003C6C48">
      <w:pPr>
        <w:jc w:val="both"/>
        <w:rPr>
          <w:rFonts w:ascii="Arial" w:hAnsi="Arial" w:cs="Arial"/>
          <w:sz w:val="20"/>
          <w:szCs w:val="20"/>
        </w:rPr>
      </w:pPr>
      <w:proofErr w:type="spellStart"/>
      <w:r w:rsidRPr="003C6C48">
        <w:rPr>
          <w:rFonts w:ascii="Arial" w:hAnsi="Arial" w:cs="Arial"/>
          <w:sz w:val="20"/>
          <w:szCs w:val="20"/>
        </w:rPr>
        <w:t>Another</w:t>
      </w:r>
      <w:proofErr w:type="spellEnd"/>
      <w:r w:rsidRPr="003C6C48">
        <w:rPr>
          <w:rFonts w:ascii="Arial" w:hAnsi="Arial" w:cs="Arial"/>
          <w:sz w:val="20"/>
          <w:szCs w:val="20"/>
        </w:rPr>
        <w:t xml:space="preserve"> </w:t>
      </w:r>
      <w:proofErr w:type="spellStart"/>
      <w:r w:rsidRPr="003C6C48">
        <w:rPr>
          <w:rFonts w:ascii="Arial" w:hAnsi="Arial" w:cs="Arial"/>
          <w:sz w:val="20"/>
          <w:szCs w:val="20"/>
        </w:rPr>
        <w:t>Company</w:t>
      </w:r>
      <w:proofErr w:type="spellEnd"/>
    </w:p>
    <w:p w:rsidR="003C6C48" w:rsidRPr="003C6C48" w:rsidRDefault="003C6C48" w:rsidP="003C6C48">
      <w:pPr>
        <w:jc w:val="both"/>
        <w:rPr>
          <w:rFonts w:ascii="Arial" w:hAnsi="Arial" w:cs="Arial"/>
          <w:sz w:val="20"/>
          <w:szCs w:val="20"/>
        </w:rPr>
      </w:pPr>
      <w:r w:rsidRPr="003C6C48">
        <w:rPr>
          <w:rFonts w:ascii="Arial" w:hAnsi="Arial" w:cs="Arial"/>
          <w:sz w:val="20"/>
          <w:szCs w:val="20"/>
        </w:rPr>
        <w:t>(55) 6392 1100 ext. 2407</w:t>
      </w:r>
    </w:p>
    <w:p w:rsidR="003C6C48" w:rsidRPr="003C6C48" w:rsidRDefault="003C6C48" w:rsidP="003C6C48">
      <w:pPr>
        <w:jc w:val="both"/>
        <w:rPr>
          <w:rFonts w:ascii="Arial" w:hAnsi="Arial" w:cs="Arial"/>
          <w:sz w:val="20"/>
          <w:szCs w:val="20"/>
        </w:rPr>
      </w:pPr>
      <w:r w:rsidRPr="003C6C48">
        <w:rPr>
          <w:rFonts w:ascii="Arial" w:hAnsi="Arial" w:cs="Arial"/>
          <w:sz w:val="20"/>
          <w:szCs w:val="20"/>
        </w:rPr>
        <w:t>jorge@anothercompany.com.mx</w:t>
      </w: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  </w:t>
      </w:r>
    </w:p>
    <w:p w:rsidR="003C6C48" w:rsidRPr="003C6C48" w:rsidRDefault="003C6C48" w:rsidP="003C6C48">
      <w:pPr>
        <w:jc w:val="both"/>
        <w:rPr>
          <w:rFonts w:ascii="Arial" w:hAnsi="Arial" w:cs="Arial"/>
          <w:b/>
          <w:sz w:val="20"/>
          <w:szCs w:val="20"/>
        </w:rPr>
      </w:pPr>
      <w:r w:rsidRPr="003C6C48">
        <w:rPr>
          <w:rFonts w:ascii="Arial" w:hAnsi="Arial" w:cs="Arial"/>
          <w:b/>
          <w:sz w:val="20"/>
          <w:szCs w:val="20"/>
        </w:rPr>
        <w:t>SHOWROOM</w:t>
      </w: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 </w:t>
      </w: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Te invitamos a conocer las novedades de G-SHOCK en el </w:t>
      </w:r>
      <w:proofErr w:type="spellStart"/>
      <w:r w:rsidRPr="003C6C48">
        <w:rPr>
          <w:rFonts w:ascii="Arial" w:hAnsi="Arial" w:cs="Arial"/>
          <w:sz w:val="20"/>
          <w:szCs w:val="20"/>
        </w:rPr>
        <w:t>showroom</w:t>
      </w:r>
      <w:proofErr w:type="spellEnd"/>
      <w:r w:rsidRPr="003C6C48">
        <w:rPr>
          <w:rFonts w:ascii="Arial" w:hAnsi="Arial" w:cs="Arial"/>
          <w:sz w:val="20"/>
          <w:szCs w:val="20"/>
        </w:rPr>
        <w:t xml:space="preserve"> ubicado en las oficinas de </w:t>
      </w:r>
      <w:proofErr w:type="spellStart"/>
      <w:r w:rsidRPr="003C6C48">
        <w:rPr>
          <w:rFonts w:ascii="Arial" w:hAnsi="Arial" w:cs="Arial"/>
          <w:sz w:val="20"/>
          <w:szCs w:val="20"/>
        </w:rPr>
        <w:t>Another</w:t>
      </w:r>
      <w:proofErr w:type="spellEnd"/>
      <w:r w:rsidRPr="003C6C48">
        <w:rPr>
          <w:rFonts w:ascii="Arial" w:hAnsi="Arial" w:cs="Arial"/>
          <w:sz w:val="20"/>
          <w:szCs w:val="20"/>
        </w:rPr>
        <w:t xml:space="preserve"> </w:t>
      </w:r>
      <w:proofErr w:type="spellStart"/>
      <w:r w:rsidRPr="003C6C48">
        <w:rPr>
          <w:rFonts w:ascii="Arial" w:hAnsi="Arial" w:cs="Arial"/>
          <w:sz w:val="20"/>
          <w:szCs w:val="20"/>
        </w:rPr>
        <w:t>Company</w:t>
      </w:r>
      <w:proofErr w:type="spellEnd"/>
      <w:r w:rsidRPr="003C6C48">
        <w:rPr>
          <w:rFonts w:ascii="Arial" w:hAnsi="Arial" w:cs="Arial"/>
          <w:sz w:val="20"/>
          <w:szCs w:val="20"/>
        </w:rPr>
        <w:t>, en donde podrás descubrir y experimentar los nuevos modelos que esta marca de resistentes relojes tiene para ti.</w:t>
      </w:r>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 </w:t>
      </w:r>
    </w:p>
    <w:p w:rsidR="003C6C48" w:rsidRPr="003C6C48" w:rsidRDefault="003C6C48" w:rsidP="003C6C48">
      <w:pPr>
        <w:jc w:val="both"/>
        <w:rPr>
          <w:rFonts w:ascii="Arial" w:hAnsi="Arial" w:cs="Arial"/>
          <w:sz w:val="20"/>
          <w:szCs w:val="20"/>
        </w:rPr>
      </w:pPr>
      <w:r w:rsidRPr="003C6C48">
        <w:rPr>
          <w:rFonts w:ascii="Arial" w:hAnsi="Arial" w:cs="Arial"/>
          <w:sz w:val="20"/>
          <w:szCs w:val="20"/>
        </w:rPr>
        <w:t>Para una mejor experiencia te recomendamos llamar para solicitar una visita.</w:t>
      </w:r>
    </w:p>
    <w:p w:rsidR="003C6C48" w:rsidRPr="003C6C48" w:rsidRDefault="003C6C48" w:rsidP="003C6C48">
      <w:pPr>
        <w:jc w:val="both"/>
        <w:rPr>
          <w:rFonts w:ascii="Arial" w:hAnsi="Arial" w:cs="Arial"/>
          <w:sz w:val="20"/>
          <w:szCs w:val="20"/>
        </w:rPr>
      </w:pPr>
    </w:p>
    <w:p w:rsidR="003C6C48" w:rsidRPr="003C6C48" w:rsidRDefault="003C6C48" w:rsidP="003C6C48">
      <w:pPr>
        <w:jc w:val="both"/>
        <w:rPr>
          <w:rFonts w:ascii="Arial" w:hAnsi="Arial" w:cs="Arial"/>
          <w:sz w:val="20"/>
          <w:szCs w:val="20"/>
        </w:rPr>
      </w:pPr>
      <w:proofErr w:type="spellStart"/>
      <w:r w:rsidRPr="003C6C48">
        <w:rPr>
          <w:rFonts w:ascii="Arial" w:hAnsi="Arial" w:cs="Arial"/>
          <w:sz w:val="20"/>
          <w:szCs w:val="20"/>
        </w:rPr>
        <w:t>Showroom</w:t>
      </w:r>
      <w:proofErr w:type="spellEnd"/>
      <w:r w:rsidRPr="003C6C48">
        <w:rPr>
          <w:rFonts w:ascii="Arial" w:hAnsi="Arial" w:cs="Arial"/>
          <w:sz w:val="20"/>
          <w:szCs w:val="20"/>
        </w:rPr>
        <w:t xml:space="preserve"> </w:t>
      </w:r>
      <w:proofErr w:type="spellStart"/>
      <w:r w:rsidRPr="003C6C48">
        <w:rPr>
          <w:rFonts w:ascii="Arial" w:hAnsi="Arial" w:cs="Arial"/>
          <w:sz w:val="20"/>
          <w:szCs w:val="20"/>
        </w:rPr>
        <w:t>Another</w:t>
      </w:r>
      <w:proofErr w:type="spellEnd"/>
      <w:r w:rsidRPr="003C6C48">
        <w:rPr>
          <w:rFonts w:ascii="Arial" w:hAnsi="Arial" w:cs="Arial"/>
          <w:sz w:val="20"/>
          <w:szCs w:val="20"/>
        </w:rPr>
        <w:t xml:space="preserve"> </w:t>
      </w:r>
      <w:proofErr w:type="spellStart"/>
      <w:r w:rsidRPr="003C6C48">
        <w:rPr>
          <w:rFonts w:ascii="Arial" w:hAnsi="Arial" w:cs="Arial"/>
          <w:sz w:val="20"/>
          <w:szCs w:val="20"/>
        </w:rPr>
        <w:t>Company</w:t>
      </w:r>
      <w:proofErr w:type="spellEnd"/>
    </w:p>
    <w:p w:rsidR="003C6C48" w:rsidRPr="003C6C48" w:rsidRDefault="003C6C48" w:rsidP="003C6C48">
      <w:pPr>
        <w:jc w:val="both"/>
        <w:rPr>
          <w:rFonts w:ascii="Arial" w:hAnsi="Arial" w:cs="Arial"/>
          <w:sz w:val="20"/>
          <w:szCs w:val="20"/>
        </w:rPr>
      </w:pPr>
      <w:r w:rsidRPr="003C6C48">
        <w:rPr>
          <w:rFonts w:ascii="Arial" w:hAnsi="Arial" w:cs="Arial"/>
          <w:sz w:val="20"/>
          <w:szCs w:val="20"/>
        </w:rPr>
        <w:t xml:space="preserve">Río </w:t>
      </w:r>
      <w:proofErr w:type="spellStart"/>
      <w:r w:rsidRPr="003C6C48">
        <w:rPr>
          <w:rFonts w:ascii="Arial" w:hAnsi="Arial" w:cs="Arial"/>
          <w:sz w:val="20"/>
          <w:szCs w:val="20"/>
        </w:rPr>
        <w:t>Rhin</w:t>
      </w:r>
      <w:proofErr w:type="spellEnd"/>
      <w:r w:rsidRPr="003C6C48">
        <w:rPr>
          <w:rFonts w:ascii="Arial" w:hAnsi="Arial" w:cs="Arial"/>
          <w:sz w:val="20"/>
          <w:szCs w:val="20"/>
        </w:rPr>
        <w:t xml:space="preserve"> 27, Col Cuauhtémoc</w:t>
      </w:r>
    </w:p>
    <w:p w:rsidR="003C6C48" w:rsidRPr="003C6C48" w:rsidRDefault="003C6C48" w:rsidP="003C6C48">
      <w:pPr>
        <w:jc w:val="both"/>
        <w:rPr>
          <w:rFonts w:ascii="Arial" w:hAnsi="Arial" w:cs="Arial"/>
          <w:sz w:val="20"/>
          <w:szCs w:val="20"/>
        </w:rPr>
      </w:pPr>
      <w:r w:rsidRPr="003C6C48">
        <w:rPr>
          <w:rFonts w:ascii="Arial" w:hAnsi="Arial" w:cs="Arial"/>
          <w:sz w:val="20"/>
          <w:szCs w:val="20"/>
        </w:rPr>
        <w:t>(55) 6392 1100 ext. 2600</w:t>
      </w:r>
    </w:p>
    <w:p w:rsidR="003C6C48" w:rsidRPr="003C6C48" w:rsidRDefault="003C6C48" w:rsidP="003C6C48">
      <w:pPr>
        <w:jc w:val="both"/>
        <w:rPr>
          <w:rFonts w:ascii="Arial" w:hAnsi="Arial" w:cs="Arial"/>
          <w:sz w:val="20"/>
          <w:szCs w:val="20"/>
        </w:rPr>
      </w:pPr>
      <w:r w:rsidRPr="003C6C48">
        <w:rPr>
          <w:rFonts w:ascii="Arial" w:hAnsi="Arial" w:cs="Arial"/>
          <w:sz w:val="20"/>
          <w:szCs w:val="20"/>
        </w:rPr>
        <w:t>showroom@anothercompany.com.mx</w:t>
      </w:r>
    </w:p>
    <w:p w:rsidR="003C6C48" w:rsidRPr="003C6C48" w:rsidRDefault="003C6C48" w:rsidP="003C6C48">
      <w:pPr>
        <w:jc w:val="both"/>
        <w:rPr>
          <w:rFonts w:ascii="Arial" w:hAnsi="Arial" w:cs="Arial"/>
          <w:sz w:val="20"/>
          <w:szCs w:val="20"/>
        </w:rPr>
      </w:pPr>
    </w:p>
    <w:p w:rsidR="0054688A" w:rsidRPr="003C6C48" w:rsidRDefault="0054688A" w:rsidP="003C6C48">
      <w:pPr>
        <w:jc w:val="both"/>
        <w:rPr>
          <w:rFonts w:ascii="Arial" w:hAnsi="Arial" w:cs="Arial"/>
          <w:sz w:val="20"/>
          <w:szCs w:val="20"/>
        </w:rPr>
      </w:pPr>
    </w:p>
    <w:sectPr w:rsidR="0054688A" w:rsidRPr="003C6C48" w:rsidSect="003C6C48">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010"/>
    <w:multiLevelType w:val="hybridMultilevel"/>
    <w:tmpl w:val="C07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48"/>
    <w:rsid w:val="003C6C48"/>
    <w:rsid w:val="005468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E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48"/>
    <w:pPr>
      <w:ind w:left="720"/>
      <w:contextualSpacing/>
    </w:pPr>
  </w:style>
  <w:style w:type="paragraph" w:styleId="BalloonText">
    <w:name w:val="Balloon Text"/>
    <w:basedOn w:val="Normal"/>
    <w:link w:val="BalloonTextChar"/>
    <w:uiPriority w:val="99"/>
    <w:semiHidden/>
    <w:unhideWhenUsed/>
    <w:rsid w:val="003C6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C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48"/>
    <w:pPr>
      <w:ind w:left="720"/>
      <w:contextualSpacing/>
    </w:pPr>
  </w:style>
  <w:style w:type="paragraph" w:styleId="BalloonText">
    <w:name w:val="Balloon Text"/>
    <w:basedOn w:val="Normal"/>
    <w:link w:val="BalloonTextChar"/>
    <w:uiPriority w:val="99"/>
    <w:semiHidden/>
    <w:unhideWhenUsed/>
    <w:rsid w:val="003C6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C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5216</Characters>
  <Application>Microsoft Macintosh Word</Application>
  <DocSecurity>0</DocSecurity>
  <Lines>43</Lines>
  <Paragraphs>12</Paragraphs>
  <ScaleCrop>false</ScaleCrop>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Nahum Alvarez</dc:creator>
  <cp:keywords/>
  <dc:description/>
  <cp:lastModifiedBy>Jorge Nahum Alvarez</cp:lastModifiedBy>
  <cp:revision>1</cp:revision>
  <dcterms:created xsi:type="dcterms:W3CDTF">2017-03-14T19:49:00Z</dcterms:created>
  <dcterms:modified xsi:type="dcterms:W3CDTF">2017-03-14T19:52:00Z</dcterms:modified>
</cp:coreProperties>
</file>