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484A3" w14:textId="6731C721" w:rsidR="00B349AB" w:rsidRDefault="00B349AB" w:rsidP="00B349AB">
      <w:pPr>
        <w:pStyle w:val="Titel"/>
        <w:spacing w:line="360" w:lineRule="auto"/>
        <w:rPr>
          <w:rFonts w:ascii="Calibri" w:eastAsia="Times New Roman" w:hAnsi="Calibri" w:cs="Calibri"/>
          <w:sz w:val="20"/>
          <w:szCs w:val="20"/>
          <w:lang w:val="nl-BE" w:eastAsia="nl-BE"/>
        </w:rPr>
      </w:pPr>
      <w:r w:rsidRPr="00B349AB">
        <w:rPr>
          <w:rFonts w:ascii="Calibri" w:eastAsia="Times New Roman" w:hAnsi="Calibri" w:cs="Calibri"/>
          <w:sz w:val="20"/>
          <w:szCs w:val="20"/>
          <w:lang w:val="nl-BE" w:eastAsia="nl-BE"/>
        </w:rPr>
        <w:t>Newsflash</w:t>
      </w:r>
    </w:p>
    <w:p w14:paraId="7BB12D3A" w14:textId="77777777" w:rsidR="00257A93" w:rsidRPr="00257A93" w:rsidRDefault="00257A93" w:rsidP="00257A93">
      <w:pPr>
        <w:rPr>
          <w:lang w:val="nl-BE" w:eastAsia="nl-BE"/>
        </w:rPr>
      </w:pPr>
    </w:p>
    <w:p w14:paraId="117EAFFC" w14:textId="692E07A2" w:rsidR="0089343E" w:rsidRPr="00257A93" w:rsidRDefault="00B349AB" w:rsidP="00257A93">
      <w:pPr>
        <w:pStyle w:val="Titel"/>
        <w:spacing w:line="360" w:lineRule="auto"/>
        <w:jc w:val="center"/>
        <w:rPr>
          <w:rFonts w:ascii="Calibri" w:hAnsi="Calibri" w:cs="Calibri"/>
          <w:b/>
          <w:sz w:val="32"/>
          <w:szCs w:val="32"/>
          <w:lang w:val="nl-BE" w:eastAsia="nl-BE"/>
        </w:rPr>
      </w:pPr>
      <w:r w:rsidRPr="00B349AB">
        <w:rPr>
          <w:rFonts w:ascii="Calibri" w:eastAsia="Times New Roman" w:hAnsi="Calibri" w:cs="Calibri"/>
          <w:b/>
          <w:sz w:val="32"/>
          <w:szCs w:val="32"/>
          <w:lang w:val="nl-BE" w:eastAsia="nl-BE"/>
        </w:rPr>
        <w:t xml:space="preserve">Sophos </w:t>
      </w:r>
      <w:r w:rsidR="008141B2">
        <w:rPr>
          <w:rFonts w:ascii="Calibri" w:eastAsia="Times New Roman" w:hAnsi="Calibri" w:cs="Calibri"/>
          <w:b/>
          <w:sz w:val="32"/>
          <w:szCs w:val="32"/>
          <w:lang w:val="nl-BE" w:eastAsia="nl-BE"/>
        </w:rPr>
        <w:t>completeert</w:t>
      </w:r>
      <w:r w:rsidRPr="00B349AB">
        <w:rPr>
          <w:rFonts w:ascii="Calibri" w:eastAsia="Times New Roman" w:hAnsi="Calibri" w:cs="Calibri"/>
          <w:b/>
          <w:sz w:val="32"/>
          <w:szCs w:val="32"/>
          <w:lang w:val="nl-BE" w:eastAsia="nl-BE"/>
        </w:rPr>
        <w:t xml:space="preserve"> portfolio van </w:t>
      </w:r>
      <w:r w:rsidR="0092541A" w:rsidRPr="00B349AB">
        <w:rPr>
          <w:rFonts w:ascii="Calibri" w:hAnsi="Calibri" w:cs="Calibri"/>
          <w:b/>
          <w:sz w:val="32"/>
          <w:szCs w:val="32"/>
          <w:lang w:val="nl-BE" w:eastAsia="nl-BE"/>
        </w:rPr>
        <w:t>Kappa Data</w:t>
      </w:r>
    </w:p>
    <w:p w14:paraId="155E820A" w14:textId="5B4227F7" w:rsidR="00B52A15" w:rsidRPr="00B349AB" w:rsidRDefault="00257A93" w:rsidP="00B349AB">
      <w:pPr>
        <w:spacing w:line="360" w:lineRule="auto"/>
        <w:rPr>
          <w:rFonts w:ascii="Calibri" w:eastAsiaTheme="minorHAnsi" w:hAnsi="Calibri" w:cs="Calibri"/>
          <w:b/>
          <w:sz w:val="20"/>
          <w:szCs w:val="20"/>
          <w:lang w:val="nl-BE" w:eastAsia="en-US"/>
        </w:rPr>
      </w:pPr>
      <w:bookmarkStart w:id="0" w:name="_GoBack"/>
      <w:bookmarkEnd w:id="0"/>
      <w:r>
        <w:rPr>
          <w:rFonts w:ascii="Calibri" w:hAnsi="Calibri" w:cs="Calibri"/>
          <w:color w:val="222222"/>
          <w:sz w:val="20"/>
          <w:szCs w:val="20"/>
          <w:lang w:val="nl-BE"/>
        </w:rPr>
        <w:br/>
      </w:r>
      <w:r w:rsidR="00B349AB"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De Pinte, </w:t>
      </w:r>
      <w:r w:rsidR="00DF022D">
        <w:rPr>
          <w:rFonts w:ascii="Calibri" w:hAnsi="Calibri" w:cs="Calibri"/>
          <w:color w:val="222222"/>
          <w:sz w:val="20"/>
          <w:szCs w:val="20"/>
          <w:lang w:val="nl-BE"/>
        </w:rPr>
        <w:t>2 mei</w:t>
      </w:r>
      <w:r w:rsidR="00B349AB"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 2019 -</w:t>
      </w:r>
      <w:r w:rsidR="00B349AB" w:rsidRPr="00B349AB">
        <w:rPr>
          <w:rFonts w:ascii="Calibri" w:hAnsi="Calibri" w:cs="Calibri"/>
          <w:b/>
          <w:color w:val="222222"/>
          <w:sz w:val="20"/>
          <w:szCs w:val="20"/>
          <w:lang w:val="nl-BE"/>
        </w:rPr>
        <w:t xml:space="preserve"> </w:t>
      </w:r>
      <w:r w:rsidR="00B52A15" w:rsidRPr="00B349AB">
        <w:rPr>
          <w:rFonts w:ascii="Calibri" w:hAnsi="Calibri" w:cs="Calibri"/>
          <w:b/>
          <w:color w:val="222222"/>
          <w:sz w:val="20"/>
          <w:szCs w:val="20"/>
          <w:lang w:val="nl-BE"/>
        </w:rPr>
        <w:t xml:space="preserve">Kappa Data, value added distributeur van netwerk- en securityproducten, neemt vanaf 1 mei de distributieactiviteiten van zijn sectorgenoot </w:t>
      </w:r>
      <w:r w:rsidR="00531865" w:rsidRPr="00B349AB">
        <w:rPr>
          <w:rFonts w:ascii="Calibri" w:hAnsi="Calibri" w:cs="Calibri"/>
          <w:b/>
          <w:color w:val="222222"/>
          <w:sz w:val="20"/>
          <w:szCs w:val="20"/>
          <w:lang w:val="nl-BE"/>
        </w:rPr>
        <w:t>o</w:t>
      </w:r>
      <w:r w:rsidR="00B52A15" w:rsidRPr="00B349AB">
        <w:rPr>
          <w:rFonts w:ascii="Calibri" w:hAnsi="Calibri" w:cs="Calibri"/>
          <w:b/>
          <w:color w:val="222222"/>
          <w:sz w:val="20"/>
          <w:szCs w:val="20"/>
          <w:lang w:val="nl-BE"/>
        </w:rPr>
        <w:t>z</w:t>
      </w:r>
      <w:r w:rsidR="00531865" w:rsidRPr="00B349AB">
        <w:rPr>
          <w:rFonts w:ascii="Calibri" w:hAnsi="Calibri" w:cs="Calibri"/>
          <w:b/>
          <w:color w:val="222222"/>
          <w:sz w:val="20"/>
          <w:szCs w:val="20"/>
          <w:lang w:val="nl-BE"/>
        </w:rPr>
        <w:t>O</w:t>
      </w:r>
      <w:r w:rsidR="00B52A15" w:rsidRPr="00B349AB">
        <w:rPr>
          <w:rFonts w:ascii="Calibri" w:hAnsi="Calibri" w:cs="Calibri"/>
          <w:b/>
          <w:color w:val="222222"/>
          <w:sz w:val="20"/>
          <w:szCs w:val="20"/>
          <w:lang w:val="nl-BE"/>
        </w:rPr>
        <w:t>os over.</w:t>
      </w:r>
      <w:r w:rsidR="00B349AB" w:rsidRPr="00B349AB">
        <w:rPr>
          <w:rFonts w:ascii="Calibri" w:hAnsi="Calibri" w:cs="Calibri"/>
          <w:b/>
          <w:color w:val="222222"/>
          <w:sz w:val="20"/>
          <w:szCs w:val="20"/>
          <w:lang w:val="nl-BE"/>
        </w:rPr>
        <w:t xml:space="preserve"> In dit kader wordt Sophos als nieuwe vendor aan het product portfolio van Kappa Data toegevoegd.</w:t>
      </w:r>
    </w:p>
    <w:p w14:paraId="47A878CF" w14:textId="5A67586D" w:rsidR="00B52A15" w:rsidRPr="00B349AB" w:rsidRDefault="00B52A15" w:rsidP="00B349AB">
      <w:pPr>
        <w:spacing w:line="360" w:lineRule="auto"/>
        <w:rPr>
          <w:rFonts w:ascii="Calibri" w:hAnsi="Calibri" w:cs="Calibri"/>
          <w:color w:val="222222"/>
          <w:sz w:val="20"/>
          <w:szCs w:val="20"/>
          <w:lang w:val="nl-BE"/>
        </w:rPr>
      </w:pP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Met deze overname versterkt Kappa Data </w:t>
      </w:r>
      <w:r w:rsidR="0089343E"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haar positie 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aanzienlijk op de </w:t>
      </w:r>
      <w:r w:rsidR="00B349AB" w:rsidRPr="00B349AB">
        <w:rPr>
          <w:rFonts w:ascii="Calibri" w:hAnsi="Calibri" w:cs="Calibri"/>
          <w:color w:val="222222"/>
          <w:sz w:val="20"/>
          <w:szCs w:val="20"/>
          <w:lang w:val="nl-BE"/>
        </w:rPr>
        <w:t>F</w:t>
      </w:r>
      <w:r w:rsidR="007E5CE6" w:rsidRPr="00B349AB">
        <w:rPr>
          <w:rFonts w:ascii="Calibri" w:hAnsi="Calibri" w:cs="Calibri"/>
          <w:color w:val="222222"/>
          <w:sz w:val="20"/>
          <w:szCs w:val="20"/>
          <w:lang w:val="nl-BE"/>
        </w:rPr>
        <w:t>ranstalige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 en de Luxemburgse markt</w:t>
      </w:r>
      <w:r w:rsidR="00531865" w:rsidRPr="00B349AB">
        <w:rPr>
          <w:rFonts w:ascii="Calibri" w:hAnsi="Calibri" w:cs="Calibri"/>
          <w:color w:val="222222"/>
          <w:sz w:val="20"/>
          <w:szCs w:val="20"/>
          <w:lang w:val="nl-BE"/>
        </w:rPr>
        <w:t>,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 waar </w:t>
      </w:r>
      <w:r w:rsidR="00531865" w:rsidRPr="00B349AB">
        <w:rPr>
          <w:rFonts w:ascii="Calibri" w:hAnsi="Calibri" w:cs="Calibri"/>
          <w:color w:val="222222"/>
          <w:sz w:val="20"/>
          <w:szCs w:val="20"/>
          <w:lang w:val="nl-BE"/>
        </w:rPr>
        <w:t>o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>z</w:t>
      </w:r>
      <w:r w:rsidR="00531865" w:rsidRPr="00B349AB">
        <w:rPr>
          <w:rFonts w:ascii="Calibri" w:hAnsi="Calibri" w:cs="Calibri"/>
          <w:color w:val="222222"/>
          <w:sz w:val="20"/>
          <w:szCs w:val="20"/>
          <w:lang w:val="nl-BE"/>
        </w:rPr>
        <w:t>O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os een sterk cliënteel had opgebouwd en voegt het de vendor </w:t>
      </w:r>
      <w:r w:rsidRPr="00B349AB">
        <w:rPr>
          <w:rFonts w:ascii="Calibri" w:hAnsi="Calibri" w:cs="Calibri"/>
          <w:b/>
          <w:color w:val="222222"/>
          <w:sz w:val="20"/>
          <w:szCs w:val="20"/>
          <w:lang w:val="nl-BE"/>
        </w:rPr>
        <w:t>Sophos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 toe aan zijn product portfolio. </w:t>
      </w:r>
    </w:p>
    <w:p w14:paraId="5D730B8E" w14:textId="42CA45D4" w:rsidR="0089343E" w:rsidRPr="00B349AB" w:rsidRDefault="00B52A15" w:rsidP="00B349AB">
      <w:pPr>
        <w:spacing w:line="360" w:lineRule="auto"/>
        <w:rPr>
          <w:rFonts w:ascii="Calibri" w:hAnsi="Calibri" w:cs="Calibri"/>
          <w:color w:val="222222"/>
          <w:sz w:val="20"/>
          <w:szCs w:val="20"/>
          <w:lang w:val="nl-BE"/>
        </w:rPr>
      </w:pP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Vanaf </w:t>
      </w:r>
      <w:r w:rsidR="00531865" w:rsidRPr="00B349AB">
        <w:rPr>
          <w:rFonts w:ascii="Calibri" w:hAnsi="Calibri" w:cs="Calibri"/>
          <w:color w:val="222222"/>
          <w:sz w:val="20"/>
          <w:szCs w:val="20"/>
          <w:lang w:val="nl-BE"/>
        </w:rPr>
        <w:t>1 mei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 zullen de </w:t>
      </w:r>
      <w:r w:rsidR="00531865" w:rsidRPr="00B349AB">
        <w:rPr>
          <w:rFonts w:ascii="Calibri" w:hAnsi="Calibri" w:cs="Calibri"/>
          <w:color w:val="222222"/>
          <w:sz w:val="20"/>
          <w:szCs w:val="20"/>
          <w:lang w:val="nl-BE"/>
        </w:rPr>
        <w:t>o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>z</w:t>
      </w:r>
      <w:r w:rsidR="00531865" w:rsidRPr="00B349AB">
        <w:rPr>
          <w:rFonts w:ascii="Calibri" w:hAnsi="Calibri" w:cs="Calibri"/>
          <w:color w:val="222222"/>
          <w:sz w:val="20"/>
          <w:szCs w:val="20"/>
          <w:lang w:val="nl-BE"/>
        </w:rPr>
        <w:t>O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os klanten een factuur vanuit Kappa Data </w:t>
      </w:r>
      <w:r w:rsidR="000B6CC3" w:rsidRPr="00B349AB">
        <w:rPr>
          <w:rFonts w:ascii="Calibri" w:hAnsi="Calibri" w:cs="Calibri"/>
          <w:color w:val="222222"/>
          <w:sz w:val="20"/>
          <w:szCs w:val="20"/>
          <w:lang w:val="nl-BE"/>
        </w:rPr>
        <w:t>ontvangen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, maar verder blijft het voor deze resellers ‘business as usual’. Kappa Data honoreert alle commerciële condities die </w:t>
      </w:r>
      <w:r w:rsidR="00531865" w:rsidRPr="00B349AB">
        <w:rPr>
          <w:rFonts w:ascii="Calibri" w:hAnsi="Calibri" w:cs="Calibri"/>
          <w:color w:val="222222"/>
          <w:sz w:val="20"/>
          <w:szCs w:val="20"/>
          <w:lang w:val="nl-BE"/>
        </w:rPr>
        <w:t>o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>z</w:t>
      </w:r>
      <w:r w:rsidR="00531865" w:rsidRPr="00B349AB">
        <w:rPr>
          <w:rFonts w:ascii="Calibri" w:hAnsi="Calibri" w:cs="Calibri"/>
          <w:color w:val="222222"/>
          <w:sz w:val="20"/>
          <w:szCs w:val="20"/>
          <w:lang w:val="nl-BE"/>
        </w:rPr>
        <w:t>O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os heeft afgesproken, en zal verder bouwen op de sterke basis die </w:t>
      </w:r>
      <w:r w:rsidR="00531865" w:rsidRPr="00B349AB">
        <w:rPr>
          <w:rFonts w:ascii="Calibri" w:hAnsi="Calibri" w:cs="Calibri"/>
          <w:color w:val="222222"/>
          <w:sz w:val="20"/>
          <w:szCs w:val="20"/>
          <w:lang w:val="nl-BE"/>
        </w:rPr>
        <w:t>het</w:t>
      </w:r>
      <w:r w:rsidR="000B6CC3"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 bedrijf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 ontwikkeld heeft.</w:t>
      </w:r>
    </w:p>
    <w:p w14:paraId="268E7D95" w14:textId="56C4240E" w:rsidR="00B52A15" w:rsidRPr="00B349AB" w:rsidRDefault="00B52A15" w:rsidP="00B349AB">
      <w:pPr>
        <w:spacing w:line="360" w:lineRule="auto"/>
        <w:rPr>
          <w:rFonts w:ascii="Calibri" w:hAnsi="Calibri" w:cs="Calibri"/>
          <w:color w:val="222222"/>
          <w:sz w:val="20"/>
          <w:szCs w:val="20"/>
          <w:lang w:val="nl-BE"/>
        </w:rPr>
      </w:pP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Ter ondersteuning van de activiteiten die het van </w:t>
      </w:r>
      <w:r w:rsidR="00531865" w:rsidRPr="00B349AB">
        <w:rPr>
          <w:rFonts w:ascii="Calibri" w:hAnsi="Calibri" w:cs="Calibri"/>
          <w:color w:val="222222"/>
          <w:sz w:val="20"/>
          <w:szCs w:val="20"/>
          <w:lang w:val="nl-BE"/>
        </w:rPr>
        <w:t>o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>z</w:t>
      </w:r>
      <w:r w:rsidR="00531865" w:rsidRPr="00B349AB">
        <w:rPr>
          <w:rFonts w:ascii="Calibri" w:hAnsi="Calibri" w:cs="Calibri"/>
          <w:color w:val="222222"/>
          <w:sz w:val="20"/>
          <w:szCs w:val="20"/>
          <w:lang w:val="nl-BE"/>
        </w:rPr>
        <w:t>O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os overneemt, trekt Kappa Data ook </w:t>
      </w:r>
      <w:r w:rsidRPr="00B349AB">
        <w:rPr>
          <w:rFonts w:ascii="Calibri" w:hAnsi="Calibri" w:cs="Calibri"/>
          <w:b/>
          <w:color w:val="222222"/>
          <w:sz w:val="20"/>
          <w:szCs w:val="20"/>
          <w:lang w:val="nl-BE"/>
        </w:rPr>
        <w:t>Dirk Cipido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 als Business Development Manager aan, die binnen Kappa Data verantwoordelijk wordt voor de ontwikkeling van de Sophos</w:t>
      </w:r>
      <w:r w:rsidR="0089343E" w:rsidRPr="00B349AB">
        <w:rPr>
          <w:rFonts w:ascii="Calibri" w:hAnsi="Calibri" w:cs="Calibri"/>
          <w:color w:val="222222"/>
          <w:sz w:val="20"/>
          <w:szCs w:val="20"/>
          <w:lang w:val="nl-BE"/>
        </w:rPr>
        <w:t>-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>productlijn.</w:t>
      </w:r>
    </w:p>
    <w:p w14:paraId="6624AF90" w14:textId="39BBB42A" w:rsidR="00B52A15" w:rsidRPr="00B349AB" w:rsidRDefault="00B52A15" w:rsidP="00B349AB">
      <w:pPr>
        <w:spacing w:line="360" w:lineRule="auto"/>
        <w:rPr>
          <w:rFonts w:ascii="Calibri" w:hAnsi="Calibri" w:cs="Calibri"/>
          <w:color w:val="222222"/>
          <w:sz w:val="20"/>
          <w:szCs w:val="20"/>
          <w:lang w:val="nl-BE"/>
        </w:rPr>
      </w:pPr>
      <w:r w:rsidRPr="00B349AB">
        <w:rPr>
          <w:rFonts w:ascii="Calibri" w:hAnsi="Calibri" w:cs="Calibri"/>
          <w:b/>
          <w:color w:val="222222"/>
          <w:sz w:val="20"/>
          <w:szCs w:val="20"/>
          <w:lang w:val="nl-BE"/>
        </w:rPr>
        <w:t>Tanguy Derriks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, CEO van </w:t>
      </w:r>
      <w:r w:rsidR="00531865" w:rsidRPr="00B349AB">
        <w:rPr>
          <w:rFonts w:ascii="Calibri" w:hAnsi="Calibri" w:cs="Calibri"/>
          <w:color w:val="222222"/>
          <w:sz w:val="20"/>
          <w:szCs w:val="20"/>
          <w:lang w:val="nl-BE"/>
        </w:rPr>
        <w:t>o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>z</w:t>
      </w:r>
      <w:r w:rsidR="00531865" w:rsidRPr="00B349AB">
        <w:rPr>
          <w:rFonts w:ascii="Calibri" w:hAnsi="Calibri" w:cs="Calibri"/>
          <w:color w:val="222222"/>
          <w:sz w:val="20"/>
          <w:szCs w:val="20"/>
          <w:lang w:val="nl-BE"/>
        </w:rPr>
        <w:t>O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os, zal Kappa Data actief ondersteunen in de uitbouw van technische expertise en </w:t>
      </w:r>
      <w:r w:rsidR="000B6CC3" w:rsidRPr="00B349AB">
        <w:rPr>
          <w:rFonts w:ascii="Calibri" w:hAnsi="Calibri" w:cs="Calibri"/>
          <w:color w:val="222222"/>
          <w:sz w:val="20"/>
          <w:szCs w:val="20"/>
          <w:lang w:val="nl-BE"/>
        </w:rPr>
        <w:t>het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 opzet</w:t>
      </w:r>
      <w:r w:rsidR="000B6CC3" w:rsidRPr="00B349AB">
        <w:rPr>
          <w:rFonts w:ascii="Calibri" w:hAnsi="Calibri" w:cs="Calibri"/>
          <w:color w:val="222222"/>
          <w:sz w:val="20"/>
          <w:szCs w:val="20"/>
          <w:lang w:val="nl-BE"/>
        </w:rPr>
        <w:t>ten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 van een </w:t>
      </w:r>
      <w:r w:rsidR="0089343E"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Sophos 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>Authori</w:t>
      </w:r>
      <w:r w:rsidR="00957994" w:rsidRPr="00B349AB">
        <w:rPr>
          <w:rFonts w:ascii="Calibri" w:hAnsi="Calibri" w:cs="Calibri"/>
          <w:color w:val="222222"/>
          <w:sz w:val="20"/>
          <w:szCs w:val="20"/>
          <w:lang w:val="nl-BE"/>
        </w:rPr>
        <w:t>z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>ed Training Center binnen Kappa Data. </w:t>
      </w:r>
    </w:p>
    <w:p w14:paraId="1D99C9DC" w14:textId="7B11550D" w:rsidR="00B349AB" w:rsidRPr="00B349AB" w:rsidRDefault="00B52A15" w:rsidP="00B349AB">
      <w:pPr>
        <w:spacing w:line="360" w:lineRule="auto"/>
        <w:rPr>
          <w:rFonts w:ascii="Calibri" w:hAnsi="Calibri" w:cs="Calibri"/>
          <w:color w:val="222222"/>
          <w:sz w:val="20"/>
          <w:szCs w:val="20"/>
          <w:lang w:val="nl-BE"/>
        </w:rPr>
      </w:pP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Dankzij de samenwerking met Kappa Data kan </w:t>
      </w:r>
      <w:r w:rsidR="00531865" w:rsidRPr="00B349AB">
        <w:rPr>
          <w:rFonts w:ascii="Calibri" w:hAnsi="Calibri" w:cs="Calibri"/>
          <w:color w:val="222222"/>
          <w:sz w:val="20"/>
          <w:szCs w:val="20"/>
          <w:lang w:val="nl-BE"/>
        </w:rPr>
        <w:t>o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>z</w:t>
      </w:r>
      <w:r w:rsidR="00531865" w:rsidRPr="00B349AB">
        <w:rPr>
          <w:rFonts w:ascii="Calibri" w:hAnsi="Calibri" w:cs="Calibri"/>
          <w:color w:val="222222"/>
          <w:sz w:val="20"/>
          <w:szCs w:val="20"/>
          <w:lang w:val="nl-BE"/>
        </w:rPr>
        <w:t>O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os zich concentreren op de uitbouw van Veezo, de virtual security officer, die het als eigen product gelanceerd heeft op de markt, alsook met het leveren van een </w:t>
      </w:r>
      <w:r w:rsidR="00957994" w:rsidRPr="00B349AB">
        <w:rPr>
          <w:rFonts w:ascii="Calibri" w:hAnsi="Calibri" w:cs="Calibri"/>
          <w:color w:val="222222"/>
          <w:sz w:val="20"/>
          <w:szCs w:val="20"/>
          <w:lang w:val="nl-BE"/>
        </w:rPr>
        <w:t>compleet</w:t>
      </w:r>
      <w:r w:rsidRPr="00B349AB">
        <w:rPr>
          <w:rFonts w:ascii="Calibri" w:hAnsi="Calibri" w:cs="Calibri"/>
          <w:color w:val="222222"/>
          <w:sz w:val="20"/>
          <w:szCs w:val="20"/>
          <w:lang w:val="nl-BE"/>
        </w:rPr>
        <w:t xml:space="preserve"> pakket consultancy services, audits en trainingen. </w:t>
      </w:r>
      <w:r w:rsidR="0089343E" w:rsidRPr="00B349AB">
        <w:rPr>
          <w:rFonts w:ascii="Calibri" w:hAnsi="Calibri" w:cs="Calibri"/>
          <w:color w:val="222222"/>
          <w:sz w:val="20"/>
          <w:szCs w:val="20"/>
          <w:lang w:val="nl-BE"/>
        </w:rPr>
        <w:br/>
      </w:r>
    </w:p>
    <w:p w14:paraId="61F367FD" w14:textId="2E37613A" w:rsidR="0089343E" w:rsidRPr="00B349AB" w:rsidRDefault="00B52A15" w:rsidP="00B349AB">
      <w:pPr>
        <w:spacing w:line="360" w:lineRule="auto"/>
        <w:rPr>
          <w:rFonts w:ascii="Calibri" w:hAnsi="Calibri" w:cs="Calibri"/>
          <w:sz w:val="20"/>
          <w:szCs w:val="20"/>
        </w:rPr>
      </w:pPr>
      <w:r w:rsidRPr="00B349AB">
        <w:rPr>
          <w:rFonts w:ascii="Calibri" w:hAnsi="Calibri" w:cs="Calibri"/>
          <w:b/>
          <w:bCs/>
          <w:iCs/>
          <w:color w:val="222222"/>
          <w:sz w:val="20"/>
          <w:szCs w:val="20"/>
        </w:rPr>
        <w:t>Over Kappa Data</w:t>
      </w:r>
      <w:r w:rsidR="0089343E" w:rsidRPr="00B349AB">
        <w:rPr>
          <w:rFonts w:ascii="Calibri" w:hAnsi="Calibri" w:cs="Calibri"/>
          <w:b/>
          <w:bCs/>
          <w:iCs/>
          <w:color w:val="222222"/>
          <w:sz w:val="20"/>
          <w:szCs w:val="20"/>
        </w:rPr>
        <w:t xml:space="preserve"> - Value Added distributor in Network &amp; Security Solutions</w:t>
      </w:r>
      <w:r w:rsidR="00B349AB" w:rsidRPr="00B349AB">
        <w:rPr>
          <w:rFonts w:ascii="Calibri" w:hAnsi="Calibri" w:cs="Calibri"/>
          <w:sz w:val="20"/>
          <w:szCs w:val="20"/>
        </w:rPr>
        <w:br/>
      </w:r>
      <w:r w:rsidRPr="00B349AB">
        <w:rPr>
          <w:rFonts w:ascii="Calibri" w:hAnsi="Calibri" w:cs="Calibri"/>
          <w:iCs/>
          <w:color w:val="222222"/>
          <w:sz w:val="20"/>
          <w:szCs w:val="20"/>
          <w:lang w:val="nl-BE"/>
        </w:rPr>
        <w:t>Kappa Data (</w:t>
      </w:r>
      <w:r w:rsidR="002E51F9" w:rsidRPr="00B349AB">
        <w:fldChar w:fldCharType="begin"/>
      </w:r>
      <w:r w:rsidR="002E51F9" w:rsidRPr="00B349AB">
        <w:rPr>
          <w:rFonts w:ascii="Calibri" w:hAnsi="Calibri" w:cs="Calibri"/>
          <w:sz w:val="20"/>
          <w:szCs w:val="20"/>
        </w:rPr>
        <w:instrText xml:space="preserve"> HYPERLINK "https://linkprotect.cudasvc.com/url?a=http%3a%2f%2fwww.kappadata.eu&amp;c=E,1,MaHTwG0nIZ4baXUY1gr_U4a0MBceeiHQtaKwByG_f5Q4C5On_JM0N6R6eKQb6nG4lqDbrZdIZQXzhtNUPIoheqQQP_oMTlaIuu4kJkYNeQ8w7Nvv_QaaJRE,&amp;typo=1" </w:instrText>
      </w:r>
      <w:r w:rsidR="002E51F9" w:rsidRPr="00B349AB">
        <w:fldChar w:fldCharType="separate"/>
      </w:r>
      <w:r w:rsidRPr="00B349AB">
        <w:rPr>
          <w:rStyle w:val="Hyperlink"/>
          <w:rFonts w:ascii="Calibri" w:hAnsi="Calibri" w:cs="Calibri"/>
          <w:iCs/>
          <w:color w:val="222222"/>
          <w:sz w:val="20"/>
          <w:szCs w:val="20"/>
          <w:lang w:val="nl-BE"/>
        </w:rPr>
        <w:t>www.kappadata.eu</w:t>
      </w:r>
      <w:r w:rsidR="002E51F9" w:rsidRPr="00B349AB">
        <w:rPr>
          <w:rStyle w:val="Hyperlink"/>
          <w:rFonts w:ascii="Calibri" w:hAnsi="Calibri" w:cs="Calibri"/>
          <w:iCs/>
          <w:color w:val="222222"/>
          <w:sz w:val="20"/>
          <w:szCs w:val="20"/>
          <w:lang w:val="nl-BE"/>
        </w:rPr>
        <w:fldChar w:fldCharType="end"/>
      </w:r>
      <w:r w:rsidRPr="00B349AB">
        <w:rPr>
          <w:rFonts w:ascii="Calibri" w:hAnsi="Calibri" w:cs="Calibri"/>
          <w:iCs/>
          <w:color w:val="222222"/>
          <w:sz w:val="20"/>
          <w:szCs w:val="20"/>
          <w:lang w:val="nl-BE"/>
        </w:rPr>
        <w:t xml:space="preserve">) is een Value Added Distributeur met een compleet portfolio aan netwerk- en beveiligingsoplossingen voor grote bedrijven en KMO’s. Via haar resellers biedt en ondersteunt Kappa Data eindklanten met oplossingen voor connectiviteit, monitoring, beheer en gegevensbescherming. </w:t>
      </w:r>
    </w:p>
    <w:p w14:paraId="28005B23" w14:textId="30B516C5" w:rsidR="00B349AB" w:rsidRPr="00B349AB" w:rsidRDefault="00B349AB" w:rsidP="00B349AB">
      <w:pPr>
        <w:spacing w:line="360" w:lineRule="auto"/>
        <w:rPr>
          <w:rFonts w:ascii="Calibri" w:hAnsi="Calibri" w:cs="Calibri"/>
          <w:sz w:val="20"/>
          <w:szCs w:val="20"/>
          <w:lang w:val="nl-BE"/>
        </w:rPr>
      </w:pPr>
      <w:r w:rsidRPr="00B349AB">
        <w:rPr>
          <w:rFonts w:ascii="Calibri" w:hAnsi="Calibri" w:cs="Calibri"/>
          <w:b/>
          <w:sz w:val="20"/>
          <w:szCs w:val="20"/>
          <w:lang w:val="nl-BE"/>
        </w:rPr>
        <w:t>Over Sophos</w:t>
      </w:r>
      <w:r w:rsidRPr="00B349AB">
        <w:rPr>
          <w:rFonts w:ascii="MS Gothic" w:eastAsia="MS Gothic" w:hAnsi="MS Gothic" w:cs="MS Gothic" w:hint="eastAsia"/>
          <w:sz w:val="20"/>
          <w:szCs w:val="20"/>
          <w:lang w:val="nl-BE"/>
        </w:rPr>
        <w:t> </w:t>
      </w:r>
      <w:r>
        <w:rPr>
          <w:rFonts w:ascii="Calibri" w:hAnsi="Calibri" w:cs="Calibri"/>
          <w:sz w:val="20"/>
          <w:szCs w:val="20"/>
          <w:lang w:val="nl-BE"/>
        </w:rPr>
        <w:br/>
      </w:r>
      <w:r w:rsidRPr="00B349AB">
        <w:rPr>
          <w:rFonts w:ascii="Calibri" w:hAnsi="Calibri" w:cs="Calibri"/>
          <w:sz w:val="20"/>
          <w:szCs w:val="20"/>
          <w:lang w:val="nl-BE"/>
        </w:rPr>
        <w:t xml:space="preserve">Meer dan 100 miljoen gebruikers in 150 landen rekenen op Sophos voor de beste bescherming tegen complexe bedreigingen en dataverlies. Sophos levert security- en databeschermingsoplossingen die eenvoudig in te zetten, te beheren en te gebruiken zijn. </w:t>
      </w:r>
      <w:r w:rsidRPr="00B349AB">
        <w:rPr>
          <w:rFonts w:ascii="Calibri" w:hAnsi="Calibri" w:cs="Calibri"/>
          <w:sz w:val="20"/>
          <w:szCs w:val="20"/>
        </w:rPr>
        <w:t xml:space="preserve">Zo </w:t>
      </w:r>
      <w:proofErr w:type="spellStart"/>
      <w:r w:rsidRPr="00B349AB">
        <w:rPr>
          <w:rFonts w:ascii="Calibri" w:hAnsi="Calibri" w:cs="Calibri"/>
          <w:sz w:val="20"/>
          <w:szCs w:val="20"/>
        </w:rPr>
        <w:t>biedt</w:t>
      </w:r>
      <w:proofErr w:type="spellEnd"/>
      <w:r w:rsidRPr="00B349AB">
        <w:rPr>
          <w:rFonts w:ascii="Calibri" w:hAnsi="Calibri" w:cs="Calibri"/>
          <w:sz w:val="20"/>
          <w:szCs w:val="20"/>
        </w:rPr>
        <w:t xml:space="preserve"> Sophos </w:t>
      </w:r>
      <w:proofErr w:type="spellStart"/>
      <w:r w:rsidRPr="00B349AB">
        <w:rPr>
          <w:rFonts w:ascii="Calibri" w:hAnsi="Calibri" w:cs="Calibri"/>
          <w:sz w:val="20"/>
          <w:szCs w:val="20"/>
        </w:rPr>
        <w:t>prijswinnende</w:t>
      </w:r>
      <w:proofErr w:type="spellEnd"/>
      <w:r w:rsidRPr="00B349A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349AB">
        <w:rPr>
          <w:rFonts w:ascii="Calibri" w:hAnsi="Calibri" w:cs="Calibri"/>
          <w:sz w:val="20"/>
          <w:szCs w:val="20"/>
        </w:rPr>
        <w:t>oplossingen</w:t>
      </w:r>
      <w:proofErr w:type="spellEnd"/>
      <w:r w:rsidRPr="00B349A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349AB">
        <w:rPr>
          <w:rFonts w:ascii="Calibri" w:hAnsi="Calibri" w:cs="Calibri"/>
          <w:sz w:val="20"/>
          <w:szCs w:val="20"/>
        </w:rPr>
        <w:t>aan</w:t>
      </w:r>
      <w:proofErr w:type="spellEnd"/>
      <w:r w:rsidRPr="00B349A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349AB">
        <w:rPr>
          <w:rFonts w:ascii="Calibri" w:hAnsi="Calibri" w:cs="Calibri"/>
          <w:sz w:val="20"/>
          <w:szCs w:val="20"/>
        </w:rPr>
        <w:t>voor</w:t>
      </w:r>
      <w:proofErr w:type="spellEnd"/>
      <w:r w:rsidRPr="00B349AB">
        <w:rPr>
          <w:rFonts w:ascii="Calibri" w:hAnsi="Calibri" w:cs="Calibri"/>
          <w:sz w:val="20"/>
          <w:szCs w:val="20"/>
        </w:rPr>
        <w:t xml:space="preserve"> endpoint security, web security, e-mail security, network security, mobile security </w:t>
      </w:r>
      <w:proofErr w:type="spellStart"/>
      <w:r w:rsidRPr="00B349AB">
        <w:rPr>
          <w:rFonts w:ascii="Calibri" w:hAnsi="Calibri" w:cs="Calibri"/>
          <w:sz w:val="20"/>
          <w:szCs w:val="20"/>
        </w:rPr>
        <w:t>en</w:t>
      </w:r>
      <w:proofErr w:type="spellEnd"/>
      <w:r w:rsidRPr="00B349A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349AB">
        <w:rPr>
          <w:rFonts w:ascii="Calibri" w:hAnsi="Calibri" w:cs="Calibri"/>
          <w:sz w:val="20"/>
          <w:szCs w:val="20"/>
        </w:rPr>
        <w:t>encryptie</w:t>
      </w:r>
      <w:proofErr w:type="spellEnd"/>
      <w:r w:rsidRPr="00B349AB">
        <w:rPr>
          <w:rFonts w:ascii="Calibri" w:hAnsi="Calibri" w:cs="Calibri"/>
          <w:sz w:val="20"/>
          <w:szCs w:val="20"/>
        </w:rPr>
        <w:t xml:space="preserve">. </w:t>
      </w:r>
      <w:r w:rsidRPr="00B349AB">
        <w:rPr>
          <w:rFonts w:ascii="Calibri" w:hAnsi="Calibri" w:cs="Calibri"/>
          <w:sz w:val="20"/>
          <w:szCs w:val="20"/>
          <w:lang w:val="nl-BE"/>
        </w:rPr>
        <w:t xml:space="preserve">Deze worden ondersteund door Sophos Labs, een wereldwijd netwerk van threat intelligence centra. Het hoofdkwartier van Sophos bevindt zich in Oxford (UK) en in Boston (VS). </w:t>
      </w:r>
      <w:r w:rsidRPr="00B349AB">
        <w:rPr>
          <w:rFonts w:ascii="Calibri" w:hAnsi="Calibri" w:cs="Calibri"/>
          <w:sz w:val="20"/>
          <w:szCs w:val="20"/>
        </w:rPr>
        <w:t xml:space="preserve">Meer </w:t>
      </w:r>
      <w:proofErr w:type="spellStart"/>
      <w:r w:rsidRPr="00B349AB">
        <w:rPr>
          <w:rFonts w:ascii="Calibri" w:hAnsi="Calibri" w:cs="Calibri"/>
          <w:sz w:val="20"/>
          <w:szCs w:val="20"/>
        </w:rPr>
        <w:t>informatie</w:t>
      </w:r>
      <w:proofErr w:type="spellEnd"/>
      <w:r w:rsidRPr="00B349AB">
        <w:rPr>
          <w:rFonts w:ascii="Calibri" w:hAnsi="Calibri" w:cs="Calibri"/>
          <w:sz w:val="20"/>
          <w:szCs w:val="20"/>
        </w:rPr>
        <w:t xml:space="preserve"> over Sophos op: </w:t>
      </w:r>
      <w:hyperlink r:id="rId6" w:history="1">
        <w:r w:rsidRPr="00B349AB">
          <w:rPr>
            <w:rStyle w:val="Hyperlink"/>
            <w:rFonts w:ascii="Calibri" w:hAnsi="Calibri" w:cs="Calibri"/>
            <w:sz w:val="20"/>
            <w:szCs w:val="20"/>
          </w:rPr>
          <w:t>www.sophos.com</w:t>
        </w:r>
      </w:hyperlink>
      <w:r w:rsidRPr="00B349AB">
        <w:rPr>
          <w:rFonts w:ascii="Calibri" w:hAnsi="Calibri" w:cs="Calibri"/>
          <w:sz w:val="20"/>
          <w:szCs w:val="20"/>
        </w:rPr>
        <w:t xml:space="preserve">. </w:t>
      </w:r>
    </w:p>
    <w:p w14:paraId="2B5E585F" w14:textId="09198F19" w:rsidR="00DA1D54" w:rsidRPr="00B349AB" w:rsidRDefault="00B349AB" w:rsidP="00B349AB">
      <w:pPr>
        <w:shd w:val="clear" w:color="auto" w:fill="FFFFFF"/>
        <w:spacing w:line="360" w:lineRule="auto"/>
        <w:rPr>
          <w:rFonts w:ascii="Calibri" w:hAnsi="Calibri" w:cs="Calibri"/>
          <w:sz w:val="20"/>
          <w:szCs w:val="20"/>
        </w:rPr>
      </w:pPr>
      <w:r w:rsidRPr="00B349AB">
        <w:rPr>
          <w:rFonts w:ascii="Calibri" w:hAnsi="Calibri" w:cs="Calibri"/>
          <w:b/>
          <w:sz w:val="20"/>
          <w:szCs w:val="20"/>
          <w:lang w:val="nl-BE"/>
        </w:rPr>
        <w:t>Voor meer informatie, contacteer:</w:t>
      </w:r>
      <w:r>
        <w:rPr>
          <w:rFonts w:ascii="Calibri" w:hAnsi="Calibri" w:cs="Calibri"/>
          <w:b/>
          <w:sz w:val="20"/>
          <w:szCs w:val="20"/>
          <w:lang w:val="nl-BE"/>
        </w:rPr>
        <w:br/>
      </w:r>
      <w:r w:rsidRPr="00B349AB">
        <w:rPr>
          <w:rFonts w:ascii="Calibri" w:hAnsi="Calibri" w:cs="Calibri"/>
          <w:sz w:val="20"/>
          <w:szCs w:val="20"/>
        </w:rPr>
        <w:t xml:space="preserve">Sandra Van </w:t>
      </w:r>
      <w:proofErr w:type="spellStart"/>
      <w:r w:rsidRPr="00B349AB">
        <w:rPr>
          <w:rFonts w:ascii="Calibri" w:hAnsi="Calibri" w:cs="Calibri"/>
          <w:sz w:val="20"/>
          <w:szCs w:val="20"/>
        </w:rPr>
        <w:t>Hauwaert</w:t>
      </w:r>
      <w:proofErr w:type="spellEnd"/>
      <w:r w:rsidRPr="00B349AB">
        <w:rPr>
          <w:rFonts w:ascii="Calibri" w:hAnsi="Calibri" w:cs="Calibri"/>
          <w:sz w:val="20"/>
          <w:szCs w:val="20"/>
        </w:rPr>
        <w:t xml:space="preserve">, Square Egg Communications, </w:t>
      </w:r>
      <w:hyperlink r:id="rId7" w:history="1">
        <w:r w:rsidRPr="00B349AB">
          <w:rPr>
            <w:rStyle w:val="Hyperlink"/>
            <w:rFonts w:ascii="Calibri" w:hAnsi="Calibri" w:cs="Calibri"/>
            <w:sz w:val="20"/>
            <w:szCs w:val="20"/>
          </w:rPr>
          <w:t>sandra@square-egg.be</w:t>
        </w:r>
      </w:hyperlink>
      <w:r w:rsidRPr="00B349AB">
        <w:rPr>
          <w:rFonts w:ascii="Calibri" w:hAnsi="Calibri" w:cs="Calibri"/>
          <w:sz w:val="20"/>
          <w:szCs w:val="20"/>
        </w:rPr>
        <w:t xml:space="preserve">, GSM 0497251816. </w:t>
      </w:r>
    </w:p>
    <w:sectPr w:rsidR="00DA1D54" w:rsidRPr="00B349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EDAF4" w14:textId="77777777" w:rsidR="00F70BB5" w:rsidRDefault="00F70BB5" w:rsidP="0089343E">
      <w:pPr>
        <w:spacing w:after="0" w:line="240" w:lineRule="auto"/>
      </w:pPr>
      <w:r>
        <w:separator/>
      </w:r>
    </w:p>
  </w:endnote>
  <w:endnote w:type="continuationSeparator" w:id="0">
    <w:p w14:paraId="5E2B2754" w14:textId="77777777" w:rsidR="00F70BB5" w:rsidRDefault="00F70BB5" w:rsidP="0089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972D" w14:textId="20588BD7" w:rsidR="0089343E" w:rsidRPr="0089343E" w:rsidRDefault="0089343E" w:rsidP="0089343E">
    <w:pPr>
      <w:spacing w:line="240" w:lineRule="auto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EA64F" w14:textId="77777777" w:rsidR="00F70BB5" w:rsidRDefault="00F70BB5" w:rsidP="0089343E">
      <w:pPr>
        <w:spacing w:after="0" w:line="240" w:lineRule="auto"/>
      </w:pPr>
      <w:r>
        <w:separator/>
      </w:r>
    </w:p>
  </w:footnote>
  <w:footnote w:type="continuationSeparator" w:id="0">
    <w:p w14:paraId="5D0075F8" w14:textId="77777777" w:rsidR="00F70BB5" w:rsidRDefault="00F70BB5" w:rsidP="00893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17D"/>
    <w:rsid w:val="000B6CC3"/>
    <w:rsid w:val="001D3034"/>
    <w:rsid w:val="00257A93"/>
    <w:rsid w:val="0029672C"/>
    <w:rsid w:val="002E4B1E"/>
    <w:rsid w:val="002E51F9"/>
    <w:rsid w:val="00307E8C"/>
    <w:rsid w:val="004C35AE"/>
    <w:rsid w:val="00531865"/>
    <w:rsid w:val="005420DD"/>
    <w:rsid w:val="005811CA"/>
    <w:rsid w:val="007B6D85"/>
    <w:rsid w:val="007E5CE6"/>
    <w:rsid w:val="008141B2"/>
    <w:rsid w:val="0082069F"/>
    <w:rsid w:val="0089343E"/>
    <w:rsid w:val="0092541A"/>
    <w:rsid w:val="00957994"/>
    <w:rsid w:val="0097251F"/>
    <w:rsid w:val="00984FF2"/>
    <w:rsid w:val="009A2444"/>
    <w:rsid w:val="00AD5577"/>
    <w:rsid w:val="00AF683D"/>
    <w:rsid w:val="00B349AB"/>
    <w:rsid w:val="00B52A15"/>
    <w:rsid w:val="00BB3B90"/>
    <w:rsid w:val="00BD1B28"/>
    <w:rsid w:val="00C0508D"/>
    <w:rsid w:val="00CE1A05"/>
    <w:rsid w:val="00CE5BA6"/>
    <w:rsid w:val="00D6502A"/>
    <w:rsid w:val="00DF022D"/>
    <w:rsid w:val="00E432BA"/>
    <w:rsid w:val="00EA1002"/>
    <w:rsid w:val="00F2317D"/>
    <w:rsid w:val="00F7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1208"/>
  <w15:chartTrackingRefBased/>
  <w15:docId w15:val="{A3CEBF7F-8430-490D-A2A8-6D6D6C69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317D"/>
    <w:pPr>
      <w:spacing w:line="312" w:lineRule="auto"/>
    </w:pPr>
    <w:rPr>
      <w:rFonts w:eastAsiaTheme="minorEastAsia"/>
      <w:sz w:val="21"/>
      <w:szCs w:val="21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231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2317D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2317D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2317D"/>
    <w:rPr>
      <w:rFonts w:eastAsiaTheme="minorEastAsia"/>
      <w:color w:val="5A5A5A" w:themeColor="text1" w:themeTint="A5"/>
      <w:spacing w:val="15"/>
      <w:lang w:eastAsia="ja-JP"/>
    </w:rPr>
  </w:style>
  <w:style w:type="character" w:styleId="Hyperlink">
    <w:name w:val="Hyperlink"/>
    <w:basedOn w:val="Standaardalinea-lettertype"/>
    <w:unhideWhenUsed/>
    <w:rsid w:val="00F2317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4B1E"/>
    <w:rPr>
      <w:rFonts w:ascii="Segoe UI" w:eastAsiaTheme="minorEastAsia" w:hAnsi="Segoe UI" w:cs="Segoe UI"/>
      <w:sz w:val="18"/>
      <w:szCs w:val="18"/>
      <w:lang w:eastAsia="ja-JP"/>
    </w:rPr>
  </w:style>
  <w:style w:type="paragraph" w:styleId="Koptekst">
    <w:name w:val="header"/>
    <w:basedOn w:val="Standaard"/>
    <w:link w:val="KoptekstChar"/>
    <w:uiPriority w:val="99"/>
    <w:unhideWhenUsed/>
    <w:rsid w:val="0089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343E"/>
    <w:rPr>
      <w:rFonts w:eastAsiaTheme="minorEastAsia"/>
      <w:sz w:val="21"/>
      <w:szCs w:val="21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89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343E"/>
    <w:rPr>
      <w:rFonts w:eastAsiaTheme="minorEastAsia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ndra@square-egg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pho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Hollanders</dc:creator>
  <cp:keywords/>
  <dc:description/>
  <cp:lastModifiedBy>Sandra Van Hauwaert</cp:lastModifiedBy>
  <cp:revision>5</cp:revision>
  <cp:lastPrinted>2019-04-29T11:49:00Z</cp:lastPrinted>
  <dcterms:created xsi:type="dcterms:W3CDTF">2019-04-30T11:35:00Z</dcterms:created>
  <dcterms:modified xsi:type="dcterms:W3CDTF">2019-05-02T06:47:00Z</dcterms:modified>
</cp:coreProperties>
</file>