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D1998" w:rsidRDefault="008D1998">
      <w:pPr>
        <w:pStyle w:val="normal0"/>
        <w:jc w:val="center"/>
      </w:pPr>
    </w:p>
    <w:p w:rsidR="008D1998" w:rsidRDefault="006E5922">
      <w:pPr>
        <w:pStyle w:val="normal0"/>
        <w:jc w:val="center"/>
      </w:pPr>
      <w:proofErr w:type="spellStart"/>
      <w:r>
        <w:rPr>
          <w:b/>
          <w:sz w:val="28"/>
          <w:szCs w:val="28"/>
        </w:rPr>
        <w:t>Sustentabilidad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alemana</w:t>
      </w:r>
      <w:proofErr w:type="spellEnd"/>
      <w:r>
        <w:rPr>
          <w:b/>
          <w:sz w:val="28"/>
          <w:szCs w:val="28"/>
        </w:rPr>
        <w:t xml:space="preserve"> en </w:t>
      </w:r>
      <w:proofErr w:type="spellStart"/>
      <w:r>
        <w:rPr>
          <w:b/>
          <w:sz w:val="28"/>
          <w:szCs w:val="28"/>
        </w:rPr>
        <w:t>tierras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mexicanas</w:t>
      </w:r>
      <w:proofErr w:type="spellEnd"/>
    </w:p>
    <w:p w:rsidR="008D1998" w:rsidRDefault="008D1998">
      <w:pPr>
        <w:pStyle w:val="normal0"/>
        <w:jc w:val="both"/>
      </w:pPr>
    </w:p>
    <w:p w:rsidR="008D1998" w:rsidRDefault="006E5922">
      <w:pPr>
        <w:pStyle w:val="normal0"/>
        <w:jc w:val="both"/>
      </w:pPr>
      <w:r>
        <w:rPr>
          <w:b/>
        </w:rPr>
        <w:t xml:space="preserve">Ciudad de México, a 22 de </w:t>
      </w:r>
      <w:proofErr w:type="spellStart"/>
      <w:r>
        <w:rPr>
          <w:b/>
        </w:rPr>
        <w:t>diciembre</w:t>
      </w:r>
      <w:proofErr w:type="spellEnd"/>
      <w:r>
        <w:rPr>
          <w:b/>
        </w:rPr>
        <w:t xml:space="preserve"> de 2016</w:t>
      </w:r>
      <w:bookmarkStart w:id="0" w:name="_GoBack"/>
      <w:bookmarkEnd w:id="0"/>
      <w:r>
        <w:rPr>
          <w:b/>
        </w:rPr>
        <w:t xml:space="preserve">.-  </w:t>
      </w:r>
      <w:r>
        <w:t xml:space="preserve">Se </w:t>
      </w:r>
      <w:proofErr w:type="spellStart"/>
      <w:r>
        <w:t>prevé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el </w:t>
      </w:r>
      <w:proofErr w:type="spellStart"/>
      <w:r>
        <w:t>año</w:t>
      </w:r>
      <w:proofErr w:type="spellEnd"/>
      <w:r>
        <w:t xml:space="preserve"> 2050, la </w:t>
      </w:r>
      <w:proofErr w:type="spellStart"/>
      <w:r>
        <w:t>población</w:t>
      </w:r>
      <w:proofErr w:type="spellEnd"/>
      <w:r>
        <w:t xml:space="preserve"> </w:t>
      </w:r>
      <w:proofErr w:type="spellStart"/>
      <w:r>
        <w:t>mundial</w:t>
      </w:r>
      <w:proofErr w:type="spellEnd"/>
      <w:r>
        <w:t xml:space="preserve"> </w:t>
      </w:r>
      <w:proofErr w:type="spellStart"/>
      <w:r>
        <w:t>alcanzará</w:t>
      </w:r>
      <w:proofErr w:type="spellEnd"/>
      <w:r>
        <w:t xml:space="preserve"> la </w:t>
      </w:r>
      <w:proofErr w:type="spellStart"/>
      <w:r>
        <w:t>cifra</w:t>
      </w:r>
      <w:proofErr w:type="spellEnd"/>
      <w:r>
        <w:t xml:space="preserve"> de 9 mil 700 </w:t>
      </w:r>
      <w:proofErr w:type="spellStart"/>
      <w:r>
        <w:t>millones</w:t>
      </w:r>
      <w:proofErr w:type="spellEnd"/>
      <w:r>
        <w:t xml:space="preserve"> de </w:t>
      </w:r>
      <w:proofErr w:type="spellStart"/>
      <w:r>
        <w:t>habitantes</w:t>
      </w:r>
      <w:proofErr w:type="spellEnd"/>
      <w:r>
        <w:t xml:space="preserve">, lo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causará</w:t>
      </w:r>
      <w:proofErr w:type="spellEnd"/>
      <w:r>
        <w:t xml:space="preserve"> un </w:t>
      </w:r>
      <w:proofErr w:type="spellStart"/>
      <w:r>
        <w:t>incremento</w:t>
      </w:r>
      <w:proofErr w:type="spellEnd"/>
      <w:r>
        <w:t xml:space="preserve"> en el </w:t>
      </w:r>
      <w:proofErr w:type="spellStart"/>
      <w:r>
        <w:t>consumo</w:t>
      </w:r>
      <w:proofErr w:type="spellEnd"/>
      <w:r>
        <w:t xml:space="preserve"> de </w:t>
      </w:r>
      <w:proofErr w:type="spellStart"/>
      <w:r>
        <w:t>recursos</w:t>
      </w:r>
      <w:proofErr w:type="spellEnd"/>
      <w:r>
        <w:t xml:space="preserve"> tales </w:t>
      </w:r>
      <w:proofErr w:type="spellStart"/>
      <w:r>
        <w:t>como</w:t>
      </w:r>
      <w:proofErr w:type="spellEnd"/>
      <w:r>
        <w:t xml:space="preserve">: </w:t>
      </w:r>
      <w:proofErr w:type="spellStart"/>
      <w:r>
        <w:t>materias</w:t>
      </w:r>
      <w:proofErr w:type="spellEnd"/>
      <w:r>
        <w:t xml:space="preserve"> </w:t>
      </w:r>
      <w:proofErr w:type="spellStart"/>
      <w:r>
        <w:t>primas</w:t>
      </w:r>
      <w:proofErr w:type="spellEnd"/>
      <w:r>
        <w:t xml:space="preserve">, </w:t>
      </w:r>
      <w:proofErr w:type="spellStart"/>
      <w:r>
        <w:t>suelo</w:t>
      </w:r>
      <w:proofErr w:type="spellEnd"/>
      <w:r>
        <w:t xml:space="preserve">, </w:t>
      </w:r>
      <w:proofErr w:type="spellStart"/>
      <w:r>
        <w:t>agua</w:t>
      </w:r>
      <w:proofErr w:type="spellEnd"/>
      <w:r>
        <w:t xml:space="preserve">, </w:t>
      </w:r>
      <w:proofErr w:type="spellStart"/>
      <w:r>
        <w:t>aire</w:t>
      </w:r>
      <w:proofErr w:type="spellEnd"/>
      <w:r>
        <w:t xml:space="preserve">, entre </w:t>
      </w:r>
      <w:proofErr w:type="spellStart"/>
      <w:r>
        <w:t>otros</w:t>
      </w:r>
      <w:proofErr w:type="spellEnd"/>
      <w:r>
        <w:t xml:space="preserve">, </w:t>
      </w:r>
      <w:proofErr w:type="spellStart"/>
      <w:r>
        <w:t>mismos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al </w:t>
      </w:r>
      <w:proofErr w:type="spellStart"/>
      <w:r>
        <w:t>escasear</w:t>
      </w:r>
      <w:proofErr w:type="spellEnd"/>
      <w:r>
        <w:t xml:space="preserve">, </w:t>
      </w:r>
      <w:proofErr w:type="spellStart"/>
      <w:r>
        <w:t>generará</w:t>
      </w:r>
      <w:r>
        <w:t>n</w:t>
      </w:r>
      <w:proofErr w:type="spellEnd"/>
      <w:r>
        <w:t xml:space="preserve"> un </w:t>
      </w:r>
      <w:proofErr w:type="spellStart"/>
      <w:r>
        <w:t>problema</w:t>
      </w:r>
      <w:proofErr w:type="spellEnd"/>
      <w:r>
        <w:t xml:space="preserve"> de </w:t>
      </w:r>
      <w:proofErr w:type="spellStart"/>
      <w:r>
        <w:t>abastecimiento</w:t>
      </w:r>
      <w:proofErr w:type="spellEnd"/>
      <w:r>
        <w:t xml:space="preserve">, </w:t>
      </w:r>
      <w:proofErr w:type="spellStart"/>
      <w:r>
        <w:t>disparando</w:t>
      </w:r>
      <w:proofErr w:type="spellEnd"/>
      <w:r>
        <w:t xml:space="preserve"> los </w:t>
      </w:r>
      <w:proofErr w:type="spellStart"/>
      <w:r>
        <w:t>precios</w:t>
      </w:r>
      <w:proofErr w:type="spellEnd"/>
      <w:r>
        <w:t xml:space="preserve"> de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bienes</w:t>
      </w:r>
      <w:proofErr w:type="spellEnd"/>
      <w:r>
        <w:t xml:space="preserve"> de </w:t>
      </w:r>
      <w:proofErr w:type="spellStart"/>
      <w:r>
        <w:t>consumo</w:t>
      </w:r>
      <w:proofErr w:type="spellEnd"/>
      <w:r>
        <w:t>.</w:t>
      </w:r>
    </w:p>
    <w:p w:rsidR="008D1998" w:rsidRDefault="008D1998">
      <w:pPr>
        <w:pStyle w:val="normal0"/>
        <w:jc w:val="both"/>
      </w:pPr>
    </w:p>
    <w:p w:rsidR="008D1998" w:rsidRDefault="006E5922">
      <w:pPr>
        <w:pStyle w:val="normal0"/>
        <w:jc w:val="both"/>
      </w:pPr>
      <w:proofErr w:type="spellStart"/>
      <w:r>
        <w:t>Además</w:t>
      </w:r>
      <w:proofErr w:type="spellEnd"/>
      <w:r>
        <w:t xml:space="preserve"> de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problemas</w:t>
      </w:r>
      <w:proofErr w:type="spellEnd"/>
      <w:r>
        <w:t xml:space="preserve">, </w:t>
      </w:r>
      <w:proofErr w:type="spellStart"/>
      <w:r>
        <w:t>también</w:t>
      </w:r>
      <w:proofErr w:type="spellEnd"/>
      <w:r>
        <w:t xml:space="preserve"> se </w:t>
      </w:r>
      <w:proofErr w:type="spellStart"/>
      <w:r>
        <w:t>suman</w:t>
      </w:r>
      <w:proofErr w:type="spellEnd"/>
      <w:r>
        <w:t xml:space="preserve"> los </w:t>
      </w:r>
      <w:proofErr w:type="spellStart"/>
      <w:r>
        <w:t>factores</w:t>
      </w:r>
      <w:proofErr w:type="spellEnd"/>
      <w:r>
        <w:t xml:space="preserve"> </w:t>
      </w:r>
      <w:proofErr w:type="spellStart"/>
      <w:r>
        <w:t>relacionados</w:t>
      </w:r>
      <w:proofErr w:type="spellEnd"/>
      <w:r>
        <w:t xml:space="preserve"> al </w:t>
      </w:r>
      <w:proofErr w:type="spellStart"/>
      <w:r>
        <w:t>medio</w:t>
      </w:r>
      <w:proofErr w:type="spellEnd"/>
      <w:r>
        <w:t xml:space="preserve"> </w:t>
      </w:r>
      <w:proofErr w:type="spellStart"/>
      <w:r>
        <w:t>ambiente</w:t>
      </w:r>
      <w:proofErr w:type="spellEnd"/>
      <w:r>
        <w:t xml:space="preserve"> y la </w:t>
      </w:r>
      <w:proofErr w:type="spellStart"/>
      <w:r>
        <w:t>contaminación</w:t>
      </w:r>
      <w:proofErr w:type="spellEnd"/>
      <w:r>
        <w:t xml:space="preserve">: </w:t>
      </w:r>
      <w:proofErr w:type="spellStart"/>
      <w:r>
        <w:t>las</w:t>
      </w:r>
      <w:proofErr w:type="spellEnd"/>
      <w:r>
        <w:t xml:space="preserve"> </w:t>
      </w:r>
      <w:proofErr w:type="spellStart"/>
      <w:r>
        <w:t>emisiones</w:t>
      </w:r>
      <w:proofErr w:type="spellEnd"/>
      <w:r>
        <w:t xml:space="preserve"> de </w:t>
      </w:r>
      <w:proofErr w:type="spellStart"/>
      <w:r>
        <w:t>dióxido</w:t>
      </w:r>
      <w:proofErr w:type="spellEnd"/>
      <w:r>
        <w:t xml:space="preserve"> de </w:t>
      </w:r>
      <w:proofErr w:type="spellStart"/>
      <w:r>
        <w:t>carbono</w:t>
      </w:r>
      <w:proofErr w:type="spellEnd"/>
      <w:r>
        <w:t xml:space="preserve"> (CO2) y el </w:t>
      </w:r>
      <w:proofErr w:type="spellStart"/>
      <w:r>
        <w:t>efecto</w:t>
      </w:r>
      <w:proofErr w:type="spellEnd"/>
      <w:r>
        <w:t xml:space="preserve"> </w:t>
      </w:r>
      <w:proofErr w:type="spellStart"/>
      <w:r>
        <w:t>invernadero</w:t>
      </w:r>
      <w:proofErr w:type="spellEnd"/>
      <w:r>
        <w:t xml:space="preserve">. Ambos son </w:t>
      </w:r>
      <w:proofErr w:type="spellStart"/>
      <w:r>
        <w:t>temas</w:t>
      </w:r>
      <w:proofErr w:type="spellEnd"/>
      <w:r>
        <w:t xml:space="preserve"> de gran </w:t>
      </w:r>
      <w:proofErr w:type="spellStart"/>
      <w:r>
        <w:t>importancia</w:t>
      </w:r>
      <w:proofErr w:type="spellEnd"/>
      <w:r>
        <w:t xml:space="preserve"> global, </w:t>
      </w:r>
      <w:proofErr w:type="spellStart"/>
      <w:r>
        <w:t>por</w:t>
      </w:r>
      <w:proofErr w:type="spellEnd"/>
      <w:r>
        <w:t xml:space="preserve"> lo </w:t>
      </w:r>
      <w:proofErr w:type="spellStart"/>
      <w:r>
        <w:t>que</w:t>
      </w:r>
      <w:proofErr w:type="spellEnd"/>
      <w:r>
        <w:t xml:space="preserve"> los </w:t>
      </w:r>
      <w:proofErr w:type="spellStart"/>
      <w:r>
        <w:t>países</w:t>
      </w:r>
      <w:proofErr w:type="spellEnd"/>
      <w:r>
        <w:t xml:space="preserve"> </w:t>
      </w:r>
      <w:proofErr w:type="spellStart"/>
      <w:r>
        <w:t>industrializados</w:t>
      </w:r>
      <w:proofErr w:type="spellEnd"/>
      <w:r>
        <w:t xml:space="preserve"> los </w:t>
      </w:r>
      <w:proofErr w:type="spellStart"/>
      <w:proofErr w:type="gramStart"/>
      <w:r>
        <w:t>han</w:t>
      </w:r>
      <w:proofErr w:type="spellEnd"/>
      <w:proofErr w:type="gramEnd"/>
      <w:r>
        <w:t xml:space="preserve"> </w:t>
      </w:r>
      <w:proofErr w:type="spellStart"/>
      <w:r>
        <w:t>incluido</w:t>
      </w:r>
      <w:proofErr w:type="spellEnd"/>
      <w:r>
        <w:t xml:space="preserve"> en </w:t>
      </w:r>
      <w:proofErr w:type="spellStart"/>
      <w:r>
        <w:t>sus</w:t>
      </w:r>
      <w:proofErr w:type="spellEnd"/>
      <w:r>
        <w:t xml:space="preserve"> agendas </w:t>
      </w:r>
      <w:proofErr w:type="spellStart"/>
      <w:r>
        <w:t>políticas</w:t>
      </w:r>
      <w:proofErr w:type="spellEnd"/>
      <w:r>
        <w:t>.</w:t>
      </w:r>
    </w:p>
    <w:p w:rsidR="008D1998" w:rsidRDefault="008D1998">
      <w:pPr>
        <w:pStyle w:val="normal0"/>
        <w:jc w:val="both"/>
      </w:pPr>
    </w:p>
    <w:p w:rsidR="008D1998" w:rsidRDefault="006E5922">
      <w:pPr>
        <w:pStyle w:val="normal0"/>
        <w:jc w:val="both"/>
      </w:pPr>
      <w:r>
        <w:t xml:space="preserve">En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contexto</w:t>
      </w:r>
      <w:proofErr w:type="spellEnd"/>
      <w:r>
        <w:t xml:space="preserve">, </w:t>
      </w:r>
      <w:proofErr w:type="spellStart"/>
      <w:r>
        <w:t>Alemania</w:t>
      </w:r>
      <w:proofErr w:type="spellEnd"/>
      <w:r>
        <w:t xml:space="preserve"> y México </w:t>
      </w:r>
      <w:proofErr w:type="spellStart"/>
      <w:r>
        <w:t>han</w:t>
      </w:r>
      <w:proofErr w:type="spellEnd"/>
      <w:r>
        <w:t xml:space="preserve"> </w:t>
      </w:r>
      <w:proofErr w:type="spellStart"/>
      <w:r>
        <w:t>hecho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 xml:space="preserve"> </w:t>
      </w:r>
      <w:proofErr w:type="spellStart"/>
      <w:r>
        <w:t>aportes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compensar</w:t>
      </w:r>
      <w:proofErr w:type="spellEnd"/>
      <w:r>
        <w:t xml:space="preserve"> la </w:t>
      </w:r>
      <w:proofErr w:type="spellStart"/>
      <w:r>
        <w:t>delicada</w:t>
      </w:r>
      <w:proofErr w:type="spellEnd"/>
      <w:r>
        <w:t xml:space="preserve"> </w:t>
      </w:r>
      <w:proofErr w:type="spellStart"/>
      <w:r>
        <w:t>situación</w:t>
      </w:r>
      <w:proofErr w:type="spellEnd"/>
      <w:r>
        <w:t xml:space="preserve"> </w:t>
      </w:r>
      <w:proofErr w:type="spellStart"/>
      <w:r>
        <w:t>ambiental</w:t>
      </w:r>
      <w:proofErr w:type="spellEnd"/>
      <w:r>
        <w:t xml:space="preserve"> de</w:t>
      </w:r>
      <w:r>
        <w:t xml:space="preserve">l </w:t>
      </w:r>
      <w:proofErr w:type="spellStart"/>
      <w:r>
        <w:t>presente</w:t>
      </w:r>
      <w:proofErr w:type="spellEnd"/>
      <w:r>
        <w:t xml:space="preserve">. En el </w:t>
      </w:r>
      <w:proofErr w:type="spellStart"/>
      <w:r>
        <w:t>caso</w:t>
      </w:r>
      <w:proofErr w:type="spellEnd"/>
      <w:r>
        <w:t xml:space="preserve"> del </w:t>
      </w:r>
      <w:proofErr w:type="spellStart"/>
      <w:r>
        <w:t>país</w:t>
      </w:r>
      <w:proofErr w:type="spellEnd"/>
      <w:r>
        <w:t xml:space="preserve"> </w:t>
      </w:r>
      <w:proofErr w:type="spellStart"/>
      <w:r>
        <w:t>europeo</w:t>
      </w:r>
      <w:proofErr w:type="spellEnd"/>
      <w:r>
        <w:t xml:space="preserve">, </w:t>
      </w:r>
      <w:proofErr w:type="spellStart"/>
      <w:r>
        <w:t>existen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de 25 </w:t>
      </w:r>
      <w:proofErr w:type="spellStart"/>
      <w:r>
        <w:t>años</w:t>
      </w:r>
      <w:proofErr w:type="spellEnd"/>
      <w:r>
        <w:t xml:space="preserve"> </w:t>
      </w:r>
      <w:proofErr w:type="spellStart"/>
      <w:r>
        <w:t>diversos</w:t>
      </w:r>
      <w:proofErr w:type="spellEnd"/>
      <w:r>
        <w:t xml:space="preserve"> </w:t>
      </w:r>
      <w:proofErr w:type="spellStart"/>
      <w:r>
        <w:t>instrumentos</w:t>
      </w:r>
      <w:proofErr w:type="spellEnd"/>
      <w:r>
        <w:t xml:space="preserve"> –</w:t>
      </w:r>
      <w:proofErr w:type="spellStart"/>
      <w:r>
        <w:t>como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llamadas</w:t>
      </w:r>
      <w:proofErr w:type="spellEnd"/>
      <w:r>
        <w:t xml:space="preserve"> </w:t>
      </w:r>
      <w:proofErr w:type="spellStart"/>
      <w:r>
        <w:t>Ecozonas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son </w:t>
      </w:r>
      <w:proofErr w:type="spellStart"/>
      <w:r>
        <w:t>áreas</w:t>
      </w:r>
      <w:proofErr w:type="spellEnd"/>
      <w:r>
        <w:t xml:space="preserve"> </w:t>
      </w:r>
      <w:proofErr w:type="spellStart"/>
      <w:r>
        <w:t>geográficas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sólo</w:t>
      </w:r>
      <w:proofErr w:type="spellEnd"/>
      <w:r>
        <w:t xml:space="preserve"> </w:t>
      </w:r>
      <w:proofErr w:type="spellStart"/>
      <w:r>
        <w:t>permiten</w:t>
      </w:r>
      <w:proofErr w:type="spellEnd"/>
      <w:r>
        <w:t xml:space="preserve"> el </w:t>
      </w:r>
      <w:proofErr w:type="spellStart"/>
      <w:r>
        <w:t>acceso</w:t>
      </w:r>
      <w:proofErr w:type="spellEnd"/>
      <w:r>
        <w:t xml:space="preserve"> a </w:t>
      </w:r>
      <w:proofErr w:type="spellStart"/>
      <w:r>
        <w:t>vehículos</w:t>
      </w:r>
      <w:proofErr w:type="spellEnd"/>
      <w:r>
        <w:t xml:space="preserve"> de </w:t>
      </w:r>
      <w:proofErr w:type="spellStart"/>
      <w:r>
        <w:t>poca</w:t>
      </w:r>
      <w:proofErr w:type="spellEnd"/>
      <w:r>
        <w:t xml:space="preserve"> </w:t>
      </w:r>
      <w:proofErr w:type="spellStart"/>
      <w:r>
        <w:t>contaminación</w:t>
      </w:r>
      <w:proofErr w:type="spellEnd"/>
      <w:r>
        <w:t xml:space="preserve">–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reducir</w:t>
      </w:r>
      <w:proofErr w:type="spellEnd"/>
      <w:r>
        <w:t xml:space="preserve"> </w:t>
      </w:r>
      <w:proofErr w:type="spellStart"/>
      <w:r>
        <w:t>gradualmente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emisiones</w:t>
      </w:r>
      <w:proofErr w:type="spellEnd"/>
      <w:r>
        <w:t xml:space="preserve"> d</w:t>
      </w:r>
      <w:r>
        <w:t>e CO</w:t>
      </w:r>
      <w:r>
        <w:rPr>
          <w:vertAlign w:val="superscript"/>
        </w:rPr>
        <w:t>2</w:t>
      </w:r>
      <w:r>
        <w:t xml:space="preserve">. </w:t>
      </w:r>
      <w:proofErr w:type="gramStart"/>
      <w:r>
        <w:t xml:space="preserve">A </w:t>
      </w:r>
      <w:proofErr w:type="spellStart"/>
      <w:r>
        <w:t>pesar</w:t>
      </w:r>
      <w:proofErr w:type="spellEnd"/>
      <w:r>
        <w:t xml:space="preserve"> de </w:t>
      </w:r>
      <w:proofErr w:type="spellStart"/>
      <w:r>
        <w:t>que</w:t>
      </w:r>
      <w:proofErr w:type="spellEnd"/>
      <w:r>
        <w:t xml:space="preserve"> los </w:t>
      </w:r>
      <w:proofErr w:type="spellStart"/>
      <w:r>
        <w:t>objetivos</w:t>
      </w:r>
      <w:proofErr w:type="spellEnd"/>
      <w:r>
        <w:t xml:space="preserve"> </w:t>
      </w:r>
      <w:proofErr w:type="spellStart"/>
      <w:r>
        <w:t>establecidos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Alemania</w:t>
      </w:r>
      <w:proofErr w:type="spellEnd"/>
      <w:r>
        <w:t xml:space="preserve"> </w:t>
      </w:r>
      <w:proofErr w:type="spellStart"/>
      <w:r>
        <w:t>todavía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lejos</w:t>
      </w:r>
      <w:proofErr w:type="spellEnd"/>
      <w:r>
        <w:t xml:space="preserve"> de </w:t>
      </w:r>
      <w:proofErr w:type="spellStart"/>
      <w:r>
        <w:t>cumplirse</w:t>
      </w:r>
      <w:proofErr w:type="spellEnd"/>
      <w:r>
        <w:t xml:space="preserve">, </w:t>
      </w:r>
      <w:proofErr w:type="spellStart"/>
      <w:r>
        <w:t>sus</w:t>
      </w:r>
      <w:proofErr w:type="spellEnd"/>
      <w:r>
        <w:t xml:space="preserve"> </w:t>
      </w:r>
      <w:proofErr w:type="spellStart"/>
      <w:r>
        <w:t>esfuerzos</w:t>
      </w:r>
      <w:proofErr w:type="spellEnd"/>
      <w:r>
        <w:t xml:space="preserve"> son </w:t>
      </w:r>
      <w:proofErr w:type="spellStart"/>
      <w:r>
        <w:t>muy</w:t>
      </w:r>
      <w:proofErr w:type="spellEnd"/>
      <w:r>
        <w:t xml:space="preserve"> </w:t>
      </w:r>
      <w:proofErr w:type="spellStart"/>
      <w:r>
        <w:t>significativos</w:t>
      </w:r>
      <w:proofErr w:type="spellEnd"/>
      <w:r>
        <w:t xml:space="preserve"> y </w:t>
      </w:r>
      <w:proofErr w:type="spellStart"/>
      <w:r>
        <w:t>apuntan</w:t>
      </w:r>
      <w:proofErr w:type="spellEnd"/>
      <w:r>
        <w:t xml:space="preserve"> al </w:t>
      </w:r>
      <w:proofErr w:type="spellStart"/>
      <w:r>
        <w:t>lugar</w:t>
      </w:r>
      <w:proofErr w:type="spellEnd"/>
      <w:r>
        <w:t xml:space="preserve"> </w:t>
      </w:r>
      <w:proofErr w:type="spellStart"/>
      <w:r>
        <w:t>correcto</w:t>
      </w:r>
      <w:proofErr w:type="spellEnd"/>
      <w:r>
        <w:t>.</w:t>
      </w:r>
      <w:proofErr w:type="gramEnd"/>
      <w:r>
        <w:t xml:space="preserve"> </w:t>
      </w:r>
    </w:p>
    <w:p w:rsidR="008D1998" w:rsidRDefault="008D1998">
      <w:pPr>
        <w:pStyle w:val="normal0"/>
        <w:jc w:val="both"/>
      </w:pPr>
    </w:p>
    <w:p w:rsidR="008D1998" w:rsidRDefault="006E5922">
      <w:pPr>
        <w:pStyle w:val="normal0"/>
        <w:jc w:val="both"/>
      </w:pPr>
      <w:proofErr w:type="spellStart"/>
      <w:r>
        <w:t>Por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parte, México, </w:t>
      </w:r>
      <w:proofErr w:type="spellStart"/>
      <w:r>
        <w:t>ocupa</w:t>
      </w:r>
      <w:proofErr w:type="spellEnd"/>
      <w:r>
        <w:t xml:space="preserve"> el </w:t>
      </w:r>
      <w:proofErr w:type="spellStart"/>
      <w:r>
        <w:t>noveno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entre los </w:t>
      </w:r>
      <w:proofErr w:type="spellStart"/>
      <w:r>
        <w:t>países</w:t>
      </w:r>
      <w:proofErr w:type="spellEnd"/>
      <w:r>
        <w:t xml:space="preserve"> de mayor </w:t>
      </w:r>
      <w:proofErr w:type="spellStart"/>
      <w:r>
        <w:t>emisión</w:t>
      </w:r>
      <w:proofErr w:type="spellEnd"/>
      <w:r>
        <w:t xml:space="preserve"> de </w:t>
      </w:r>
      <w:proofErr w:type="spellStart"/>
      <w:r>
        <w:t>contaminant</w:t>
      </w:r>
      <w:r>
        <w:t>es</w:t>
      </w:r>
      <w:proofErr w:type="spellEnd"/>
      <w:r>
        <w:t xml:space="preserve">: Sin embargo, se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intentando</w:t>
      </w:r>
      <w:proofErr w:type="spellEnd"/>
      <w:r>
        <w:t xml:space="preserve"> </w:t>
      </w:r>
      <w:proofErr w:type="spellStart"/>
      <w:r>
        <w:t>contrarrestar</w:t>
      </w:r>
      <w:proofErr w:type="spellEnd"/>
      <w:r>
        <w:t xml:space="preserve"> </w:t>
      </w:r>
      <w:proofErr w:type="spellStart"/>
      <w:proofErr w:type="gramStart"/>
      <w:r>
        <w:t>esta</w:t>
      </w:r>
      <w:proofErr w:type="spellEnd"/>
      <w:r>
        <w:t xml:space="preserve">  </w:t>
      </w:r>
      <w:proofErr w:type="spellStart"/>
      <w:r>
        <w:t>situación</w:t>
      </w:r>
      <w:proofErr w:type="spellEnd"/>
      <w:proofErr w:type="gramEnd"/>
      <w:r>
        <w:t xml:space="preserve"> al </w:t>
      </w:r>
      <w:proofErr w:type="spellStart"/>
      <w:r>
        <w:t>imponerse</w:t>
      </w:r>
      <w:proofErr w:type="spellEnd"/>
      <w:r>
        <w:t xml:space="preserve"> </w:t>
      </w:r>
      <w:proofErr w:type="spellStart"/>
      <w:r>
        <w:t>nuevos</w:t>
      </w:r>
      <w:proofErr w:type="spellEnd"/>
      <w:r>
        <w:t xml:space="preserve"> </w:t>
      </w:r>
      <w:proofErr w:type="spellStart"/>
      <w:r>
        <w:t>objetivos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reducir</w:t>
      </w:r>
      <w:proofErr w:type="spellEnd"/>
      <w:r>
        <w:t xml:space="preserve">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emisiones</w:t>
      </w:r>
      <w:proofErr w:type="spellEnd"/>
      <w:r>
        <w:t xml:space="preserve"> y </w:t>
      </w:r>
      <w:proofErr w:type="spellStart"/>
      <w:r>
        <w:t>mitigar</w:t>
      </w:r>
      <w:proofErr w:type="spellEnd"/>
      <w:r>
        <w:t xml:space="preserve"> los </w:t>
      </w:r>
      <w:proofErr w:type="spellStart"/>
      <w:r>
        <w:t>estragos</w:t>
      </w:r>
      <w:proofErr w:type="spellEnd"/>
      <w:r>
        <w:t xml:space="preserve"> del </w:t>
      </w:r>
      <w:proofErr w:type="spellStart"/>
      <w:r>
        <w:t>cambio</w:t>
      </w:r>
      <w:proofErr w:type="spellEnd"/>
      <w:r>
        <w:t xml:space="preserve"> </w:t>
      </w:r>
      <w:proofErr w:type="spellStart"/>
      <w:r>
        <w:t>climático</w:t>
      </w:r>
      <w:proofErr w:type="spellEnd"/>
      <w:r>
        <w:t xml:space="preserve">.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,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acciones</w:t>
      </w:r>
      <w:proofErr w:type="spellEnd"/>
      <w:r>
        <w:t xml:space="preserve"> </w:t>
      </w:r>
      <w:proofErr w:type="spellStart"/>
      <w:proofErr w:type="gramStart"/>
      <w:r>
        <w:t>han</w:t>
      </w:r>
      <w:proofErr w:type="spellEnd"/>
      <w:proofErr w:type="gramEnd"/>
      <w:r>
        <w:t xml:space="preserve"> </w:t>
      </w:r>
      <w:proofErr w:type="spellStart"/>
      <w:r>
        <w:t>recibido</w:t>
      </w:r>
      <w:proofErr w:type="spellEnd"/>
      <w:r>
        <w:t xml:space="preserve"> la </w:t>
      </w:r>
      <w:proofErr w:type="spellStart"/>
      <w:r>
        <w:t>asistencia</w:t>
      </w:r>
      <w:proofErr w:type="spellEnd"/>
      <w:r>
        <w:t xml:space="preserve"> de la </w:t>
      </w:r>
      <w:proofErr w:type="spellStart"/>
      <w:r>
        <w:t>Cooperación</w:t>
      </w:r>
      <w:proofErr w:type="spellEnd"/>
      <w:r>
        <w:t xml:space="preserve"> </w:t>
      </w:r>
      <w:proofErr w:type="spellStart"/>
      <w:r>
        <w:t>Alemana</w:t>
      </w:r>
      <w:proofErr w:type="spellEnd"/>
      <w:r>
        <w:t xml:space="preserve"> a</w:t>
      </w:r>
      <w:r>
        <w:t xml:space="preserve">l </w:t>
      </w:r>
      <w:proofErr w:type="spellStart"/>
      <w:r>
        <w:t>Desarrollo</w:t>
      </w:r>
      <w:proofErr w:type="spellEnd"/>
      <w:r>
        <w:t xml:space="preserve"> </w:t>
      </w:r>
      <w:proofErr w:type="spellStart"/>
      <w:r>
        <w:t>Sustentable</w:t>
      </w:r>
      <w:proofErr w:type="spellEnd"/>
      <w:r>
        <w:t xml:space="preserve"> (GIZ,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siglas</w:t>
      </w:r>
      <w:proofErr w:type="spellEnd"/>
      <w:r>
        <w:t xml:space="preserve"> en </w:t>
      </w:r>
      <w:proofErr w:type="spellStart"/>
      <w:r>
        <w:t>alemán</w:t>
      </w:r>
      <w:proofErr w:type="spellEnd"/>
      <w:r>
        <w:t xml:space="preserve">), </w:t>
      </w:r>
      <w:proofErr w:type="spellStart"/>
      <w:r>
        <w:t>que</w:t>
      </w:r>
      <w:proofErr w:type="spellEnd"/>
      <w:r>
        <w:t xml:space="preserve"> ha </w:t>
      </w:r>
      <w:proofErr w:type="spellStart"/>
      <w:r>
        <w:t>creado</w:t>
      </w:r>
      <w:proofErr w:type="spellEnd"/>
      <w:r>
        <w:t xml:space="preserve"> la </w:t>
      </w:r>
      <w:proofErr w:type="spellStart"/>
      <w:r>
        <w:t>Alianza</w:t>
      </w:r>
      <w:proofErr w:type="spellEnd"/>
      <w:r>
        <w:t xml:space="preserve"> Mexicana-</w:t>
      </w:r>
      <w:proofErr w:type="spellStart"/>
      <w:r>
        <w:t>Alemana</w:t>
      </w:r>
      <w:proofErr w:type="spellEnd"/>
      <w:r>
        <w:t xml:space="preserve"> de </w:t>
      </w:r>
      <w:proofErr w:type="spellStart"/>
      <w:r>
        <w:t>Cambio</w:t>
      </w:r>
      <w:proofErr w:type="spellEnd"/>
      <w:r>
        <w:t xml:space="preserve"> </w:t>
      </w:r>
      <w:proofErr w:type="spellStart"/>
      <w:r>
        <w:t>Climático</w:t>
      </w:r>
      <w:proofErr w:type="spellEnd"/>
      <w:r>
        <w:t xml:space="preserve">, </w:t>
      </w:r>
      <w:proofErr w:type="spellStart"/>
      <w:r>
        <w:t>prestando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la </w:t>
      </w:r>
      <w:proofErr w:type="spellStart"/>
      <w:r>
        <w:t>década</w:t>
      </w:r>
      <w:proofErr w:type="spellEnd"/>
      <w:r>
        <w:t xml:space="preserve"> de los 70 al </w:t>
      </w:r>
      <w:proofErr w:type="spellStart"/>
      <w:r>
        <w:t>Gobierno</w:t>
      </w:r>
      <w:proofErr w:type="spellEnd"/>
      <w:r>
        <w:t xml:space="preserve"> </w:t>
      </w:r>
      <w:proofErr w:type="spellStart"/>
      <w:r>
        <w:t>mexicano</w:t>
      </w:r>
      <w:proofErr w:type="spellEnd"/>
      <w:r>
        <w:t xml:space="preserve">.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organización</w:t>
      </w:r>
      <w:proofErr w:type="spellEnd"/>
      <w:r>
        <w:t xml:space="preserve"> </w:t>
      </w:r>
      <w:proofErr w:type="spellStart"/>
      <w:r>
        <w:t>actualmente</w:t>
      </w:r>
      <w:proofErr w:type="spellEnd"/>
      <w:r>
        <w:t xml:space="preserve"> </w:t>
      </w:r>
      <w:proofErr w:type="spellStart"/>
      <w:r>
        <w:t>cuenta</w:t>
      </w:r>
      <w:proofErr w:type="spellEnd"/>
      <w:r>
        <w:t xml:space="preserve"> con 180 </w:t>
      </w:r>
      <w:proofErr w:type="spellStart"/>
      <w:r>
        <w:t>colaboradores</w:t>
      </w:r>
      <w:proofErr w:type="spellEnd"/>
      <w:r>
        <w:t xml:space="preserve"> y </w:t>
      </w:r>
      <w:proofErr w:type="spellStart"/>
      <w:r>
        <w:t>al</w:t>
      </w:r>
      <w:r>
        <w:t>rededor</w:t>
      </w:r>
      <w:proofErr w:type="spellEnd"/>
      <w:r>
        <w:t xml:space="preserve"> de 20 </w:t>
      </w:r>
      <w:proofErr w:type="spellStart"/>
      <w:r>
        <w:t>programas</w:t>
      </w:r>
      <w:proofErr w:type="spellEnd"/>
      <w:r>
        <w:t xml:space="preserve"> en el </w:t>
      </w:r>
      <w:proofErr w:type="spellStart"/>
      <w:r>
        <w:t>país</w:t>
      </w:r>
      <w:proofErr w:type="spellEnd"/>
      <w:r>
        <w:t xml:space="preserve"> con </w:t>
      </w:r>
      <w:proofErr w:type="spellStart"/>
      <w:r>
        <w:t>enfoques</w:t>
      </w:r>
      <w:proofErr w:type="spellEnd"/>
      <w:r>
        <w:t xml:space="preserve"> tales </w:t>
      </w:r>
      <w:proofErr w:type="spellStart"/>
      <w:r>
        <w:t>como</w:t>
      </w:r>
      <w:proofErr w:type="spellEnd"/>
      <w:r>
        <w:t xml:space="preserve">: </w:t>
      </w:r>
      <w:proofErr w:type="spellStart"/>
      <w:r>
        <w:t>Biodiversidad</w:t>
      </w:r>
      <w:proofErr w:type="spellEnd"/>
      <w:r>
        <w:t xml:space="preserve">, </w:t>
      </w:r>
      <w:proofErr w:type="spellStart"/>
      <w:r>
        <w:t>sustentabilidad</w:t>
      </w:r>
      <w:proofErr w:type="spellEnd"/>
      <w:r>
        <w:t xml:space="preserve"> </w:t>
      </w:r>
      <w:proofErr w:type="spellStart"/>
      <w:r>
        <w:t>urbana</w:t>
      </w:r>
      <w:proofErr w:type="spellEnd"/>
      <w:r>
        <w:t xml:space="preserve"> e industrial, </w:t>
      </w:r>
      <w:proofErr w:type="spellStart"/>
      <w:r>
        <w:t>energía</w:t>
      </w:r>
      <w:proofErr w:type="spellEnd"/>
      <w:r>
        <w:t xml:space="preserve"> </w:t>
      </w:r>
      <w:proofErr w:type="spellStart"/>
      <w:r>
        <w:t>sustentable</w:t>
      </w:r>
      <w:proofErr w:type="spellEnd"/>
      <w:r>
        <w:t xml:space="preserve">, </w:t>
      </w:r>
      <w:proofErr w:type="spellStart"/>
      <w:r>
        <w:t>cambio</w:t>
      </w:r>
      <w:proofErr w:type="spellEnd"/>
      <w:r>
        <w:t xml:space="preserve"> </w:t>
      </w:r>
      <w:proofErr w:type="spellStart"/>
      <w:r>
        <w:t>climático</w:t>
      </w:r>
      <w:proofErr w:type="spellEnd"/>
      <w:r>
        <w:t xml:space="preserve">, </w:t>
      </w:r>
      <w:proofErr w:type="spellStart"/>
      <w:r>
        <w:t>formación</w:t>
      </w:r>
      <w:proofErr w:type="spellEnd"/>
      <w:r>
        <w:t xml:space="preserve"> dual y </w:t>
      </w:r>
      <w:proofErr w:type="spellStart"/>
      <w:r>
        <w:t>economía</w:t>
      </w:r>
      <w:proofErr w:type="spellEnd"/>
      <w:r>
        <w:t xml:space="preserve"> </w:t>
      </w:r>
      <w:proofErr w:type="spellStart"/>
      <w:r>
        <w:t>sustentable</w:t>
      </w:r>
      <w:proofErr w:type="spellEnd"/>
      <w:r>
        <w:t xml:space="preserve">, y </w:t>
      </w:r>
      <w:proofErr w:type="spellStart"/>
      <w:r>
        <w:t>buena</w:t>
      </w:r>
      <w:proofErr w:type="spellEnd"/>
      <w:r>
        <w:t xml:space="preserve"> </w:t>
      </w:r>
      <w:proofErr w:type="spellStart"/>
      <w:r>
        <w:t>gobernanza</w:t>
      </w:r>
      <w:proofErr w:type="spellEnd"/>
      <w:r>
        <w:t xml:space="preserve">. </w:t>
      </w:r>
      <w:r>
        <w:br/>
      </w:r>
    </w:p>
    <w:p w:rsidR="008D1998" w:rsidRDefault="006E5922">
      <w:pPr>
        <w:pStyle w:val="normal0"/>
        <w:jc w:val="both"/>
      </w:pPr>
      <w:proofErr w:type="spellStart"/>
      <w:r>
        <w:lastRenderedPageBreak/>
        <w:t>Además</w:t>
      </w:r>
      <w:proofErr w:type="spellEnd"/>
      <w:r>
        <w:t xml:space="preserve"> de los </w:t>
      </w:r>
      <w:proofErr w:type="spellStart"/>
      <w:r>
        <w:t>esfuerzos</w:t>
      </w:r>
      <w:proofErr w:type="spellEnd"/>
      <w:r>
        <w:t xml:space="preserve"> en </w:t>
      </w:r>
      <w:proofErr w:type="spellStart"/>
      <w:r>
        <w:t>conjunto</w:t>
      </w:r>
      <w:proofErr w:type="spellEnd"/>
      <w:r>
        <w:t xml:space="preserve"> de </w:t>
      </w:r>
      <w:proofErr w:type="spellStart"/>
      <w:r>
        <w:t>estas</w:t>
      </w:r>
      <w:proofErr w:type="spellEnd"/>
      <w:r>
        <w:t xml:space="preserve"> dos </w:t>
      </w:r>
      <w:proofErr w:type="spellStart"/>
      <w:r>
        <w:t>naciones</w:t>
      </w:r>
      <w:proofErr w:type="spellEnd"/>
      <w:r>
        <w:t xml:space="preserve">, el sector </w:t>
      </w:r>
      <w:proofErr w:type="spellStart"/>
      <w:r>
        <w:t>privado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ha </w:t>
      </w:r>
      <w:proofErr w:type="spellStart"/>
      <w:r>
        <w:t>hecho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aportaciones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alcanzar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futuro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sustentable</w:t>
      </w:r>
      <w:proofErr w:type="spellEnd"/>
      <w:r>
        <w:t xml:space="preserve">: </w:t>
      </w:r>
    </w:p>
    <w:p w:rsidR="008D1998" w:rsidRDefault="008D1998">
      <w:pPr>
        <w:pStyle w:val="normal0"/>
        <w:jc w:val="both"/>
      </w:pPr>
    </w:p>
    <w:p w:rsidR="008D1998" w:rsidRDefault="006E5922">
      <w:pPr>
        <w:pStyle w:val="normal0"/>
        <w:jc w:val="both"/>
      </w:pPr>
      <w:r>
        <w:t xml:space="preserve">Volkswagen de México,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ejemplo</w:t>
      </w:r>
      <w:proofErr w:type="spellEnd"/>
      <w:r>
        <w:t xml:space="preserve">, se ha </w:t>
      </w:r>
      <w:proofErr w:type="spellStart"/>
      <w:r>
        <w:t>propuesto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, </w:t>
      </w:r>
      <w:proofErr w:type="spellStart"/>
      <w:r>
        <w:t>para</w:t>
      </w:r>
      <w:proofErr w:type="spellEnd"/>
      <w:r>
        <w:t xml:space="preserve"> el </w:t>
      </w:r>
      <w:proofErr w:type="spellStart"/>
      <w:r>
        <w:t>año</w:t>
      </w:r>
      <w:proofErr w:type="spellEnd"/>
      <w:r>
        <w:t xml:space="preserve"> 2018 se </w:t>
      </w:r>
      <w:proofErr w:type="spellStart"/>
      <w:r>
        <w:t>produzcan</w:t>
      </w:r>
      <w:proofErr w:type="spellEnd"/>
      <w:r>
        <w:t xml:space="preserve"> </w:t>
      </w:r>
      <w:proofErr w:type="spellStart"/>
      <w:r>
        <w:t>automóviles</w:t>
      </w:r>
      <w:proofErr w:type="spellEnd"/>
      <w:r>
        <w:t xml:space="preserve"> y </w:t>
      </w:r>
      <w:proofErr w:type="spellStart"/>
      <w:r>
        <w:t>componentes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proofErr w:type="gramStart"/>
      <w:r>
        <w:t>sean</w:t>
      </w:r>
      <w:proofErr w:type="spellEnd"/>
      <w:proofErr w:type="gramEnd"/>
      <w:r>
        <w:t xml:space="preserve"> 25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ciento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amigabl</w:t>
      </w:r>
      <w:r>
        <w:t>es</w:t>
      </w:r>
      <w:proofErr w:type="spellEnd"/>
      <w:r>
        <w:t xml:space="preserve"> con el </w:t>
      </w:r>
      <w:proofErr w:type="spellStart"/>
      <w:r>
        <w:t>medio</w:t>
      </w:r>
      <w:proofErr w:type="spellEnd"/>
      <w:r>
        <w:t xml:space="preserve"> </w:t>
      </w:r>
      <w:proofErr w:type="spellStart"/>
      <w:r>
        <w:t>ambiente</w:t>
      </w:r>
      <w:proofErr w:type="spellEnd"/>
      <w:r>
        <w:t xml:space="preserve">. </w:t>
      </w:r>
      <w:proofErr w:type="spellStart"/>
      <w:r>
        <w:t>Aunado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esto</w:t>
      </w:r>
      <w:proofErr w:type="spellEnd"/>
      <w:r>
        <w:t xml:space="preserve">, la </w:t>
      </w:r>
      <w:proofErr w:type="spellStart"/>
      <w:r>
        <w:t>empresa</w:t>
      </w:r>
      <w:proofErr w:type="spellEnd"/>
      <w:r>
        <w:t xml:space="preserve"> </w:t>
      </w:r>
      <w:proofErr w:type="spellStart"/>
      <w:r>
        <w:t>automotriz</w:t>
      </w:r>
      <w:proofErr w:type="spellEnd"/>
      <w:r>
        <w:t xml:space="preserve"> ha </w:t>
      </w:r>
      <w:proofErr w:type="spellStart"/>
      <w:r>
        <w:t>llevado</w:t>
      </w:r>
      <w:proofErr w:type="spellEnd"/>
      <w:r>
        <w:t xml:space="preserve"> a </w:t>
      </w:r>
      <w:proofErr w:type="spellStart"/>
      <w:r>
        <w:t>cabo</w:t>
      </w:r>
      <w:proofErr w:type="spellEnd"/>
      <w:r>
        <w:t xml:space="preserve"> </w:t>
      </w:r>
      <w:proofErr w:type="spellStart"/>
      <w:r>
        <w:t>programas</w:t>
      </w:r>
      <w:proofErr w:type="spellEnd"/>
      <w:r>
        <w:t xml:space="preserve"> de </w:t>
      </w:r>
      <w:proofErr w:type="spellStart"/>
      <w:r>
        <w:t>reforestación</w:t>
      </w:r>
      <w:proofErr w:type="spellEnd"/>
      <w:r>
        <w:t xml:space="preserve"> en el </w:t>
      </w:r>
      <w:proofErr w:type="spellStart"/>
      <w:r>
        <w:t>Parque</w:t>
      </w:r>
      <w:proofErr w:type="spellEnd"/>
      <w:r>
        <w:t xml:space="preserve"> </w:t>
      </w:r>
      <w:proofErr w:type="spellStart"/>
      <w:r>
        <w:t>Nacional</w:t>
      </w:r>
      <w:proofErr w:type="spellEnd"/>
      <w:r>
        <w:t xml:space="preserve"> </w:t>
      </w:r>
      <w:proofErr w:type="spellStart"/>
      <w:r>
        <w:t>Izta</w:t>
      </w:r>
      <w:proofErr w:type="spellEnd"/>
      <w:r>
        <w:t xml:space="preserve">-Popo y en la sierra de Lobos,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iniciativas</w:t>
      </w:r>
      <w:proofErr w:type="spellEnd"/>
      <w:r>
        <w:t xml:space="preserve"> de </w:t>
      </w:r>
      <w:proofErr w:type="spellStart"/>
      <w:r>
        <w:t>concientización</w:t>
      </w:r>
      <w:proofErr w:type="spellEnd"/>
      <w:r>
        <w:t xml:space="preserve"> y </w:t>
      </w:r>
      <w:proofErr w:type="spellStart"/>
      <w:r>
        <w:t>participación</w:t>
      </w:r>
      <w:proofErr w:type="spellEnd"/>
      <w:r>
        <w:t xml:space="preserve"> social en </w:t>
      </w:r>
      <w:proofErr w:type="spellStart"/>
      <w:r>
        <w:t>diversas</w:t>
      </w:r>
      <w:proofErr w:type="spellEnd"/>
      <w:r>
        <w:t xml:space="preserve"> </w:t>
      </w:r>
      <w:proofErr w:type="spellStart"/>
      <w:r>
        <w:t>zonas</w:t>
      </w:r>
      <w:proofErr w:type="spellEnd"/>
      <w:r>
        <w:t xml:space="preserve">. </w:t>
      </w:r>
    </w:p>
    <w:p w:rsidR="008D1998" w:rsidRDefault="008D1998">
      <w:pPr>
        <w:pStyle w:val="normal0"/>
        <w:jc w:val="both"/>
      </w:pPr>
    </w:p>
    <w:p w:rsidR="008D1998" w:rsidRDefault="006E5922">
      <w:pPr>
        <w:pStyle w:val="normal0"/>
        <w:jc w:val="both"/>
      </w:pPr>
      <w:r>
        <w:t xml:space="preserve">Bosch, </w:t>
      </w:r>
      <w:proofErr w:type="spellStart"/>
      <w:r>
        <w:t>empresa</w:t>
      </w:r>
      <w:proofErr w:type="spellEnd"/>
      <w:r>
        <w:t xml:space="preserve"> </w:t>
      </w:r>
      <w:proofErr w:type="spellStart"/>
      <w:r>
        <w:t>alemana</w:t>
      </w:r>
      <w:proofErr w:type="spellEnd"/>
      <w:r>
        <w:t xml:space="preserve"> </w:t>
      </w:r>
      <w:proofErr w:type="spellStart"/>
      <w:r>
        <w:t>establecida</w:t>
      </w:r>
      <w:proofErr w:type="spellEnd"/>
      <w:r>
        <w:t xml:space="preserve"> en México </w:t>
      </w:r>
      <w:proofErr w:type="spellStart"/>
      <w:r>
        <w:t>desde</w:t>
      </w:r>
      <w:proofErr w:type="spellEnd"/>
      <w:r>
        <w:t xml:space="preserve"> 1955, ha </w:t>
      </w:r>
      <w:proofErr w:type="spellStart"/>
      <w:r>
        <w:t>desarrollado</w:t>
      </w:r>
      <w:proofErr w:type="spellEnd"/>
      <w:r>
        <w:t xml:space="preserve"> </w:t>
      </w:r>
      <w:proofErr w:type="spellStart"/>
      <w:r>
        <w:t>nuevos</w:t>
      </w:r>
      <w:proofErr w:type="spellEnd"/>
      <w:r>
        <w:t xml:space="preserve"> </w:t>
      </w:r>
      <w:proofErr w:type="spellStart"/>
      <w:r>
        <w:t>modelos</w:t>
      </w:r>
      <w:proofErr w:type="spellEnd"/>
      <w:r>
        <w:t xml:space="preserve"> de </w:t>
      </w:r>
      <w:proofErr w:type="spellStart"/>
      <w:r>
        <w:t>negocio</w:t>
      </w:r>
      <w:proofErr w:type="spellEnd"/>
      <w:r>
        <w:t xml:space="preserve">, </w:t>
      </w:r>
      <w:proofErr w:type="spellStart"/>
      <w:proofErr w:type="gramStart"/>
      <w:r>
        <w:t>como</w:t>
      </w:r>
      <w:proofErr w:type="spellEnd"/>
      <w:proofErr w:type="gramEnd"/>
      <w:r>
        <w:t xml:space="preserve"> el </w:t>
      </w:r>
      <w:proofErr w:type="spellStart"/>
      <w:r>
        <w:t>convenio</w:t>
      </w:r>
      <w:proofErr w:type="spellEnd"/>
      <w:r>
        <w:t xml:space="preserve"> </w:t>
      </w:r>
      <w:proofErr w:type="spellStart"/>
      <w:r>
        <w:t>realizado</w:t>
      </w:r>
      <w:proofErr w:type="spellEnd"/>
      <w:r>
        <w:t xml:space="preserve"> con </w:t>
      </w:r>
      <w:proofErr w:type="spellStart"/>
      <w:r>
        <w:rPr>
          <w:b/>
        </w:rPr>
        <w:t>Skygo</w:t>
      </w:r>
      <w:proofErr w:type="spellEnd"/>
      <w:r>
        <w:rPr>
          <w:b/>
        </w:rPr>
        <w:t xml:space="preserve"> Fuel Systems LLC</w:t>
      </w:r>
      <w:r>
        <w:t xml:space="preserve">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principal </w:t>
      </w:r>
      <w:proofErr w:type="spellStart"/>
      <w:r>
        <w:t>objetivo</w:t>
      </w:r>
      <w:proofErr w:type="spellEnd"/>
      <w:r>
        <w:t xml:space="preserve"> </w:t>
      </w:r>
      <w:proofErr w:type="spellStart"/>
      <w:r>
        <w:t>maximizar</w:t>
      </w:r>
      <w:proofErr w:type="spellEnd"/>
      <w:r>
        <w:t xml:space="preserve"> la </w:t>
      </w:r>
      <w:proofErr w:type="spellStart"/>
      <w:r>
        <w:t>eficiencia</w:t>
      </w:r>
      <w:proofErr w:type="spellEnd"/>
      <w:r>
        <w:t xml:space="preserve"> </w:t>
      </w:r>
      <w:proofErr w:type="spellStart"/>
      <w:r>
        <w:t>energética</w:t>
      </w:r>
      <w:proofErr w:type="spellEnd"/>
      <w:r>
        <w:t xml:space="preserve"> en </w:t>
      </w:r>
      <w:proofErr w:type="spellStart"/>
      <w:r>
        <w:t>motores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instalaciones</w:t>
      </w:r>
      <w:proofErr w:type="spellEnd"/>
      <w:r>
        <w:t xml:space="preserve"> </w:t>
      </w:r>
      <w:proofErr w:type="spellStart"/>
      <w:r>
        <w:t>industria</w:t>
      </w:r>
      <w:r>
        <w:t>les</w:t>
      </w:r>
      <w:proofErr w:type="spellEnd"/>
      <w:r>
        <w:t xml:space="preserve">. Los </w:t>
      </w:r>
      <w:proofErr w:type="spellStart"/>
      <w:r>
        <w:t>beneficios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iniciativa</w:t>
      </w:r>
      <w:proofErr w:type="spellEnd"/>
      <w:r>
        <w:t xml:space="preserve"> </w:t>
      </w:r>
      <w:proofErr w:type="spellStart"/>
      <w:r>
        <w:t>serán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reducción</w:t>
      </w:r>
      <w:proofErr w:type="spellEnd"/>
      <w:r>
        <w:t xml:space="preserve"> del 60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ciento</w:t>
      </w:r>
      <w:proofErr w:type="spellEnd"/>
      <w:r>
        <w:t xml:space="preserve"> en el </w:t>
      </w:r>
      <w:proofErr w:type="spellStart"/>
      <w:r>
        <w:t>consumo</w:t>
      </w:r>
      <w:proofErr w:type="spellEnd"/>
      <w:r>
        <w:t xml:space="preserve"> de combustible y la </w:t>
      </w:r>
      <w:proofErr w:type="spellStart"/>
      <w:r>
        <w:t>disminución</w:t>
      </w:r>
      <w:proofErr w:type="spellEnd"/>
      <w:r>
        <w:t xml:space="preserve"> en un 22 y 19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ciento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emisiones</w:t>
      </w:r>
      <w:proofErr w:type="spellEnd"/>
      <w:r>
        <w:t xml:space="preserve"> de CO2, de </w:t>
      </w:r>
      <w:proofErr w:type="spellStart"/>
      <w:r>
        <w:t>óxido</w:t>
      </w:r>
      <w:proofErr w:type="spellEnd"/>
      <w:r>
        <w:t xml:space="preserve"> </w:t>
      </w:r>
      <w:proofErr w:type="spellStart"/>
      <w:r>
        <w:t>nítrico</w:t>
      </w:r>
      <w:proofErr w:type="spellEnd"/>
      <w:r>
        <w:t xml:space="preserve"> y </w:t>
      </w:r>
      <w:proofErr w:type="spellStart"/>
      <w:r>
        <w:t>dióxido</w:t>
      </w:r>
      <w:proofErr w:type="spellEnd"/>
      <w:r>
        <w:t xml:space="preserve"> de </w:t>
      </w:r>
      <w:proofErr w:type="spellStart"/>
      <w:r>
        <w:t>nitrógeno</w:t>
      </w:r>
      <w:proofErr w:type="spellEnd"/>
      <w:r>
        <w:t xml:space="preserve">, </w:t>
      </w:r>
      <w:proofErr w:type="spellStart"/>
      <w:r>
        <w:t>respectivamente</w:t>
      </w:r>
      <w:proofErr w:type="spellEnd"/>
      <w:r>
        <w:t>.</w:t>
      </w:r>
    </w:p>
    <w:p w:rsidR="008D1998" w:rsidRDefault="008D1998">
      <w:pPr>
        <w:pStyle w:val="normal0"/>
        <w:jc w:val="both"/>
      </w:pPr>
    </w:p>
    <w:p w:rsidR="008D1998" w:rsidRDefault="006E5922">
      <w:pPr>
        <w:pStyle w:val="normal0"/>
        <w:jc w:val="both"/>
      </w:pPr>
      <w:r>
        <w:t xml:space="preserve">La </w:t>
      </w:r>
      <w:proofErr w:type="spellStart"/>
      <w:r>
        <w:t>armadora</w:t>
      </w:r>
      <w:proofErr w:type="spellEnd"/>
      <w:r>
        <w:t xml:space="preserve"> de </w:t>
      </w:r>
      <w:proofErr w:type="spellStart"/>
      <w:r>
        <w:t>vehículos</w:t>
      </w:r>
      <w:proofErr w:type="spellEnd"/>
      <w:r>
        <w:t xml:space="preserve"> </w:t>
      </w:r>
      <w:proofErr w:type="spellStart"/>
      <w:r>
        <w:t>comerciales</w:t>
      </w:r>
      <w:proofErr w:type="spellEnd"/>
      <w:r>
        <w:t xml:space="preserve"> </w:t>
      </w:r>
      <w:proofErr w:type="spellStart"/>
      <w:r>
        <w:t>alemana</w:t>
      </w:r>
      <w:proofErr w:type="spellEnd"/>
      <w:r>
        <w:t xml:space="preserve">, Daimler, </w:t>
      </w:r>
      <w:proofErr w:type="spellStart"/>
      <w:r>
        <w:t>fue</w:t>
      </w:r>
      <w:proofErr w:type="spellEnd"/>
      <w:r>
        <w:t xml:space="preserve"> la </w:t>
      </w:r>
      <w:proofErr w:type="spellStart"/>
      <w:r>
        <w:t>primera</w:t>
      </w:r>
      <w:proofErr w:type="spellEnd"/>
      <w:r>
        <w:t xml:space="preserve"> </w:t>
      </w:r>
      <w:proofErr w:type="spellStart"/>
      <w:r>
        <w:t>empresa</w:t>
      </w:r>
      <w:proofErr w:type="spellEnd"/>
      <w:r>
        <w:t xml:space="preserve"> en </w:t>
      </w:r>
      <w:proofErr w:type="spellStart"/>
      <w:r>
        <w:t>impartir</w:t>
      </w:r>
      <w:proofErr w:type="spellEnd"/>
      <w:r>
        <w:t xml:space="preserve"> </w:t>
      </w:r>
      <w:proofErr w:type="spellStart"/>
      <w:r>
        <w:t>cursos</w:t>
      </w:r>
      <w:proofErr w:type="spellEnd"/>
      <w:r>
        <w:t xml:space="preserve"> de </w:t>
      </w:r>
      <w:proofErr w:type="spellStart"/>
      <w:r>
        <w:t>conducción</w:t>
      </w:r>
      <w:proofErr w:type="spellEnd"/>
      <w:r>
        <w:t xml:space="preserve"> </w:t>
      </w:r>
      <w:proofErr w:type="spellStart"/>
      <w:r>
        <w:t>técnico-económica</w:t>
      </w:r>
      <w:proofErr w:type="spellEnd"/>
      <w:r>
        <w:t xml:space="preserve"> en </w:t>
      </w:r>
      <w:proofErr w:type="spellStart"/>
      <w:r>
        <w:t>sus</w:t>
      </w:r>
      <w:proofErr w:type="spellEnd"/>
      <w:r>
        <w:t xml:space="preserve"> </w:t>
      </w:r>
      <w:proofErr w:type="spellStart"/>
      <w:r>
        <w:t>plantas</w:t>
      </w:r>
      <w:proofErr w:type="spellEnd"/>
      <w:r>
        <w:t xml:space="preserve"> </w:t>
      </w:r>
      <w:proofErr w:type="spellStart"/>
      <w:r>
        <w:t>ubicadas</w:t>
      </w:r>
      <w:proofErr w:type="spellEnd"/>
      <w:r>
        <w:t xml:space="preserve"> en el Estado de México, Coahuila y Nuevo León, </w:t>
      </w:r>
      <w:proofErr w:type="spellStart"/>
      <w:r>
        <w:t>teniendo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finalidad</w:t>
      </w:r>
      <w:proofErr w:type="spellEnd"/>
      <w:r>
        <w:t xml:space="preserve"> </w:t>
      </w:r>
      <w:proofErr w:type="spellStart"/>
      <w:r>
        <w:t>mejorar</w:t>
      </w:r>
      <w:proofErr w:type="spellEnd"/>
      <w:r>
        <w:t xml:space="preserve"> el </w:t>
      </w:r>
      <w:proofErr w:type="spellStart"/>
      <w:r>
        <w:t>rendimiento</w:t>
      </w:r>
      <w:proofErr w:type="spellEnd"/>
      <w:r>
        <w:t xml:space="preserve"> de combustible en los </w:t>
      </w:r>
      <w:proofErr w:type="spellStart"/>
      <w:r>
        <w:t>automóviles</w:t>
      </w:r>
      <w:proofErr w:type="spellEnd"/>
      <w:r>
        <w:t xml:space="preserve"> al </w:t>
      </w:r>
      <w:proofErr w:type="spellStart"/>
      <w:r>
        <w:t>enseñar</w:t>
      </w:r>
      <w:proofErr w:type="spellEnd"/>
      <w:r>
        <w:t xml:space="preserve"> a los </w:t>
      </w:r>
      <w:proofErr w:type="spellStart"/>
      <w:r>
        <w:t>operadores</w:t>
      </w:r>
      <w:proofErr w:type="spellEnd"/>
      <w:r>
        <w:t xml:space="preserve"> a </w:t>
      </w:r>
      <w:proofErr w:type="spellStart"/>
      <w:r>
        <w:t>conducirlos</w:t>
      </w:r>
      <w:proofErr w:type="spellEnd"/>
      <w:r>
        <w:t xml:space="preserve"> de </w:t>
      </w:r>
      <w:proofErr w:type="spellStart"/>
      <w:r>
        <w:t>manera</w:t>
      </w:r>
      <w:proofErr w:type="spellEnd"/>
      <w:r>
        <w:t xml:space="preserve"> </w:t>
      </w:r>
      <w:proofErr w:type="spellStart"/>
      <w:r>
        <w:t>apropiada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reducir</w:t>
      </w:r>
      <w:proofErr w:type="spellEnd"/>
      <w:r>
        <w:t xml:space="preserve"> el </w:t>
      </w:r>
      <w:proofErr w:type="spellStart"/>
      <w:r>
        <w:t>desgaste</w:t>
      </w:r>
      <w:proofErr w:type="spellEnd"/>
      <w:r>
        <w:t xml:space="preserve"> del motor, </w:t>
      </w:r>
      <w:proofErr w:type="spellStart"/>
      <w:r>
        <w:t>economizar</w:t>
      </w:r>
      <w:proofErr w:type="spellEnd"/>
      <w:r>
        <w:t xml:space="preserve"> </w:t>
      </w:r>
      <w:proofErr w:type="spellStart"/>
      <w:r>
        <w:t>recursos</w:t>
      </w:r>
      <w:proofErr w:type="spellEnd"/>
      <w:r>
        <w:t xml:space="preserve"> y </w:t>
      </w:r>
      <w:proofErr w:type="spellStart"/>
      <w:r>
        <w:t>reducir</w:t>
      </w:r>
      <w:proofErr w:type="spellEnd"/>
      <w:r>
        <w:t xml:space="preserve"> </w:t>
      </w:r>
      <w:proofErr w:type="spellStart"/>
      <w:r>
        <w:t>emisiones</w:t>
      </w:r>
      <w:proofErr w:type="spellEnd"/>
      <w:r>
        <w:t xml:space="preserve"> </w:t>
      </w:r>
      <w:proofErr w:type="spellStart"/>
      <w:r>
        <w:t>contaminantes</w:t>
      </w:r>
      <w:proofErr w:type="spellEnd"/>
      <w:r>
        <w:t xml:space="preserve">. </w:t>
      </w:r>
    </w:p>
    <w:p w:rsidR="008D1998" w:rsidRDefault="008D1998">
      <w:pPr>
        <w:pStyle w:val="normal0"/>
        <w:jc w:val="both"/>
      </w:pPr>
    </w:p>
    <w:p w:rsidR="008D1998" w:rsidRDefault="006E5922">
      <w:pPr>
        <w:pStyle w:val="normal0"/>
        <w:jc w:val="both"/>
      </w:pPr>
      <w:proofErr w:type="spellStart"/>
      <w:r>
        <w:t>Por</w:t>
      </w:r>
      <w:proofErr w:type="spellEnd"/>
      <w:r>
        <w:t xml:space="preserve"> </w:t>
      </w:r>
      <w:proofErr w:type="spellStart"/>
      <w:r>
        <w:t>último</w:t>
      </w:r>
      <w:proofErr w:type="spellEnd"/>
      <w:r>
        <w:t xml:space="preserve">, </w:t>
      </w:r>
      <w:proofErr w:type="spellStart"/>
      <w:r>
        <w:t>está</w:t>
      </w:r>
      <w:proofErr w:type="spellEnd"/>
      <w:r>
        <w:t xml:space="preserve"> el </w:t>
      </w:r>
      <w:proofErr w:type="spellStart"/>
      <w:r>
        <w:t>ejemplo</w:t>
      </w:r>
      <w:proofErr w:type="spellEnd"/>
      <w:r>
        <w:t xml:space="preserve"> de la </w:t>
      </w:r>
      <w:proofErr w:type="spellStart"/>
      <w:r>
        <w:t>empresa</w:t>
      </w:r>
      <w:proofErr w:type="spellEnd"/>
      <w:r>
        <w:t xml:space="preserve"> </w:t>
      </w:r>
      <w:proofErr w:type="spellStart"/>
      <w:r>
        <w:t>química</w:t>
      </w:r>
      <w:proofErr w:type="spellEnd"/>
      <w:r>
        <w:t xml:space="preserve">, BASF,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quien</w:t>
      </w:r>
      <w:proofErr w:type="spellEnd"/>
      <w:r>
        <w:t xml:space="preserve"> la </w:t>
      </w:r>
      <w:proofErr w:type="spellStart"/>
      <w:r>
        <w:t>conservación</w:t>
      </w:r>
      <w:proofErr w:type="spellEnd"/>
      <w:r>
        <w:t xml:space="preserve"> de </w:t>
      </w:r>
      <w:proofErr w:type="spellStart"/>
      <w:r>
        <w:t>recursos</w:t>
      </w:r>
      <w:proofErr w:type="spellEnd"/>
      <w:r>
        <w:t xml:space="preserve"> tale</w:t>
      </w:r>
      <w:r>
        <w:t xml:space="preserve">s </w:t>
      </w:r>
      <w:proofErr w:type="spellStart"/>
      <w:r>
        <w:t>como</w:t>
      </w:r>
      <w:proofErr w:type="spellEnd"/>
      <w:r>
        <w:t xml:space="preserve"> el </w:t>
      </w:r>
      <w:proofErr w:type="spellStart"/>
      <w:r>
        <w:t>agua</w:t>
      </w:r>
      <w:proofErr w:type="spellEnd"/>
      <w:r>
        <w:t xml:space="preserve">, la </w:t>
      </w:r>
      <w:proofErr w:type="spellStart"/>
      <w:r>
        <w:t>energía</w:t>
      </w:r>
      <w:proofErr w:type="spellEnd"/>
      <w:r>
        <w:t xml:space="preserve"> y la </w:t>
      </w:r>
      <w:proofErr w:type="spellStart"/>
      <w:r>
        <w:t>producción</w:t>
      </w:r>
      <w:proofErr w:type="spellEnd"/>
      <w:r>
        <w:t xml:space="preserve"> de </w:t>
      </w:r>
      <w:proofErr w:type="spellStart"/>
      <w:r>
        <w:t>alimentos</w:t>
      </w:r>
      <w:proofErr w:type="spellEnd"/>
      <w:r>
        <w:t xml:space="preserve"> son </w:t>
      </w:r>
      <w:proofErr w:type="spellStart"/>
      <w:r>
        <w:t>sus</w:t>
      </w:r>
      <w:proofErr w:type="spellEnd"/>
      <w:r>
        <w:t xml:space="preserve"> </w:t>
      </w:r>
      <w:proofErr w:type="spellStart"/>
      <w:r>
        <w:t>objetivos</w:t>
      </w:r>
      <w:proofErr w:type="spellEnd"/>
      <w:r>
        <w:t xml:space="preserve"> </w:t>
      </w:r>
      <w:proofErr w:type="spellStart"/>
      <w:r>
        <w:t>primordiales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lo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replantearon</w:t>
      </w:r>
      <w:proofErr w:type="spellEnd"/>
      <w:r>
        <w:t xml:space="preserve"> la forma de </w:t>
      </w:r>
      <w:proofErr w:type="spellStart"/>
      <w:r>
        <w:t>ver</w:t>
      </w:r>
      <w:proofErr w:type="spellEnd"/>
      <w:r>
        <w:t xml:space="preserve"> la </w:t>
      </w:r>
      <w:proofErr w:type="spellStart"/>
      <w:r>
        <w:t>sustentabilidad</w:t>
      </w:r>
      <w:proofErr w:type="spellEnd"/>
      <w:r>
        <w:t xml:space="preserve">, </w:t>
      </w:r>
      <w:proofErr w:type="spellStart"/>
      <w:r>
        <w:t>definiendo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portafolio</w:t>
      </w:r>
      <w:proofErr w:type="spellEnd"/>
      <w:r>
        <w:t xml:space="preserve"> de </w:t>
      </w:r>
      <w:proofErr w:type="spellStart"/>
      <w:r>
        <w:t>productos</w:t>
      </w:r>
      <w:proofErr w:type="spellEnd"/>
      <w:r>
        <w:t xml:space="preserve"> de </w:t>
      </w:r>
      <w:proofErr w:type="spellStart"/>
      <w:r>
        <w:t>acuerdo</w:t>
      </w:r>
      <w:proofErr w:type="spellEnd"/>
      <w:r>
        <w:t xml:space="preserve"> a la </w:t>
      </w:r>
      <w:proofErr w:type="spellStart"/>
      <w:r>
        <w:t>capacidad</w:t>
      </w:r>
      <w:proofErr w:type="spellEnd"/>
      <w:r>
        <w:t xml:space="preserve"> de </w:t>
      </w:r>
      <w:proofErr w:type="spellStart"/>
      <w:r>
        <w:t>crear</w:t>
      </w:r>
      <w:proofErr w:type="spellEnd"/>
      <w:r>
        <w:t xml:space="preserve"> </w:t>
      </w:r>
      <w:proofErr w:type="spellStart"/>
      <w:r>
        <w:t>soluciones</w:t>
      </w:r>
      <w:proofErr w:type="spellEnd"/>
      <w:r>
        <w:t xml:space="preserve"> </w:t>
      </w:r>
      <w:proofErr w:type="spellStart"/>
      <w:r>
        <w:t>sustentables</w:t>
      </w:r>
      <w:proofErr w:type="spellEnd"/>
      <w:r>
        <w:t xml:space="preserve"> con </w:t>
      </w:r>
      <w:proofErr w:type="spellStart"/>
      <w:r>
        <w:t>sus</w:t>
      </w:r>
      <w:proofErr w:type="spellEnd"/>
      <w:r>
        <w:t xml:space="preserve"> </w:t>
      </w:r>
      <w:proofErr w:type="spellStart"/>
      <w:r>
        <w:t>clientes</w:t>
      </w:r>
      <w:proofErr w:type="spellEnd"/>
      <w:r>
        <w:t xml:space="preserve">. En 2014 </w:t>
      </w:r>
      <w:proofErr w:type="spellStart"/>
      <w:r>
        <w:t>hicieron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nuevo</w:t>
      </w:r>
      <w:proofErr w:type="spellEnd"/>
      <w:r>
        <w:t xml:space="preserve"> </w:t>
      </w:r>
      <w:proofErr w:type="spellStart"/>
      <w:r>
        <w:t>proceso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orientar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portafolio</w:t>
      </w:r>
      <w:proofErr w:type="spellEnd"/>
      <w:r>
        <w:t xml:space="preserve"> </w:t>
      </w:r>
      <w:proofErr w:type="spellStart"/>
      <w:r>
        <w:t>utilizando</w:t>
      </w:r>
      <w:proofErr w:type="spellEnd"/>
      <w:r>
        <w:t xml:space="preserve"> el </w:t>
      </w:r>
      <w:proofErr w:type="spellStart"/>
      <w:r>
        <w:t>criterio</w:t>
      </w:r>
      <w:proofErr w:type="spellEnd"/>
      <w:r>
        <w:t xml:space="preserve"> de </w:t>
      </w:r>
      <w:proofErr w:type="spellStart"/>
      <w:r>
        <w:t>sustentabilidad</w:t>
      </w:r>
      <w:proofErr w:type="spellEnd"/>
      <w:r>
        <w:t xml:space="preserve">. A finales del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, </w:t>
      </w:r>
      <w:proofErr w:type="spellStart"/>
      <w:r>
        <w:t>habían</w:t>
      </w:r>
      <w:proofErr w:type="spellEnd"/>
      <w:r>
        <w:t xml:space="preserve"> </w:t>
      </w:r>
      <w:proofErr w:type="spellStart"/>
      <w:r>
        <w:t>analizado</w:t>
      </w:r>
      <w:proofErr w:type="spellEnd"/>
      <w:r>
        <w:t xml:space="preserve"> </w:t>
      </w:r>
      <w:proofErr w:type="spellStart"/>
      <w:r>
        <w:t>alrededor</w:t>
      </w:r>
      <w:proofErr w:type="spellEnd"/>
      <w:r>
        <w:t xml:space="preserve"> de 50,000 </w:t>
      </w:r>
      <w:proofErr w:type="spellStart"/>
      <w:r>
        <w:t>aplicaciones</w:t>
      </w:r>
      <w:proofErr w:type="spellEnd"/>
      <w:r>
        <w:t xml:space="preserve"> de </w:t>
      </w:r>
      <w:proofErr w:type="spellStart"/>
      <w:r>
        <w:t>productos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continuar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estrategia</w:t>
      </w:r>
      <w:proofErr w:type="spellEnd"/>
      <w:r>
        <w:t xml:space="preserve"> de “</w:t>
      </w:r>
      <w:proofErr w:type="spellStart"/>
      <w:r>
        <w:t>Creamos</w:t>
      </w:r>
      <w:proofErr w:type="spellEnd"/>
      <w:r>
        <w:t xml:space="preserve"> </w:t>
      </w:r>
      <w:proofErr w:type="spellStart"/>
      <w:r>
        <w:t>Qu</w:t>
      </w:r>
      <w:r>
        <w:t>ímica</w:t>
      </w:r>
      <w:proofErr w:type="spellEnd"/>
      <w:r>
        <w:t xml:space="preserve">” y </w:t>
      </w:r>
      <w:proofErr w:type="spellStart"/>
      <w:r>
        <w:t>asumiendo</w:t>
      </w:r>
      <w:proofErr w:type="spellEnd"/>
      <w:r>
        <w:t xml:space="preserve">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liderazgo</w:t>
      </w:r>
      <w:proofErr w:type="spellEnd"/>
      <w:r>
        <w:t xml:space="preserve"> en la </w:t>
      </w:r>
      <w:proofErr w:type="spellStart"/>
      <w:r>
        <w:t>industria</w:t>
      </w:r>
      <w:proofErr w:type="spellEnd"/>
      <w:r>
        <w:t xml:space="preserve"> </w:t>
      </w:r>
      <w:proofErr w:type="spellStart"/>
      <w:r>
        <w:t>química</w:t>
      </w:r>
      <w:proofErr w:type="spellEnd"/>
      <w:r>
        <w:t xml:space="preserve"> a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mundial</w:t>
      </w:r>
      <w:proofErr w:type="spellEnd"/>
      <w:r>
        <w:t xml:space="preserve"> en </w:t>
      </w:r>
      <w:proofErr w:type="spellStart"/>
      <w:r>
        <w:t>cuestiones</w:t>
      </w:r>
      <w:proofErr w:type="spellEnd"/>
      <w:r>
        <w:t xml:space="preserve"> de </w:t>
      </w:r>
      <w:proofErr w:type="spellStart"/>
      <w:r>
        <w:t>sustentabilidad</w:t>
      </w:r>
      <w:proofErr w:type="spellEnd"/>
      <w:r>
        <w:t>.</w:t>
      </w:r>
    </w:p>
    <w:p w:rsidR="008D1998" w:rsidRDefault="008D1998">
      <w:pPr>
        <w:pStyle w:val="normal0"/>
        <w:jc w:val="both"/>
      </w:pPr>
    </w:p>
    <w:p w:rsidR="008D1998" w:rsidRDefault="008D1998">
      <w:pPr>
        <w:pStyle w:val="normal0"/>
        <w:jc w:val="both"/>
      </w:pPr>
    </w:p>
    <w:p w:rsidR="008D1998" w:rsidRDefault="006E5922">
      <w:pPr>
        <w:pStyle w:val="normal0"/>
        <w:jc w:val="both"/>
      </w:pPr>
      <w:r>
        <w:t xml:space="preserve">En el </w:t>
      </w:r>
      <w:proofErr w:type="spellStart"/>
      <w:r>
        <w:t>presente</w:t>
      </w:r>
      <w:proofErr w:type="spellEnd"/>
      <w:r>
        <w:t xml:space="preserve">,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acción</w:t>
      </w:r>
      <w:proofErr w:type="spellEnd"/>
      <w:r>
        <w:t xml:space="preserve"> y </w:t>
      </w:r>
      <w:proofErr w:type="spellStart"/>
      <w:r>
        <w:t>omisión</w:t>
      </w:r>
      <w:proofErr w:type="spellEnd"/>
      <w:r>
        <w:t xml:space="preserve"> </w:t>
      </w:r>
      <w:proofErr w:type="spellStart"/>
      <w:r>
        <w:t>tendrá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papel</w:t>
      </w:r>
      <w:proofErr w:type="spellEnd"/>
      <w:r>
        <w:t xml:space="preserve"> fundamental en el </w:t>
      </w:r>
      <w:proofErr w:type="spellStart"/>
      <w:r>
        <w:t>futuro</w:t>
      </w:r>
      <w:proofErr w:type="spellEnd"/>
      <w:r>
        <w:t xml:space="preserve">. </w:t>
      </w:r>
      <w:proofErr w:type="gramStart"/>
      <w:r>
        <w:t xml:space="preserve">El </w:t>
      </w:r>
      <w:proofErr w:type="spellStart"/>
      <w:r>
        <w:t>cambio</w:t>
      </w:r>
      <w:proofErr w:type="spellEnd"/>
      <w:r>
        <w:t xml:space="preserve"> </w:t>
      </w:r>
      <w:proofErr w:type="spellStart"/>
      <w:r>
        <w:lastRenderedPageBreak/>
        <w:t>climático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realidad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exige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compr</w:t>
      </w:r>
      <w:r>
        <w:t>omiso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parte de la </w:t>
      </w:r>
      <w:proofErr w:type="spellStart"/>
      <w:r>
        <w:t>sociedad</w:t>
      </w:r>
      <w:proofErr w:type="spellEnd"/>
      <w:r>
        <w:t xml:space="preserve">, </w:t>
      </w:r>
      <w:proofErr w:type="spellStart"/>
      <w:r>
        <w:t>gobiernos</w:t>
      </w:r>
      <w:proofErr w:type="spellEnd"/>
      <w:r>
        <w:t xml:space="preserve"> y </w:t>
      </w:r>
      <w:proofErr w:type="spellStart"/>
      <w:r>
        <w:t>empresas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desarrollen</w:t>
      </w:r>
      <w:proofErr w:type="spellEnd"/>
      <w:r>
        <w:t xml:space="preserve"> </w:t>
      </w:r>
      <w:proofErr w:type="spellStart"/>
      <w:r>
        <w:t>nuevos</w:t>
      </w:r>
      <w:proofErr w:type="spellEnd"/>
      <w:r>
        <w:t xml:space="preserve"> </w:t>
      </w:r>
      <w:proofErr w:type="spellStart"/>
      <w:r>
        <w:t>modelos</w:t>
      </w:r>
      <w:proofErr w:type="spellEnd"/>
      <w:r>
        <w:t xml:space="preserve"> </w:t>
      </w:r>
      <w:proofErr w:type="spellStart"/>
      <w:r>
        <w:t>económicos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sustentables</w:t>
      </w:r>
      <w:proofErr w:type="spellEnd"/>
      <w:r>
        <w:t>.</w:t>
      </w:r>
      <w:proofErr w:type="gramEnd"/>
      <w:r>
        <w:t xml:space="preserve"> </w:t>
      </w:r>
    </w:p>
    <w:p w:rsidR="008D1998" w:rsidRDefault="008D1998">
      <w:pPr>
        <w:pStyle w:val="normal0"/>
        <w:jc w:val="both"/>
      </w:pPr>
    </w:p>
    <w:p w:rsidR="008D1998" w:rsidRDefault="006E5922">
      <w:pPr>
        <w:pStyle w:val="normal0"/>
        <w:jc w:val="both"/>
      </w:pPr>
      <w:r>
        <w:t xml:space="preserve">Uno de los </w:t>
      </w:r>
      <w:proofErr w:type="spellStart"/>
      <w:r>
        <w:t>ejes</w:t>
      </w:r>
      <w:proofErr w:type="spellEnd"/>
      <w:r>
        <w:t xml:space="preserve"> </w:t>
      </w:r>
      <w:proofErr w:type="spellStart"/>
      <w:r>
        <w:t>temáticos</w:t>
      </w:r>
      <w:proofErr w:type="spellEnd"/>
      <w:r>
        <w:t xml:space="preserve"> del </w:t>
      </w:r>
      <w:hyperlink r:id="rId7">
        <w:proofErr w:type="spellStart"/>
        <w:r>
          <w:rPr>
            <w:color w:val="1155CC"/>
            <w:u w:val="single"/>
          </w:rPr>
          <w:t>Año</w:t>
        </w:r>
        <w:proofErr w:type="spellEnd"/>
        <w:r>
          <w:rPr>
            <w:color w:val="1155CC"/>
            <w:u w:val="single"/>
          </w:rPr>
          <w:t xml:space="preserve"> Dual </w:t>
        </w:r>
        <w:proofErr w:type="spellStart"/>
        <w:r>
          <w:rPr>
            <w:color w:val="1155CC"/>
            <w:u w:val="single"/>
          </w:rPr>
          <w:t>Alemania</w:t>
        </w:r>
        <w:proofErr w:type="spellEnd"/>
        <w:r>
          <w:rPr>
            <w:color w:val="1155CC"/>
            <w:u w:val="single"/>
          </w:rPr>
          <w:t>-México 2016-2017</w:t>
        </w:r>
      </w:hyperlink>
      <w:r>
        <w:t xml:space="preserve"> </w:t>
      </w:r>
      <w:proofErr w:type="spellStart"/>
      <w:r>
        <w:t>es</w:t>
      </w:r>
      <w:proofErr w:type="spellEnd"/>
      <w:r>
        <w:t xml:space="preserve"> la </w:t>
      </w:r>
      <w:hyperlink r:id="rId8">
        <w:proofErr w:type="spellStart"/>
        <w:r>
          <w:rPr>
            <w:color w:val="1155CC"/>
            <w:u w:val="single"/>
          </w:rPr>
          <w:t>Sustentabilidad</w:t>
        </w:r>
        <w:proofErr w:type="spellEnd"/>
      </w:hyperlink>
      <w:r>
        <w:t xml:space="preserve">, </w:t>
      </w:r>
      <w:proofErr w:type="spellStart"/>
      <w:r>
        <w:t>por</w:t>
      </w:r>
      <w:proofErr w:type="spellEnd"/>
      <w:r>
        <w:t xml:space="preserve"> lo </w:t>
      </w:r>
      <w:proofErr w:type="spellStart"/>
      <w:r>
        <w:t>que</w:t>
      </w:r>
      <w:proofErr w:type="spellEnd"/>
      <w:r>
        <w:t xml:space="preserve"> se </w:t>
      </w:r>
      <w:proofErr w:type="spellStart"/>
      <w:proofErr w:type="gramStart"/>
      <w:r>
        <w:t>han</w:t>
      </w:r>
      <w:proofErr w:type="spellEnd"/>
      <w:proofErr w:type="gramEnd"/>
      <w:r>
        <w:t xml:space="preserve"> </w:t>
      </w:r>
      <w:proofErr w:type="spellStart"/>
      <w:r>
        <w:t>llevado</w:t>
      </w:r>
      <w:proofErr w:type="spellEnd"/>
      <w:r>
        <w:t xml:space="preserve"> a </w:t>
      </w:r>
      <w:proofErr w:type="spellStart"/>
      <w:r>
        <w:t>cabo</w:t>
      </w:r>
      <w:proofErr w:type="spellEnd"/>
      <w:r>
        <w:t xml:space="preserve"> y se </w:t>
      </w:r>
      <w:proofErr w:type="spellStart"/>
      <w:r>
        <w:t>realizarán</w:t>
      </w:r>
      <w:proofErr w:type="spellEnd"/>
      <w:r>
        <w:t xml:space="preserve"> </w:t>
      </w:r>
      <w:proofErr w:type="spellStart"/>
      <w:r>
        <w:t>decenas</w:t>
      </w:r>
      <w:proofErr w:type="spellEnd"/>
      <w:r>
        <w:t xml:space="preserve"> de </w:t>
      </w:r>
      <w:proofErr w:type="spellStart"/>
      <w:r>
        <w:t>actividades</w:t>
      </w:r>
      <w:proofErr w:type="spellEnd"/>
      <w:r>
        <w:t xml:space="preserve">, </w:t>
      </w:r>
      <w:proofErr w:type="spellStart"/>
      <w:r>
        <w:t>simposios</w:t>
      </w:r>
      <w:proofErr w:type="spellEnd"/>
      <w:r>
        <w:t xml:space="preserve">, </w:t>
      </w:r>
      <w:proofErr w:type="spellStart"/>
      <w:r>
        <w:t>conferencias</w:t>
      </w:r>
      <w:proofErr w:type="spellEnd"/>
      <w:r>
        <w:t xml:space="preserve"> y </w:t>
      </w:r>
      <w:proofErr w:type="spellStart"/>
      <w:r>
        <w:t>exposiciones</w:t>
      </w:r>
      <w:proofErr w:type="spellEnd"/>
      <w:r>
        <w:t xml:space="preserve"> </w:t>
      </w:r>
      <w:proofErr w:type="spellStart"/>
      <w:r>
        <w:t>relacionadas</w:t>
      </w:r>
      <w:proofErr w:type="spellEnd"/>
      <w:r>
        <w:t xml:space="preserve"> a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tópico</w:t>
      </w:r>
      <w:proofErr w:type="spellEnd"/>
      <w:r>
        <w:t>.</w:t>
      </w:r>
      <w:r>
        <w:rPr>
          <w:b/>
        </w:rPr>
        <w:t xml:space="preserve"> </w:t>
      </w:r>
      <w:proofErr w:type="spellStart"/>
      <w:r>
        <w:t>Conócelas</w:t>
      </w:r>
      <w:proofErr w:type="spellEnd"/>
      <w:r>
        <w:t xml:space="preserve"> en la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oficial</w:t>
      </w:r>
      <w:proofErr w:type="spellEnd"/>
      <w:r>
        <w:t xml:space="preserve"> </w:t>
      </w:r>
      <w:hyperlink r:id="rId9">
        <w:r>
          <w:rPr>
            <w:color w:val="1155CC"/>
            <w:u w:val="single"/>
          </w:rPr>
          <w:t>www.alemania-mexico.com</w:t>
        </w:r>
      </w:hyperlink>
      <w:r>
        <w:t xml:space="preserve"> </w:t>
      </w:r>
      <w:r>
        <w:rPr>
          <w:b/>
        </w:rPr>
        <w:t xml:space="preserve">                                                                                 </w:t>
      </w:r>
    </w:p>
    <w:p w:rsidR="008D1998" w:rsidRDefault="008D1998">
      <w:pPr>
        <w:pStyle w:val="normal0"/>
        <w:jc w:val="both"/>
      </w:pPr>
    </w:p>
    <w:p w:rsidR="008D1998" w:rsidRDefault="008D1998">
      <w:pPr>
        <w:pStyle w:val="normal0"/>
        <w:jc w:val="both"/>
      </w:pPr>
    </w:p>
    <w:p w:rsidR="008D1998" w:rsidRDefault="006E5922">
      <w:pPr>
        <w:pStyle w:val="normal0"/>
        <w:jc w:val="both"/>
      </w:pPr>
      <w:proofErr w:type="spellStart"/>
      <w:r>
        <w:rPr>
          <w:b/>
          <w:sz w:val="20"/>
          <w:szCs w:val="20"/>
        </w:rPr>
        <w:t>Acerca</w:t>
      </w:r>
      <w:proofErr w:type="spellEnd"/>
      <w:r>
        <w:rPr>
          <w:b/>
          <w:sz w:val="20"/>
          <w:szCs w:val="20"/>
        </w:rPr>
        <w:t xml:space="preserve"> del </w:t>
      </w:r>
      <w:proofErr w:type="spellStart"/>
      <w:r>
        <w:rPr>
          <w:b/>
          <w:sz w:val="20"/>
          <w:szCs w:val="20"/>
        </w:rPr>
        <w:t>Año</w:t>
      </w:r>
      <w:proofErr w:type="spellEnd"/>
      <w:r>
        <w:rPr>
          <w:b/>
          <w:sz w:val="20"/>
          <w:szCs w:val="20"/>
        </w:rPr>
        <w:t xml:space="preserve"> Dual</w:t>
      </w:r>
    </w:p>
    <w:p w:rsidR="008D1998" w:rsidRDefault="008D1998">
      <w:pPr>
        <w:pStyle w:val="normal0"/>
        <w:jc w:val="both"/>
      </w:pPr>
    </w:p>
    <w:p w:rsidR="008D1998" w:rsidRDefault="006E5922">
      <w:pPr>
        <w:pStyle w:val="normal0"/>
        <w:jc w:val="both"/>
      </w:pPr>
      <w:bookmarkStart w:id="1" w:name="_gjdgxs" w:colFirst="0" w:colLast="0"/>
      <w:bookmarkEnd w:id="1"/>
      <w:r>
        <w:rPr>
          <w:sz w:val="20"/>
          <w:szCs w:val="20"/>
        </w:rPr>
        <w:t xml:space="preserve">El </w:t>
      </w:r>
      <w:proofErr w:type="spellStart"/>
      <w:r>
        <w:rPr>
          <w:sz w:val="20"/>
          <w:szCs w:val="20"/>
        </w:rPr>
        <w:t>Año</w:t>
      </w:r>
      <w:proofErr w:type="spellEnd"/>
      <w:r>
        <w:rPr>
          <w:sz w:val="20"/>
          <w:szCs w:val="20"/>
        </w:rPr>
        <w:t xml:space="preserve"> Dual </w:t>
      </w:r>
      <w:proofErr w:type="spellStart"/>
      <w:r>
        <w:rPr>
          <w:sz w:val="20"/>
          <w:szCs w:val="20"/>
        </w:rPr>
        <w:t>Alemania</w:t>
      </w:r>
      <w:proofErr w:type="spellEnd"/>
      <w:r>
        <w:rPr>
          <w:sz w:val="20"/>
          <w:szCs w:val="20"/>
        </w:rPr>
        <w:t xml:space="preserve">-México 2016-2017 </w:t>
      </w:r>
      <w:proofErr w:type="spellStart"/>
      <w:r>
        <w:rPr>
          <w:sz w:val="20"/>
          <w:szCs w:val="20"/>
        </w:rPr>
        <w:t>es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un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encuentro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amistoso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tolerante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interdisciplinario</w:t>
      </w:r>
      <w:proofErr w:type="spellEnd"/>
      <w:r>
        <w:rPr>
          <w:sz w:val="20"/>
          <w:szCs w:val="20"/>
        </w:rPr>
        <w:t xml:space="preserve"> entre dos de </w:t>
      </w:r>
      <w:proofErr w:type="spellStart"/>
      <w:r>
        <w:rPr>
          <w:sz w:val="20"/>
          <w:szCs w:val="20"/>
        </w:rPr>
        <w:t>las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principales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economías</w:t>
      </w:r>
      <w:proofErr w:type="spellEnd"/>
      <w:r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mundo</w:t>
      </w:r>
      <w:proofErr w:type="spellEnd"/>
      <w:r>
        <w:rPr>
          <w:sz w:val="20"/>
          <w:szCs w:val="20"/>
        </w:rPr>
        <w:t xml:space="preserve">. La </w:t>
      </w:r>
      <w:proofErr w:type="spellStart"/>
      <w:r>
        <w:rPr>
          <w:sz w:val="20"/>
          <w:szCs w:val="20"/>
        </w:rPr>
        <w:t>programación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alemana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fortalecerá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relación</w:t>
      </w:r>
      <w:proofErr w:type="spellEnd"/>
      <w:r>
        <w:rPr>
          <w:sz w:val="20"/>
          <w:szCs w:val="20"/>
        </w:rPr>
        <w:t xml:space="preserve"> bilateral, a </w:t>
      </w:r>
      <w:proofErr w:type="spellStart"/>
      <w:r>
        <w:rPr>
          <w:sz w:val="20"/>
          <w:szCs w:val="20"/>
        </w:rPr>
        <w:t>través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más</w:t>
      </w:r>
      <w:proofErr w:type="spellEnd"/>
      <w:r>
        <w:rPr>
          <w:sz w:val="20"/>
          <w:szCs w:val="20"/>
        </w:rPr>
        <w:t xml:space="preserve"> de mil </w:t>
      </w:r>
      <w:proofErr w:type="spellStart"/>
      <w:r>
        <w:rPr>
          <w:sz w:val="20"/>
          <w:szCs w:val="20"/>
        </w:rPr>
        <w:t>actividades</w:t>
      </w:r>
      <w:proofErr w:type="spellEnd"/>
      <w:r>
        <w:rPr>
          <w:sz w:val="20"/>
          <w:szCs w:val="20"/>
        </w:rPr>
        <w:t xml:space="preserve"> en México, </w:t>
      </w:r>
      <w:proofErr w:type="spellStart"/>
      <w:proofErr w:type="gramStart"/>
      <w:r>
        <w:rPr>
          <w:sz w:val="20"/>
          <w:szCs w:val="20"/>
        </w:rPr>
        <w:t>basa</w:t>
      </w:r>
      <w:r>
        <w:rPr>
          <w:sz w:val="20"/>
          <w:szCs w:val="20"/>
        </w:rPr>
        <w:t>das</w:t>
      </w:r>
      <w:proofErr w:type="spellEnd"/>
      <w:proofErr w:type="gramEnd"/>
      <w:r>
        <w:rPr>
          <w:sz w:val="20"/>
          <w:szCs w:val="20"/>
        </w:rPr>
        <w:t xml:space="preserve"> en </w:t>
      </w:r>
      <w:proofErr w:type="spellStart"/>
      <w:r>
        <w:rPr>
          <w:sz w:val="20"/>
          <w:szCs w:val="20"/>
        </w:rPr>
        <w:t>seis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ejes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temáticos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Ciencia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Cultura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Educación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Innovación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Movilidad</w:t>
      </w:r>
      <w:proofErr w:type="spellEnd"/>
      <w:r>
        <w:rPr>
          <w:sz w:val="20"/>
          <w:szCs w:val="20"/>
        </w:rPr>
        <w:t xml:space="preserve"> y </w:t>
      </w:r>
      <w:proofErr w:type="spellStart"/>
      <w:r>
        <w:rPr>
          <w:sz w:val="20"/>
          <w:szCs w:val="20"/>
        </w:rPr>
        <w:t>Sustentabilidad</w:t>
      </w:r>
      <w:proofErr w:type="spellEnd"/>
      <w:r>
        <w:rPr>
          <w:sz w:val="20"/>
          <w:szCs w:val="20"/>
        </w:rPr>
        <w:t>.</w:t>
      </w:r>
    </w:p>
    <w:p w:rsidR="008D1998" w:rsidRDefault="008D1998">
      <w:pPr>
        <w:pStyle w:val="normal0"/>
        <w:jc w:val="both"/>
      </w:pPr>
    </w:p>
    <w:p w:rsidR="008D1998" w:rsidRDefault="006E5922">
      <w:pPr>
        <w:pStyle w:val="normal0"/>
        <w:jc w:val="both"/>
      </w:pPr>
      <w:proofErr w:type="gramStart"/>
      <w:r>
        <w:rPr>
          <w:sz w:val="20"/>
          <w:szCs w:val="20"/>
        </w:rPr>
        <w:t xml:space="preserve">El </w:t>
      </w:r>
      <w:proofErr w:type="spellStart"/>
      <w:r>
        <w:rPr>
          <w:sz w:val="20"/>
          <w:szCs w:val="20"/>
        </w:rPr>
        <w:t>Año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Alemania</w:t>
      </w:r>
      <w:proofErr w:type="spellEnd"/>
      <w:r>
        <w:rPr>
          <w:sz w:val="20"/>
          <w:szCs w:val="20"/>
        </w:rPr>
        <w:t xml:space="preserve"> en México </w:t>
      </w:r>
      <w:proofErr w:type="spellStart"/>
      <w:r>
        <w:rPr>
          <w:sz w:val="20"/>
          <w:szCs w:val="20"/>
        </w:rPr>
        <w:t>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iniciativa</w:t>
      </w:r>
      <w:proofErr w:type="spellEnd"/>
      <w:r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gobierno</w:t>
      </w:r>
      <w:proofErr w:type="spellEnd"/>
      <w:r>
        <w:rPr>
          <w:sz w:val="20"/>
          <w:szCs w:val="20"/>
        </w:rPr>
        <w:t xml:space="preserve"> federal de </w:t>
      </w:r>
      <w:proofErr w:type="spellStart"/>
      <w:r>
        <w:rPr>
          <w:sz w:val="20"/>
          <w:szCs w:val="20"/>
        </w:rPr>
        <w:t>Alemania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coordinada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por</w:t>
      </w:r>
      <w:proofErr w:type="spellEnd"/>
      <w:r>
        <w:rPr>
          <w:sz w:val="20"/>
          <w:szCs w:val="20"/>
        </w:rPr>
        <w:t xml:space="preserve"> el </w:t>
      </w:r>
      <w:proofErr w:type="spellStart"/>
      <w:r>
        <w:rPr>
          <w:sz w:val="20"/>
          <w:szCs w:val="20"/>
        </w:rPr>
        <w:t>Ministerio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Asuntos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Exteriores</w:t>
      </w:r>
      <w:proofErr w:type="spellEnd"/>
      <w:r>
        <w:rPr>
          <w:sz w:val="20"/>
          <w:szCs w:val="20"/>
        </w:rPr>
        <w:t xml:space="preserve"> y </w:t>
      </w:r>
      <w:proofErr w:type="spellStart"/>
      <w:r>
        <w:rPr>
          <w:sz w:val="20"/>
          <w:szCs w:val="20"/>
        </w:rPr>
        <w:t>dirigida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por</w:t>
      </w:r>
      <w:proofErr w:type="spellEnd"/>
      <w:r>
        <w:rPr>
          <w:sz w:val="20"/>
          <w:szCs w:val="20"/>
        </w:rPr>
        <w:t xml:space="preserve"> el Goethe-</w:t>
      </w:r>
      <w:proofErr w:type="spellStart"/>
      <w:r>
        <w:rPr>
          <w:sz w:val="20"/>
          <w:szCs w:val="20"/>
        </w:rPr>
        <w:t>Institut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Mexiko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También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cuenta</w:t>
      </w:r>
      <w:proofErr w:type="spellEnd"/>
      <w:r>
        <w:rPr>
          <w:sz w:val="20"/>
          <w:szCs w:val="20"/>
        </w:rPr>
        <w:t xml:space="preserve"> con el </w:t>
      </w:r>
      <w:proofErr w:type="spellStart"/>
      <w:r>
        <w:rPr>
          <w:sz w:val="20"/>
          <w:szCs w:val="20"/>
        </w:rPr>
        <w:t>apoyo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cuatro</w:t>
      </w:r>
      <w:proofErr w:type="spellEnd"/>
      <w:r>
        <w:rPr>
          <w:sz w:val="20"/>
          <w:szCs w:val="20"/>
        </w:rPr>
        <w:t xml:space="preserve"> “</w:t>
      </w:r>
      <w:proofErr w:type="spellStart"/>
      <w:r>
        <w:rPr>
          <w:sz w:val="20"/>
          <w:szCs w:val="20"/>
        </w:rPr>
        <w:t>socios</w:t>
      </w:r>
      <w:proofErr w:type="spellEnd"/>
      <w:r>
        <w:rPr>
          <w:sz w:val="20"/>
          <w:szCs w:val="20"/>
        </w:rPr>
        <w:t xml:space="preserve"> Premium” BASF, BOSCH, Daimler y Volkswagen AG, </w:t>
      </w:r>
      <w:proofErr w:type="spellStart"/>
      <w:r>
        <w:rPr>
          <w:sz w:val="20"/>
          <w:szCs w:val="20"/>
        </w:rPr>
        <w:t>así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como</w:t>
      </w:r>
      <w:proofErr w:type="spellEnd"/>
      <w:r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Servicio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Alemán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Intercambio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Académico</w:t>
      </w:r>
      <w:proofErr w:type="spellEnd"/>
      <w:r>
        <w:rPr>
          <w:sz w:val="20"/>
          <w:szCs w:val="20"/>
        </w:rPr>
        <w:t xml:space="preserve"> (DAAD, </w:t>
      </w:r>
      <w:proofErr w:type="spellStart"/>
      <w:r>
        <w:rPr>
          <w:sz w:val="20"/>
          <w:szCs w:val="20"/>
        </w:rPr>
        <w:t>por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siglas</w:t>
      </w:r>
      <w:proofErr w:type="spellEnd"/>
      <w:r>
        <w:rPr>
          <w:sz w:val="20"/>
          <w:szCs w:val="20"/>
        </w:rPr>
        <w:t xml:space="preserve"> en </w:t>
      </w:r>
      <w:proofErr w:type="spellStart"/>
      <w:r>
        <w:rPr>
          <w:sz w:val="20"/>
          <w:szCs w:val="20"/>
        </w:rPr>
        <w:t>alemán</w:t>
      </w:r>
      <w:proofErr w:type="spellEnd"/>
      <w:r>
        <w:rPr>
          <w:sz w:val="20"/>
          <w:szCs w:val="20"/>
        </w:rPr>
        <w:t xml:space="preserve">), la </w:t>
      </w:r>
      <w:proofErr w:type="spellStart"/>
      <w:r>
        <w:rPr>
          <w:sz w:val="20"/>
          <w:szCs w:val="20"/>
        </w:rPr>
        <w:t>Cooperación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Alemana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para</w:t>
      </w:r>
      <w:proofErr w:type="spellEnd"/>
      <w:r>
        <w:rPr>
          <w:sz w:val="20"/>
          <w:szCs w:val="20"/>
        </w:rPr>
        <w:t xml:space="preserve"> el </w:t>
      </w:r>
      <w:proofErr w:type="spellStart"/>
      <w:r>
        <w:rPr>
          <w:sz w:val="20"/>
          <w:szCs w:val="20"/>
        </w:rPr>
        <w:t>Desarrollo</w:t>
      </w:r>
      <w:proofErr w:type="spellEnd"/>
      <w:r>
        <w:rPr>
          <w:sz w:val="20"/>
          <w:szCs w:val="20"/>
        </w:rPr>
        <w:t xml:space="preserve"> en México, la </w:t>
      </w:r>
      <w:proofErr w:type="spellStart"/>
      <w:r>
        <w:rPr>
          <w:sz w:val="20"/>
          <w:szCs w:val="20"/>
        </w:rPr>
        <w:t>Cá</w:t>
      </w:r>
      <w:r>
        <w:rPr>
          <w:sz w:val="20"/>
          <w:szCs w:val="20"/>
        </w:rPr>
        <w:t>mara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Mexicano-Alemana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Comercio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Industria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Camexa</w:t>
      </w:r>
      <w:proofErr w:type="spellEnd"/>
      <w:r>
        <w:rPr>
          <w:sz w:val="20"/>
          <w:szCs w:val="20"/>
        </w:rPr>
        <w:t xml:space="preserve">) y el </w:t>
      </w:r>
      <w:proofErr w:type="spellStart"/>
      <w:r>
        <w:rPr>
          <w:sz w:val="20"/>
          <w:szCs w:val="20"/>
        </w:rPr>
        <w:t>Patronato</w:t>
      </w:r>
      <w:proofErr w:type="spellEnd"/>
      <w:r>
        <w:rPr>
          <w:sz w:val="20"/>
          <w:szCs w:val="20"/>
        </w:rPr>
        <w:t xml:space="preserve"> de la </w:t>
      </w:r>
      <w:proofErr w:type="spellStart"/>
      <w:r>
        <w:rPr>
          <w:sz w:val="20"/>
          <w:szCs w:val="20"/>
        </w:rPr>
        <w:t>Industria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Alemana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para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Cultura</w:t>
      </w:r>
      <w:proofErr w:type="spellEnd"/>
      <w:r>
        <w:rPr>
          <w:sz w:val="20"/>
          <w:szCs w:val="20"/>
        </w:rPr>
        <w:t xml:space="preserve">, entre </w:t>
      </w:r>
      <w:proofErr w:type="spellStart"/>
      <w:r>
        <w:rPr>
          <w:sz w:val="20"/>
          <w:szCs w:val="20"/>
        </w:rPr>
        <w:t>otros</w:t>
      </w:r>
      <w:proofErr w:type="spellEnd"/>
      <w:r>
        <w:rPr>
          <w:sz w:val="20"/>
          <w:szCs w:val="20"/>
        </w:rPr>
        <w:t xml:space="preserve">. </w:t>
      </w:r>
    </w:p>
    <w:p w:rsidR="008D1998" w:rsidRDefault="008D1998">
      <w:pPr>
        <w:pStyle w:val="normal0"/>
        <w:jc w:val="both"/>
      </w:pPr>
    </w:p>
    <w:p w:rsidR="008D1998" w:rsidRDefault="008D1998">
      <w:pPr>
        <w:pStyle w:val="normal0"/>
        <w:jc w:val="both"/>
      </w:pPr>
    </w:p>
    <w:p w:rsidR="008D1998" w:rsidRDefault="006E5922">
      <w:pPr>
        <w:pStyle w:val="normal0"/>
        <w:jc w:val="both"/>
      </w:pPr>
      <w:proofErr w:type="spellStart"/>
      <w:r>
        <w:rPr>
          <w:sz w:val="20"/>
          <w:szCs w:val="20"/>
        </w:rPr>
        <w:t>Síguenos</w:t>
      </w:r>
      <w:proofErr w:type="spellEnd"/>
      <w:r>
        <w:rPr>
          <w:sz w:val="20"/>
          <w:szCs w:val="20"/>
        </w:rPr>
        <w:t xml:space="preserve"> en </w:t>
      </w:r>
      <w:proofErr w:type="spellStart"/>
      <w:r>
        <w:rPr>
          <w:sz w:val="20"/>
          <w:szCs w:val="20"/>
        </w:rPr>
        <w:t>las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redes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sociales</w:t>
      </w:r>
      <w:proofErr w:type="spellEnd"/>
      <w:r>
        <w:rPr>
          <w:sz w:val="20"/>
          <w:szCs w:val="20"/>
        </w:rPr>
        <w:t>:</w:t>
      </w:r>
    </w:p>
    <w:p w:rsidR="008D1998" w:rsidRDefault="006E5922">
      <w:pPr>
        <w:pStyle w:val="normal0"/>
        <w:jc w:val="both"/>
      </w:pPr>
      <w:r>
        <w:rPr>
          <w:sz w:val="20"/>
          <w:szCs w:val="20"/>
        </w:rPr>
        <w:t>Facebook:</w:t>
      </w:r>
      <w:hyperlink r:id="rId10">
        <w:r>
          <w:rPr>
            <w:color w:val="1155CC"/>
            <w:sz w:val="20"/>
            <w:szCs w:val="20"/>
            <w:u w:val="single"/>
          </w:rPr>
          <w:t xml:space="preserve"> </w:t>
        </w:r>
      </w:hyperlink>
      <w:hyperlink r:id="rId11">
        <w:r>
          <w:rPr>
            <w:color w:val="0000FF"/>
            <w:sz w:val="20"/>
            <w:szCs w:val="20"/>
            <w:u w:val="single"/>
          </w:rPr>
          <w:t>/</w:t>
        </w:r>
        <w:proofErr w:type="spellStart"/>
        <w:r>
          <w:rPr>
            <w:color w:val="0000FF"/>
            <w:sz w:val="20"/>
            <w:szCs w:val="20"/>
            <w:u w:val="single"/>
          </w:rPr>
          <w:t>DualAlemaniaMexico</w:t>
        </w:r>
        <w:proofErr w:type="spellEnd"/>
      </w:hyperlink>
      <w:hyperlink r:id="rId12"/>
    </w:p>
    <w:p w:rsidR="008D1998" w:rsidRDefault="006E5922">
      <w:pPr>
        <w:pStyle w:val="normal0"/>
        <w:jc w:val="both"/>
      </w:pPr>
      <w:r>
        <w:rPr>
          <w:sz w:val="20"/>
          <w:szCs w:val="20"/>
        </w:rPr>
        <w:t xml:space="preserve">Twitter </w:t>
      </w:r>
      <w:hyperlink r:id="rId13">
        <w:r>
          <w:rPr>
            <w:color w:val="0000FF"/>
            <w:sz w:val="20"/>
            <w:szCs w:val="20"/>
            <w:u w:val="single"/>
          </w:rPr>
          <w:t>@</w:t>
        </w:r>
        <w:proofErr w:type="spellStart"/>
        <w:r>
          <w:rPr>
            <w:color w:val="0000FF"/>
            <w:sz w:val="20"/>
            <w:szCs w:val="20"/>
            <w:u w:val="single"/>
          </w:rPr>
          <w:t>alemaniamx</w:t>
        </w:r>
        <w:proofErr w:type="spellEnd"/>
      </w:hyperlink>
      <w:hyperlink r:id="rId14"/>
    </w:p>
    <w:p w:rsidR="008D1998" w:rsidRDefault="006E5922">
      <w:pPr>
        <w:pStyle w:val="normal0"/>
        <w:jc w:val="both"/>
      </w:pPr>
      <w:proofErr w:type="spellStart"/>
      <w:r>
        <w:rPr>
          <w:sz w:val="20"/>
          <w:szCs w:val="20"/>
        </w:rPr>
        <w:t>Instagram</w:t>
      </w:r>
      <w:proofErr w:type="spellEnd"/>
      <w:r>
        <w:rPr>
          <w:sz w:val="20"/>
          <w:szCs w:val="20"/>
        </w:rPr>
        <w:t xml:space="preserve"> </w:t>
      </w:r>
      <w:hyperlink r:id="rId15">
        <w:r>
          <w:rPr>
            <w:color w:val="0000FF"/>
            <w:sz w:val="20"/>
            <w:szCs w:val="20"/>
            <w:u w:val="single"/>
          </w:rPr>
          <w:t>@</w:t>
        </w:r>
        <w:proofErr w:type="spellStart"/>
        <w:r>
          <w:rPr>
            <w:color w:val="0000FF"/>
            <w:sz w:val="20"/>
            <w:szCs w:val="20"/>
            <w:u w:val="single"/>
          </w:rPr>
          <w:t>alemaniamx</w:t>
        </w:r>
        <w:proofErr w:type="spellEnd"/>
      </w:hyperlink>
      <w:hyperlink r:id="rId16"/>
    </w:p>
    <w:p w:rsidR="008D1998" w:rsidRDefault="006E5922">
      <w:pPr>
        <w:pStyle w:val="normal0"/>
        <w:jc w:val="both"/>
      </w:pPr>
      <w:hyperlink r:id="rId17"/>
    </w:p>
    <w:p w:rsidR="008D1998" w:rsidRDefault="006E5922">
      <w:pPr>
        <w:pStyle w:val="normal0"/>
        <w:jc w:val="both"/>
      </w:pPr>
      <w:r>
        <w:rPr>
          <w:b/>
          <w:highlight w:val="white"/>
        </w:rPr>
        <w:t>CONTACTOS PA</w:t>
      </w:r>
      <w:r>
        <w:rPr>
          <w:b/>
          <w:highlight w:val="white"/>
        </w:rPr>
        <w:t>RA PRENSA:</w:t>
      </w:r>
    </w:p>
    <w:p w:rsidR="008D1998" w:rsidRDefault="008D1998">
      <w:pPr>
        <w:pStyle w:val="normal0"/>
        <w:jc w:val="both"/>
      </w:pPr>
    </w:p>
    <w:p w:rsidR="008D1998" w:rsidRDefault="006E5922">
      <w:pPr>
        <w:pStyle w:val="normal0"/>
        <w:jc w:val="both"/>
      </w:pPr>
      <w:proofErr w:type="spellStart"/>
      <w:r>
        <w:rPr>
          <w:b/>
          <w:highlight w:val="white"/>
        </w:rPr>
        <w:t>Itzel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Zúñiga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Alaniz</w:t>
      </w:r>
      <w:proofErr w:type="spellEnd"/>
    </w:p>
    <w:p w:rsidR="008D1998" w:rsidRDefault="006E5922">
      <w:pPr>
        <w:pStyle w:val="normal0"/>
        <w:jc w:val="both"/>
      </w:pPr>
      <w:proofErr w:type="spellStart"/>
      <w:r>
        <w:rPr>
          <w:highlight w:val="white"/>
        </w:rPr>
        <w:t>Directora</w:t>
      </w:r>
      <w:proofErr w:type="spellEnd"/>
      <w:r>
        <w:rPr>
          <w:highlight w:val="white"/>
        </w:rPr>
        <w:t xml:space="preserve"> de </w:t>
      </w:r>
      <w:proofErr w:type="spellStart"/>
      <w:r>
        <w:rPr>
          <w:highlight w:val="white"/>
        </w:rPr>
        <w:t>Comunicación</w:t>
      </w:r>
      <w:proofErr w:type="spellEnd"/>
      <w:r>
        <w:rPr>
          <w:highlight w:val="white"/>
        </w:rPr>
        <w:t xml:space="preserve"> del </w:t>
      </w:r>
      <w:proofErr w:type="spellStart"/>
      <w:r>
        <w:rPr>
          <w:highlight w:val="white"/>
        </w:rPr>
        <w:t>Año</w:t>
      </w:r>
      <w:proofErr w:type="spellEnd"/>
      <w:r>
        <w:rPr>
          <w:highlight w:val="white"/>
        </w:rPr>
        <w:t xml:space="preserve"> Dual </w:t>
      </w:r>
      <w:proofErr w:type="spellStart"/>
      <w:r>
        <w:rPr>
          <w:highlight w:val="white"/>
        </w:rPr>
        <w:t>Alemania</w:t>
      </w:r>
      <w:proofErr w:type="spellEnd"/>
      <w:r>
        <w:rPr>
          <w:highlight w:val="white"/>
        </w:rPr>
        <w:t>-México 2016-2017</w:t>
      </w:r>
    </w:p>
    <w:p w:rsidR="008D1998" w:rsidRDefault="006E5922">
      <w:pPr>
        <w:pStyle w:val="normal0"/>
        <w:jc w:val="both"/>
      </w:pPr>
      <w:proofErr w:type="gramStart"/>
      <w:r>
        <w:rPr>
          <w:color w:val="0000FF"/>
          <w:highlight w:val="white"/>
        </w:rPr>
        <w:t>itzel.zuniga@mexiko.goethe.org</w:t>
      </w:r>
      <w:proofErr w:type="gramEnd"/>
    </w:p>
    <w:p w:rsidR="008D1998" w:rsidRDefault="006E5922">
      <w:pPr>
        <w:pStyle w:val="normal0"/>
        <w:jc w:val="both"/>
      </w:pPr>
      <w:r>
        <w:rPr>
          <w:color w:val="0000FF"/>
          <w:highlight w:val="white"/>
        </w:rPr>
        <w:lastRenderedPageBreak/>
        <w:t>prensa@alemania-mexico.com</w:t>
      </w:r>
    </w:p>
    <w:p w:rsidR="008D1998" w:rsidRDefault="006E5922">
      <w:pPr>
        <w:pStyle w:val="normal0"/>
        <w:jc w:val="both"/>
      </w:pPr>
      <w:r>
        <w:rPr>
          <w:highlight w:val="white"/>
        </w:rPr>
        <w:t>Tel. +52 55 5207 0487 ext.221</w:t>
      </w:r>
    </w:p>
    <w:p w:rsidR="008D1998" w:rsidRDefault="006E5922">
      <w:pPr>
        <w:pStyle w:val="normal0"/>
        <w:jc w:val="both"/>
      </w:pPr>
      <w:proofErr w:type="spellStart"/>
      <w:r>
        <w:rPr>
          <w:highlight w:val="white"/>
        </w:rPr>
        <w:t>Cel</w:t>
      </w:r>
      <w:proofErr w:type="spellEnd"/>
      <w:r>
        <w:rPr>
          <w:highlight w:val="white"/>
        </w:rPr>
        <w:t>. +52 55 2068 2307</w:t>
      </w:r>
    </w:p>
    <w:p w:rsidR="008D1998" w:rsidRDefault="008D1998">
      <w:pPr>
        <w:pStyle w:val="normal0"/>
        <w:jc w:val="both"/>
      </w:pPr>
    </w:p>
    <w:p w:rsidR="008D1998" w:rsidRDefault="006E5922">
      <w:pPr>
        <w:pStyle w:val="normal0"/>
        <w:jc w:val="both"/>
      </w:pPr>
      <w:r>
        <w:rPr>
          <w:b/>
          <w:highlight w:val="white"/>
        </w:rPr>
        <w:t xml:space="preserve">Lorena </w:t>
      </w:r>
      <w:proofErr w:type="spellStart"/>
      <w:r>
        <w:rPr>
          <w:b/>
          <w:highlight w:val="white"/>
        </w:rPr>
        <w:t>Márquez</w:t>
      </w:r>
      <w:proofErr w:type="spellEnd"/>
      <w:r>
        <w:rPr>
          <w:b/>
          <w:highlight w:val="white"/>
        </w:rPr>
        <w:t xml:space="preserve"> (</w:t>
      </w:r>
      <w:proofErr w:type="spellStart"/>
      <w:r>
        <w:rPr>
          <w:b/>
          <w:highlight w:val="white"/>
        </w:rPr>
        <w:t>español</w:t>
      </w:r>
      <w:proofErr w:type="spellEnd"/>
      <w:r>
        <w:rPr>
          <w:b/>
          <w:highlight w:val="white"/>
        </w:rPr>
        <w:t>)</w:t>
      </w:r>
    </w:p>
    <w:p w:rsidR="008D1998" w:rsidRDefault="006E5922">
      <w:pPr>
        <w:pStyle w:val="normal0"/>
        <w:jc w:val="both"/>
      </w:pPr>
      <w:r>
        <w:rPr>
          <w:color w:val="0000FF"/>
        </w:rPr>
        <w:t>lorena@anothercompany.c</w:t>
      </w:r>
      <w:r>
        <w:rPr>
          <w:color w:val="0000FF"/>
        </w:rPr>
        <w:t>om.mx</w:t>
      </w:r>
    </w:p>
    <w:p w:rsidR="008D1998" w:rsidRDefault="006E5922">
      <w:pPr>
        <w:pStyle w:val="normal0"/>
        <w:jc w:val="both"/>
      </w:pPr>
      <w:r>
        <w:rPr>
          <w:highlight w:val="white"/>
        </w:rPr>
        <w:t>Tel. +52 55 6392 1100 ext.2421</w:t>
      </w:r>
    </w:p>
    <w:p w:rsidR="008D1998" w:rsidRDefault="006E5922">
      <w:pPr>
        <w:pStyle w:val="normal0"/>
        <w:jc w:val="both"/>
      </w:pPr>
      <w:proofErr w:type="spellStart"/>
      <w:r>
        <w:rPr>
          <w:highlight w:val="white"/>
        </w:rPr>
        <w:t>Cel</w:t>
      </w:r>
      <w:proofErr w:type="spellEnd"/>
      <w:r>
        <w:rPr>
          <w:highlight w:val="white"/>
        </w:rPr>
        <w:t>. +52 55 1802 1069</w:t>
      </w:r>
    </w:p>
    <w:p w:rsidR="008D1998" w:rsidRDefault="008D1998">
      <w:pPr>
        <w:pStyle w:val="normal0"/>
        <w:jc w:val="both"/>
      </w:pPr>
    </w:p>
    <w:p w:rsidR="008D1998" w:rsidRDefault="008D1998">
      <w:pPr>
        <w:pStyle w:val="normal0"/>
      </w:pPr>
    </w:p>
    <w:sectPr w:rsidR="008D1998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E5922">
      <w:pPr>
        <w:spacing w:line="240" w:lineRule="auto"/>
      </w:pPr>
      <w:r>
        <w:separator/>
      </w:r>
    </w:p>
  </w:endnote>
  <w:endnote w:type="continuationSeparator" w:id="0">
    <w:p w:rsidR="00000000" w:rsidRDefault="006E59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998" w:rsidRDefault="006E5922">
    <w:pPr>
      <w:pStyle w:val="normal0"/>
    </w:pPr>
    <w:r>
      <w:rPr>
        <w:noProof/>
      </w:rPr>
      <w:drawing>
        <wp:anchor distT="0" distB="0" distL="0" distR="0" simplePos="0" relativeHeight="251658240" behindDoc="0" locked="0" layoutInCell="0" hidden="0" allowOverlap="1">
          <wp:simplePos x="0" y="0"/>
          <wp:positionH relativeFrom="margin">
            <wp:posOffset>-800099</wp:posOffset>
          </wp:positionH>
          <wp:positionV relativeFrom="paragraph">
            <wp:posOffset>180975</wp:posOffset>
          </wp:positionV>
          <wp:extent cx="7605713" cy="1024750"/>
          <wp:effectExtent l="0" t="0" r="0" b="0"/>
          <wp:wrapSquare wrapText="bothSides" distT="0" distB="0" distL="0" distR="0"/>
          <wp:docPr id="1" name="image02.jpg" descr="Logobox-E-T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 descr="Logobox-E-T6.jpg"/>
                  <pic:cNvPicPr preferRelativeResize="0"/>
                </pic:nvPicPr>
                <pic:blipFill>
                  <a:blip r:embed="rId1"/>
                  <a:srcRect t="153" b="153"/>
                  <a:stretch>
                    <a:fillRect/>
                  </a:stretch>
                </pic:blipFill>
                <pic:spPr>
                  <a:xfrm>
                    <a:off x="0" y="0"/>
                    <a:ext cx="7605713" cy="1024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E5922">
      <w:pPr>
        <w:spacing w:line="240" w:lineRule="auto"/>
      </w:pPr>
      <w:r>
        <w:separator/>
      </w:r>
    </w:p>
  </w:footnote>
  <w:footnote w:type="continuationSeparator" w:id="0">
    <w:p w:rsidR="00000000" w:rsidRDefault="006E59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998" w:rsidRDefault="006E5922">
    <w:pPr>
      <w:pStyle w:val="normal0"/>
      <w:spacing w:before="720"/>
      <w:jc w:val="center"/>
    </w:pPr>
    <w:r>
      <w:rPr>
        <w:noProof/>
      </w:rPr>
      <w:drawing>
        <wp:inline distT="114300" distB="114300" distL="114300" distR="114300">
          <wp:extent cx="2267104" cy="1890713"/>
          <wp:effectExtent l="0" t="0" r="0" b="0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67104" cy="18907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D1998"/>
    <w:rsid w:val="006E5922"/>
    <w:rsid w:val="008D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i/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92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92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i/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92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92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alemania-mexico.com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www.facebook.com/DualAlemaniaMexico/?fref=ts" TargetMode="External"/><Relationship Id="rId11" Type="http://schemas.openxmlformats.org/officeDocument/2006/relationships/hyperlink" Target="https://www.facebook.com/DualAlemaniaMexico/?fref=ts" TargetMode="External"/><Relationship Id="rId12" Type="http://schemas.openxmlformats.org/officeDocument/2006/relationships/hyperlink" Target="https://www.facebook.com/DualAlemaniaMexico/?fref=ts" TargetMode="External"/><Relationship Id="rId13" Type="http://schemas.openxmlformats.org/officeDocument/2006/relationships/hyperlink" Target="https://twitter.com/alemaniamx/" TargetMode="External"/><Relationship Id="rId14" Type="http://schemas.openxmlformats.org/officeDocument/2006/relationships/hyperlink" Target="https://twitter.com/alemaniamx/" TargetMode="External"/><Relationship Id="rId15" Type="http://schemas.openxmlformats.org/officeDocument/2006/relationships/hyperlink" Target="https://www.instagram.com/alemaniamx/" TargetMode="External"/><Relationship Id="rId16" Type="http://schemas.openxmlformats.org/officeDocument/2006/relationships/hyperlink" Target="https://www.instagram.com/alemaniamx/" TargetMode="External"/><Relationship Id="rId17" Type="http://schemas.openxmlformats.org/officeDocument/2006/relationships/hyperlink" Target="https://www.instagram.com/alemaniamx/" TargetMode="External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alemania-mexico.com/" TargetMode="External"/><Relationship Id="rId8" Type="http://schemas.openxmlformats.org/officeDocument/2006/relationships/hyperlink" Target="http://www.alemania-mexico.com/eventos/?tema=sustentabilida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1037</Words>
  <Characters>5916</Characters>
  <Application>Microsoft Macintosh Word</Application>
  <DocSecurity>0</DocSecurity>
  <Lines>49</Lines>
  <Paragraphs>13</Paragraphs>
  <ScaleCrop>false</ScaleCrop>
  <Company>anothercompany</Company>
  <LinksUpToDate>false</LinksUpToDate>
  <CharactersWithSpaces>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Ismael Vargas Ortega</cp:lastModifiedBy>
  <cp:revision>2</cp:revision>
  <dcterms:created xsi:type="dcterms:W3CDTF">2016-12-22T16:11:00Z</dcterms:created>
  <dcterms:modified xsi:type="dcterms:W3CDTF">2016-12-22T16:11:00Z</dcterms:modified>
</cp:coreProperties>
</file>