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5E8C35" w14:textId="77777777" w:rsidR="00C83309" w:rsidRPr="005B1D16" w:rsidRDefault="00C83309" w:rsidP="00C83309">
      <w:pPr>
        <w:pStyle w:val="Header"/>
        <w:rPr>
          <w:rFonts w:asciiTheme="majorHAnsi" w:hAnsiTheme="majorHAnsi" w:cs="Times New Roman"/>
          <w:b/>
          <w:color w:val="541700"/>
          <w:lang w:val="fr-FR"/>
        </w:rPr>
      </w:pPr>
      <w:r w:rsidRPr="005B1D16">
        <w:rPr>
          <w:rFonts w:asciiTheme="majorHAnsi" w:hAnsiTheme="majorHAnsi" w:cs="Times New Roman"/>
          <w:b/>
          <w:noProof/>
          <w:color w:val="541700"/>
        </w:rPr>
        <w:drawing>
          <wp:anchor distT="0" distB="0" distL="114300" distR="114300" simplePos="0" relativeHeight="251659264" behindDoc="0" locked="0" layoutInCell="1" allowOverlap="1" wp14:anchorId="2E0C9D7D" wp14:editId="350280F4">
            <wp:simplePos x="0" y="0"/>
            <wp:positionH relativeFrom="column">
              <wp:posOffset>4000500</wp:posOffset>
            </wp:positionH>
            <wp:positionV relativeFrom="paragraph">
              <wp:posOffset>-685800</wp:posOffset>
            </wp:positionV>
            <wp:extent cx="1633220" cy="10458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D16">
        <w:rPr>
          <w:rFonts w:asciiTheme="majorHAnsi" w:hAnsiTheme="majorHAnsi" w:cs="Times New Roman"/>
          <w:b/>
          <w:color w:val="541700"/>
          <w:lang w:val="fr-FR"/>
        </w:rPr>
        <w:t>Communiqué de presse</w:t>
      </w:r>
    </w:p>
    <w:p w14:paraId="35359C9B" w14:textId="05945BDF" w:rsidR="00C83309" w:rsidRPr="005B1D16" w:rsidRDefault="001423B1" w:rsidP="00C83309">
      <w:pPr>
        <w:pStyle w:val="Header"/>
        <w:rPr>
          <w:rFonts w:asciiTheme="majorHAnsi" w:hAnsiTheme="majorHAnsi" w:cs="Times New Roman"/>
          <w:b/>
          <w:color w:val="541700"/>
          <w:lang w:val="fr-FR"/>
        </w:rPr>
      </w:pPr>
      <w:r>
        <w:rPr>
          <w:rFonts w:asciiTheme="majorHAnsi" w:hAnsiTheme="majorHAnsi" w:cs="Times New Roman"/>
          <w:b/>
          <w:color w:val="541700"/>
          <w:lang w:val="fr-FR"/>
        </w:rPr>
        <w:t>M</w:t>
      </w:r>
      <w:bookmarkStart w:id="0" w:name="_GoBack"/>
      <w:bookmarkEnd w:id="0"/>
      <w:r w:rsidR="0028034F">
        <w:rPr>
          <w:rFonts w:asciiTheme="majorHAnsi" w:hAnsiTheme="majorHAnsi" w:cs="Times New Roman"/>
          <w:b/>
          <w:color w:val="541700"/>
          <w:lang w:val="fr-FR"/>
        </w:rPr>
        <w:t>ars</w:t>
      </w:r>
      <w:r w:rsidR="0028034F" w:rsidRPr="005B1D16">
        <w:rPr>
          <w:rFonts w:asciiTheme="majorHAnsi" w:hAnsiTheme="majorHAnsi" w:cs="Times New Roman"/>
          <w:b/>
          <w:color w:val="541700"/>
          <w:lang w:val="fr-FR"/>
        </w:rPr>
        <w:t xml:space="preserve"> </w:t>
      </w:r>
      <w:r w:rsidR="005B1D16" w:rsidRPr="005B1D16">
        <w:rPr>
          <w:rFonts w:asciiTheme="majorHAnsi" w:hAnsiTheme="majorHAnsi" w:cs="Times New Roman"/>
          <w:b/>
          <w:color w:val="541700"/>
          <w:lang w:val="fr-FR"/>
        </w:rPr>
        <w:t>2015</w:t>
      </w:r>
    </w:p>
    <w:p w14:paraId="64C5A77F" w14:textId="77777777" w:rsidR="00C83309" w:rsidRPr="005B1D16" w:rsidRDefault="00C83309" w:rsidP="00C83309">
      <w:pPr>
        <w:rPr>
          <w:lang w:val="fr-FR"/>
        </w:rPr>
      </w:pPr>
    </w:p>
    <w:p w14:paraId="0CAE3980" w14:textId="6C3E317C" w:rsidR="00B7073B" w:rsidRDefault="003479A8" w:rsidP="005B1D16">
      <w:pPr>
        <w:jc w:val="center"/>
        <w:rPr>
          <w:rFonts w:asciiTheme="majorHAnsi" w:hAnsiTheme="majorHAnsi" w:cs="Times New Roman"/>
          <w:b/>
          <w:color w:val="541700"/>
          <w:sz w:val="32"/>
          <w:szCs w:val="32"/>
          <w:lang w:val="fr-FR"/>
        </w:rPr>
      </w:pPr>
      <w:r>
        <w:rPr>
          <w:rFonts w:asciiTheme="majorHAnsi" w:hAnsiTheme="majorHAnsi" w:cs="Times New Roman"/>
          <w:b/>
          <w:color w:val="541700"/>
          <w:sz w:val="32"/>
          <w:szCs w:val="32"/>
          <w:lang w:val="fr-FR"/>
        </w:rPr>
        <w:t>Au</w:t>
      </w:r>
      <w:r w:rsidR="003D155A">
        <w:rPr>
          <w:rFonts w:asciiTheme="majorHAnsi" w:hAnsiTheme="majorHAnsi" w:cs="Times New Roman"/>
          <w:b/>
          <w:color w:val="541700"/>
          <w:sz w:val="32"/>
          <w:szCs w:val="32"/>
          <w:lang w:val="fr-FR"/>
        </w:rPr>
        <w:t xml:space="preserve"> printemps, le cacao Van </w:t>
      </w:r>
      <w:proofErr w:type="spellStart"/>
      <w:r w:rsidR="003D155A">
        <w:rPr>
          <w:rFonts w:asciiTheme="majorHAnsi" w:hAnsiTheme="majorHAnsi" w:cs="Times New Roman"/>
          <w:b/>
          <w:color w:val="541700"/>
          <w:sz w:val="32"/>
          <w:szCs w:val="32"/>
          <w:lang w:val="fr-FR"/>
        </w:rPr>
        <w:t>Houten</w:t>
      </w:r>
      <w:proofErr w:type="spellEnd"/>
      <w:r w:rsidR="003D155A">
        <w:rPr>
          <w:rFonts w:asciiTheme="majorHAnsi" w:hAnsiTheme="majorHAnsi" w:cs="Times New Roman"/>
          <w:b/>
          <w:color w:val="541700"/>
          <w:sz w:val="32"/>
          <w:szCs w:val="32"/>
          <w:lang w:val="fr-FR"/>
        </w:rPr>
        <w:t xml:space="preserve"> vient </w:t>
      </w:r>
      <w:r w:rsidR="00D821F3">
        <w:rPr>
          <w:rFonts w:asciiTheme="majorHAnsi" w:hAnsiTheme="majorHAnsi" w:cs="Times New Roman"/>
          <w:b/>
          <w:color w:val="541700"/>
          <w:sz w:val="32"/>
          <w:szCs w:val="32"/>
          <w:lang w:val="fr-FR"/>
        </w:rPr>
        <w:t xml:space="preserve">sublimer </w:t>
      </w:r>
      <w:r w:rsidR="003D155A">
        <w:rPr>
          <w:rFonts w:asciiTheme="majorHAnsi" w:hAnsiTheme="majorHAnsi" w:cs="Times New Roman"/>
          <w:b/>
          <w:color w:val="541700"/>
          <w:sz w:val="32"/>
          <w:szCs w:val="32"/>
          <w:lang w:val="fr-FR"/>
        </w:rPr>
        <w:t xml:space="preserve">le fromage de chèvre </w:t>
      </w:r>
    </w:p>
    <w:p w14:paraId="4867E132" w14:textId="77777777" w:rsidR="005B1D16" w:rsidRPr="005B1D16" w:rsidRDefault="005B1D16" w:rsidP="005B1D16">
      <w:pPr>
        <w:jc w:val="center"/>
        <w:rPr>
          <w:rFonts w:asciiTheme="majorHAnsi" w:hAnsiTheme="majorHAnsi" w:cs="Times New Roman"/>
          <w:b/>
          <w:color w:val="541700"/>
          <w:sz w:val="32"/>
          <w:szCs w:val="32"/>
          <w:lang w:val="fr-FR"/>
        </w:rPr>
      </w:pPr>
    </w:p>
    <w:p w14:paraId="77D9E78C" w14:textId="4E0A4AC7" w:rsidR="005B1D16" w:rsidRDefault="005B1D16" w:rsidP="005B1D16">
      <w:pPr>
        <w:jc w:val="center"/>
        <w:rPr>
          <w:rFonts w:asciiTheme="majorHAnsi" w:hAnsiTheme="majorHAnsi" w:cs="Times New Roman"/>
          <w:b/>
          <w:color w:val="541700"/>
          <w:sz w:val="32"/>
          <w:szCs w:val="32"/>
          <w:lang w:val="fr-FR"/>
        </w:rPr>
      </w:pPr>
      <w:r>
        <w:rPr>
          <w:rFonts w:asciiTheme="majorHAnsi" w:hAnsiTheme="majorHAnsi" w:cs="Times New Roman"/>
          <w:b/>
          <w:noProof/>
          <w:color w:val="541700"/>
          <w:sz w:val="32"/>
          <w:szCs w:val="32"/>
        </w:rPr>
        <w:drawing>
          <wp:inline distT="0" distB="0" distL="0" distR="0" wp14:anchorId="7F860515" wp14:editId="73AB80A4">
            <wp:extent cx="3507740" cy="1516861"/>
            <wp:effectExtent l="0" t="0" r="0" b="7620"/>
            <wp:docPr id="3" name="Picture 3" descr="Brands:BARRY CALLEBAUT:PRIDE:01CAL0004-00 - Van Houten - France 2014:90. PR:Visuals:Visuels:VanHouten-Croustillant_che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s:BARRY CALLEBAUT:PRIDE:01CAL0004-00 - Van Houten - France 2014:90. PR:Visuals:Visuels:VanHouten-Croustillant_chev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77" cy="15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7141A" w14:textId="77777777" w:rsidR="005B1D16" w:rsidRPr="005B1D16" w:rsidRDefault="005B1D16" w:rsidP="005B1D16">
      <w:pPr>
        <w:jc w:val="center"/>
        <w:rPr>
          <w:rFonts w:asciiTheme="majorHAnsi" w:hAnsiTheme="majorHAnsi" w:cs="Times New Roman"/>
          <w:b/>
          <w:color w:val="541700"/>
          <w:sz w:val="32"/>
          <w:szCs w:val="32"/>
          <w:lang w:val="fr-FR"/>
        </w:rPr>
      </w:pPr>
    </w:p>
    <w:p w14:paraId="3DAC81C2" w14:textId="77777777" w:rsidR="00D821F3" w:rsidRPr="005B1D16" w:rsidRDefault="00D821F3" w:rsidP="00D821F3">
      <w:pPr>
        <w:jc w:val="both"/>
        <w:rPr>
          <w:rFonts w:asciiTheme="majorHAnsi" w:hAnsiTheme="majorHAnsi" w:cs="Times New Roman"/>
          <w:color w:val="EE1C24"/>
          <w:lang w:val="fr-FR"/>
        </w:rPr>
      </w:pPr>
      <w:r w:rsidRPr="005B1D16">
        <w:rPr>
          <w:rFonts w:asciiTheme="majorHAnsi" w:hAnsiTheme="majorHAnsi" w:cs="Times New Roman"/>
          <w:noProof/>
          <w:color w:val="541700"/>
        </w:rPr>
        <w:drawing>
          <wp:anchor distT="0" distB="0" distL="114300" distR="114300" simplePos="0" relativeHeight="251661312" behindDoc="0" locked="0" layoutInCell="1" allowOverlap="1" wp14:anchorId="36131C3E" wp14:editId="162F3757">
            <wp:simplePos x="0" y="0"/>
            <wp:positionH relativeFrom="column">
              <wp:posOffset>3543300</wp:posOffset>
            </wp:positionH>
            <wp:positionV relativeFrom="paragraph">
              <wp:posOffset>11430</wp:posOffset>
            </wp:positionV>
            <wp:extent cx="1696085" cy="1874520"/>
            <wp:effectExtent l="0" t="0" r="5715" b="5080"/>
            <wp:wrapSquare wrapText="bothSides"/>
            <wp:docPr id="5" name="Picture 5" descr="Brands:BARRY CALLEBAUT:- GENERAL:90. General PR:JAK - Projects:2013:Van Houten:Visuals:Ambiance:VanHouten:VanHoutenEsthetique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nds:BARRY CALLEBAUT:- GENERAL:90. General PR:JAK - Projects:2013:Van Houten:Visuals:Ambiance:VanHouten:VanHoutenEsthetique-CMJ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D16">
        <w:rPr>
          <w:rFonts w:asciiTheme="majorHAnsi" w:hAnsiTheme="majorHAnsi" w:cs="Times New Roman"/>
          <w:color w:val="EE1C24"/>
          <w:lang w:val="fr-FR"/>
        </w:rPr>
        <w:t>A chaque saison, une nouvelle recette</w:t>
      </w:r>
    </w:p>
    <w:p w14:paraId="1DFAB589" w14:textId="5A2C76A6" w:rsidR="00D821F3" w:rsidRPr="005B1D16" w:rsidRDefault="00D821F3" w:rsidP="00D821F3">
      <w:pPr>
        <w:jc w:val="both"/>
        <w:rPr>
          <w:rFonts w:ascii="Times" w:eastAsia="Times New Roman" w:hAnsi="Times" w:cs="Times New Roman"/>
          <w:sz w:val="20"/>
          <w:szCs w:val="20"/>
          <w:lang w:val="fr-FR"/>
        </w:rPr>
      </w:pPr>
      <w:r>
        <w:rPr>
          <w:rFonts w:asciiTheme="majorHAnsi" w:hAnsiTheme="majorHAnsi" w:cs="Times New Roman"/>
          <w:color w:val="541700"/>
          <w:lang w:val="fr-FR"/>
        </w:rPr>
        <w:t xml:space="preserve">Le cacao Van </w:t>
      </w:r>
      <w:proofErr w:type="spellStart"/>
      <w:r w:rsidR="00231934">
        <w:rPr>
          <w:rFonts w:asciiTheme="majorHAnsi" w:hAnsiTheme="majorHAnsi" w:cs="Times New Roman"/>
          <w:color w:val="541700"/>
          <w:lang w:val="fr-FR"/>
        </w:rPr>
        <w:t>H</w:t>
      </w:r>
      <w:r>
        <w:rPr>
          <w:rFonts w:asciiTheme="majorHAnsi" w:hAnsiTheme="majorHAnsi" w:cs="Times New Roman"/>
          <w:color w:val="541700"/>
          <w:lang w:val="fr-FR"/>
        </w:rPr>
        <w:t>outen</w:t>
      </w:r>
      <w:proofErr w:type="spellEnd"/>
      <w:r>
        <w:rPr>
          <w:rFonts w:asciiTheme="majorHAnsi" w:hAnsiTheme="majorHAnsi" w:cs="Times New Roman"/>
          <w:color w:val="541700"/>
          <w:lang w:val="fr-FR"/>
        </w:rPr>
        <w:t xml:space="preserve">, c’est un </w:t>
      </w:r>
      <w:r w:rsidRPr="005B1D16">
        <w:rPr>
          <w:rFonts w:asciiTheme="majorHAnsi" w:hAnsiTheme="majorHAnsi" w:cs="Times New Roman"/>
          <w:color w:val="541700"/>
          <w:lang w:val="fr-FR"/>
        </w:rPr>
        <w:t xml:space="preserve">goût fort en chocolat et </w:t>
      </w:r>
      <w:r>
        <w:rPr>
          <w:rFonts w:asciiTheme="majorHAnsi" w:hAnsiTheme="majorHAnsi" w:cs="Times New Roman"/>
          <w:color w:val="541700"/>
          <w:lang w:val="fr-FR"/>
        </w:rPr>
        <w:t xml:space="preserve">une </w:t>
      </w:r>
      <w:r w:rsidRPr="005B1D16">
        <w:rPr>
          <w:rFonts w:asciiTheme="majorHAnsi" w:hAnsiTheme="majorHAnsi" w:cs="Times New Roman"/>
          <w:color w:val="541700"/>
          <w:lang w:val="fr-FR"/>
        </w:rPr>
        <w:t>texture très fine</w:t>
      </w:r>
      <w:r>
        <w:rPr>
          <w:rFonts w:asciiTheme="majorHAnsi" w:hAnsiTheme="majorHAnsi" w:cs="Times New Roman"/>
          <w:color w:val="541700"/>
          <w:lang w:val="fr-FR"/>
        </w:rPr>
        <w:t>. Ce 100% pur cacao offre aux amateurs de chocolat un produit authentique.</w:t>
      </w:r>
      <w:r w:rsidR="00231934">
        <w:rPr>
          <w:rFonts w:asciiTheme="majorHAnsi" w:hAnsiTheme="majorHAnsi" w:cs="Times New Roman"/>
          <w:color w:val="541700"/>
          <w:lang w:val="fr-FR"/>
        </w:rPr>
        <w:t xml:space="preserve"> </w:t>
      </w:r>
      <w:r w:rsidR="00231934" w:rsidRPr="005B1D16">
        <w:rPr>
          <w:rFonts w:asciiTheme="majorHAnsi" w:hAnsiTheme="majorHAnsi" w:cs="Times New Roman"/>
          <w:color w:val="541700"/>
          <w:lang w:val="fr-FR"/>
        </w:rPr>
        <w:t xml:space="preserve">Pour varier les plaisirs, Van </w:t>
      </w:r>
      <w:proofErr w:type="spellStart"/>
      <w:r w:rsidR="00231934" w:rsidRPr="005B1D16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="00231934" w:rsidRPr="005B1D16">
        <w:rPr>
          <w:rFonts w:asciiTheme="majorHAnsi" w:hAnsiTheme="majorHAnsi" w:cs="Times New Roman"/>
          <w:color w:val="541700"/>
          <w:lang w:val="fr-FR"/>
        </w:rPr>
        <w:t xml:space="preserve"> décline son cacao de différentes manières afin d’apporter une touche originale à vos recettes. </w:t>
      </w:r>
      <w:r w:rsidR="00231934">
        <w:rPr>
          <w:rFonts w:asciiTheme="majorHAnsi" w:hAnsiTheme="majorHAnsi" w:cs="Times New Roman"/>
          <w:color w:val="541700"/>
          <w:lang w:val="fr-FR"/>
        </w:rPr>
        <w:t>C</w:t>
      </w:r>
      <w:r w:rsidRPr="005B1D16">
        <w:rPr>
          <w:rFonts w:asciiTheme="majorHAnsi" w:hAnsiTheme="majorHAnsi" w:cs="Times New Roman"/>
          <w:color w:val="541700"/>
          <w:lang w:val="fr-FR"/>
        </w:rPr>
        <w:t>ertaines</w:t>
      </w:r>
      <w:r>
        <w:rPr>
          <w:rFonts w:asciiTheme="majorHAnsi" w:hAnsiTheme="majorHAnsi" w:cs="Times New Roman"/>
          <w:color w:val="541700"/>
          <w:lang w:val="fr-FR"/>
        </w:rPr>
        <w:t xml:space="preserve"> recettes classiques </w:t>
      </w:r>
      <w:r w:rsidR="00231934">
        <w:rPr>
          <w:rFonts w:asciiTheme="majorHAnsi" w:hAnsiTheme="majorHAnsi" w:cs="Times New Roman"/>
          <w:color w:val="541700"/>
          <w:lang w:val="fr-FR"/>
        </w:rPr>
        <w:t>sont</w:t>
      </w:r>
      <w:r w:rsidR="00436258">
        <w:rPr>
          <w:rFonts w:asciiTheme="majorHAnsi" w:hAnsiTheme="majorHAnsi" w:cs="Times New Roman"/>
          <w:color w:val="541700"/>
          <w:lang w:val="fr-FR"/>
        </w:rPr>
        <w:t xml:space="preserve"> ainsi</w:t>
      </w:r>
      <w:r w:rsidR="00231934">
        <w:rPr>
          <w:rFonts w:asciiTheme="majorHAnsi" w:hAnsiTheme="majorHAnsi" w:cs="Times New Roman"/>
          <w:color w:val="541700"/>
          <w:lang w:val="fr-FR"/>
        </w:rPr>
        <w:t xml:space="preserve"> revisitées pour </w:t>
      </w:r>
      <w:r>
        <w:rPr>
          <w:rFonts w:asciiTheme="majorHAnsi" w:hAnsiTheme="majorHAnsi" w:cs="Times New Roman"/>
          <w:color w:val="541700"/>
          <w:lang w:val="fr-FR"/>
        </w:rPr>
        <w:t>en fai</w:t>
      </w:r>
      <w:r w:rsidR="00231934">
        <w:rPr>
          <w:rFonts w:asciiTheme="majorHAnsi" w:hAnsiTheme="majorHAnsi" w:cs="Times New Roman"/>
          <w:color w:val="541700"/>
          <w:lang w:val="fr-FR"/>
        </w:rPr>
        <w:t>re</w:t>
      </w:r>
      <w:r w:rsidRPr="005B1D16">
        <w:rPr>
          <w:rFonts w:asciiTheme="majorHAnsi" w:hAnsiTheme="majorHAnsi" w:cs="Times New Roman"/>
          <w:color w:val="541700"/>
          <w:lang w:val="fr-FR"/>
        </w:rPr>
        <w:t xml:space="preserve"> un pur moment de plaisir… C’est l’objectif que s’est fixé Van </w:t>
      </w:r>
      <w:proofErr w:type="spellStart"/>
      <w:r w:rsidRPr="005B1D16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Pr="005B1D16">
        <w:rPr>
          <w:rFonts w:asciiTheme="majorHAnsi" w:hAnsiTheme="majorHAnsi" w:cs="Times New Roman"/>
          <w:color w:val="541700"/>
          <w:lang w:val="fr-FR"/>
        </w:rPr>
        <w:t xml:space="preserve"> en proposant plus de 30 recettes</w:t>
      </w:r>
      <w:r w:rsidR="00231934">
        <w:rPr>
          <w:rFonts w:asciiTheme="majorHAnsi" w:hAnsiTheme="majorHAnsi" w:cs="Times New Roman"/>
          <w:color w:val="541700"/>
          <w:lang w:val="fr-FR"/>
        </w:rPr>
        <w:t>, à boire et à déguster,</w:t>
      </w:r>
      <w:r w:rsidRPr="005B1D16">
        <w:rPr>
          <w:rFonts w:asciiTheme="majorHAnsi" w:hAnsiTheme="majorHAnsi" w:cs="Times New Roman"/>
          <w:color w:val="541700"/>
          <w:lang w:val="fr-FR"/>
        </w:rPr>
        <w:t xml:space="preserve"> </w:t>
      </w:r>
      <w:r w:rsidR="00436258">
        <w:rPr>
          <w:rFonts w:asciiTheme="majorHAnsi" w:hAnsiTheme="majorHAnsi" w:cs="Times New Roman"/>
          <w:color w:val="541700"/>
          <w:lang w:val="fr-FR"/>
        </w:rPr>
        <w:t xml:space="preserve">à découvrir </w:t>
      </w:r>
      <w:r w:rsidRPr="005B1D16">
        <w:rPr>
          <w:rFonts w:asciiTheme="majorHAnsi" w:hAnsiTheme="majorHAnsi" w:cs="Times New Roman"/>
          <w:color w:val="541700"/>
          <w:lang w:val="fr-FR"/>
        </w:rPr>
        <w:t>sur son site</w:t>
      </w:r>
      <w:r>
        <w:rPr>
          <w:rFonts w:asciiTheme="majorHAnsi" w:hAnsiTheme="majorHAnsi" w:cs="Times New Roman"/>
          <w:color w:val="541700"/>
          <w:lang w:val="fr-FR"/>
        </w:rPr>
        <w:t xml:space="preserve"> </w:t>
      </w:r>
      <w:r w:rsidR="00436258">
        <w:rPr>
          <w:rFonts w:asciiTheme="majorHAnsi" w:hAnsiTheme="majorHAnsi" w:cs="Times New Roman"/>
          <w:color w:val="541700"/>
          <w:lang w:val="fr-FR"/>
        </w:rPr>
        <w:t>web</w:t>
      </w:r>
      <w:r w:rsidRPr="005B1D16">
        <w:rPr>
          <w:rFonts w:asciiTheme="majorHAnsi" w:hAnsiTheme="majorHAnsi" w:cs="Times New Roman"/>
          <w:color w:val="541700"/>
          <w:lang w:val="fr-FR"/>
        </w:rPr>
        <w:t xml:space="preserve"> (www.vanhouten.fr). </w:t>
      </w:r>
    </w:p>
    <w:p w14:paraId="72E7B235" w14:textId="77777777" w:rsidR="00D821F3" w:rsidRDefault="00D821F3" w:rsidP="005B1D16">
      <w:pPr>
        <w:jc w:val="both"/>
        <w:rPr>
          <w:rFonts w:asciiTheme="majorHAnsi" w:hAnsiTheme="majorHAnsi" w:cs="Times New Roman"/>
          <w:color w:val="EE1C24"/>
          <w:lang w:val="fr-FR"/>
        </w:rPr>
      </w:pPr>
    </w:p>
    <w:p w14:paraId="5209ACA4" w14:textId="7D7592FE" w:rsidR="00231934" w:rsidRDefault="00D821F3" w:rsidP="005B1D16">
      <w:pPr>
        <w:jc w:val="both"/>
        <w:rPr>
          <w:rFonts w:asciiTheme="majorHAnsi" w:hAnsiTheme="majorHAnsi" w:cs="Times New Roman"/>
          <w:color w:val="541700"/>
          <w:lang w:val="fr-FR"/>
        </w:rPr>
      </w:pPr>
      <w:r w:rsidRPr="00D821F3">
        <w:rPr>
          <w:rFonts w:asciiTheme="majorHAnsi" w:hAnsiTheme="majorHAnsi" w:cs="Times New Roman"/>
          <w:color w:val="EE1C24"/>
          <w:lang w:val="fr-FR"/>
        </w:rPr>
        <w:t>Au printemps, le cacao vient affiner le fromage de chèvre</w:t>
      </w:r>
    </w:p>
    <w:p w14:paraId="12A32714" w14:textId="490A135A" w:rsidR="005B1D16" w:rsidRPr="005B1D16" w:rsidRDefault="00933D14" w:rsidP="005B1D16">
      <w:pPr>
        <w:jc w:val="both"/>
        <w:rPr>
          <w:rFonts w:asciiTheme="majorHAnsi" w:hAnsiTheme="majorHAnsi" w:cs="Times New Roman"/>
          <w:color w:val="541700"/>
          <w:lang w:val="fr-FR"/>
        </w:rPr>
      </w:pPr>
      <w:r>
        <w:rPr>
          <w:rFonts w:asciiTheme="majorHAnsi" w:hAnsiTheme="majorHAnsi" w:cs="Times New Roman"/>
          <w:color w:val="541700"/>
          <w:lang w:val="fr-FR"/>
        </w:rPr>
        <w:t>Les fromages ont aussi leur saison. Le fromage de chèvre ouvre le bal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</w:t>
      </w:r>
      <w:r w:rsidR="005A36A3">
        <w:rPr>
          <w:rFonts w:asciiTheme="majorHAnsi" w:hAnsiTheme="majorHAnsi" w:cs="Times New Roman"/>
          <w:color w:val="541700"/>
          <w:lang w:val="fr-FR"/>
        </w:rPr>
        <w:t>au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printemps avec l</w:t>
      </w:r>
      <w:r w:rsidR="00D066B9">
        <w:rPr>
          <w:rFonts w:asciiTheme="majorHAnsi" w:hAnsiTheme="majorHAnsi" w:cs="Times New Roman"/>
          <w:color w:val="541700"/>
          <w:lang w:val="fr-FR"/>
        </w:rPr>
        <w:t xml:space="preserve">a repousse 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des herbes, des fleurs et surtout </w:t>
      </w:r>
      <w:r w:rsidR="00D066B9">
        <w:rPr>
          <w:rFonts w:asciiTheme="majorHAnsi" w:hAnsiTheme="majorHAnsi" w:cs="Times New Roman"/>
          <w:color w:val="541700"/>
          <w:lang w:val="fr-FR"/>
        </w:rPr>
        <w:t xml:space="preserve">le retour 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>du b</w:t>
      </w:r>
      <w:r w:rsidR="005A36A3">
        <w:rPr>
          <w:rFonts w:asciiTheme="majorHAnsi" w:hAnsiTheme="majorHAnsi" w:cs="Times New Roman"/>
          <w:color w:val="541700"/>
          <w:lang w:val="fr-FR"/>
        </w:rPr>
        <w:t>eau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temps. </w:t>
      </w:r>
      <w:r w:rsidR="005A36A3">
        <w:rPr>
          <w:rFonts w:asciiTheme="majorHAnsi" w:hAnsiTheme="majorHAnsi" w:cs="Times New Roman"/>
          <w:color w:val="541700"/>
          <w:lang w:val="fr-FR"/>
        </w:rPr>
        <w:t>A</w:t>
      </w:r>
      <w:r w:rsidR="00D066B9">
        <w:rPr>
          <w:rFonts w:asciiTheme="majorHAnsi" w:hAnsiTheme="majorHAnsi" w:cs="Times New Roman"/>
          <w:color w:val="541700"/>
          <w:lang w:val="fr-FR"/>
        </w:rPr>
        <w:t xml:space="preserve"> c</w:t>
      </w:r>
      <w:r>
        <w:rPr>
          <w:rFonts w:asciiTheme="majorHAnsi" w:hAnsiTheme="majorHAnsi" w:cs="Times New Roman"/>
          <w:color w:val="541700"/>
          <w:lang w:val="fr-FR"/>
        </w:rPr>
        <w:t>e moment de l’année</w:t>
      </w:r>
      <w:r w:rsidR="005A36A3">
        <w:rPr>
          <w:rFonts w:asciiTheme="majorHAnsi" w:hAnsiTheme="majorHAnsi" w:cs="Times New Roman"/>
          <w:color w:val="541700"/>
          <w:lang w:val="fr-FR"/>
        </w:rPr>
        <w:t>, le lait est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riche en arômes </w:t>
      </w:r>
      <w:r w:rsidR="005A36A3">
        <w:rPr>
          <w:rFonts w:asciiTheme="majorHAnsi" w:hAnsiTheme="majorHAnsi" w:cs="Times New Roman"/>
          <w:color w:val="541700"/>
          <w:lang w:val="fr-FR"/>
        </w:rPr>
        <w:t>et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influence les saveurs du</w:t>
      </w:r>
      <w:r w:rsidR="0028034F">
        <w:rPr>
          <w:rFonts w:asciiTheme="majorHAnsi" w:hAnsiTheme="majorHAnsi" w:cs="Times New Roman"/>
          <w:color w:val="541700"/>
          <w:lang w:val="fr-FR"/>
        </w:rPr>
        <w:t xml:space="preserve"> 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>fromage.</w:t>
      </w:r>
    </w:p>
    <w:p w14:paraId="38593530" w14:textId="77777777" w:rsidR="00436258" w:rsidRPr="005B1D16" w:rsidRDefault="00436258" w:rsidP="005B1D16">
      <w:pPr>
        <w:jc w:val="both"/>
        <w:rPr>
          <w:rFonts w:asciiTheme="majorHAnsi" w:hAnsiTheme="majorHAnsi" w:cs="Times New Roman"/>
          <w:color w:val="541700"/>
          <w:lang w:val="fr-FR"/>
        </w:rPr>
      </w:pPr>
    </w:p>
    <w:p w14:paraId="10DA2752" w14:textId="7E25AB25" w:rsidR="005B1D16" w:rsidRPr="005B1D16" w:rsidRDefault="00436258" w:rsidP="005B1D16">
      <w:pPr>
        <w:jc w:val="both"/>
        <w:rPr>
          <w:rFonts w:asciiTheme="majorHAnsi" w:hAnsiTheme="majorHAnsi" w:cs="Times New Roman"/>
          <w:color w:val="541700"/>
          <w:lang w:val="fr-FR"/>
        </w:rPr>
      </w:pPr>
      <w:r>
        <w:rPr>
          <w:rFonts w:asciiTheme="majorHAnsi" w:hAnsiTheme="majorHAnsi" w:cs="Times New Roman"/>
          <w:color w:val="541700"/>
          <w:lang w:val="fr-FR"/>
        </w:rPr>
        <w:t>L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e </w:t>
      </w:r>
      <w:r w:rsidR="00D066B9">
        <w:rPr>
          <w:rFonts w:asciiTheme="majorHAnsi" w:hAnsiTheme="majorHAnsi" w:cs="Times New Roman"/>
          <w:color w:val="541700"/>
          <w:lang w:val="fr-FR"/>
        </w:rPr>
        <w:t xml:space="preserve">croustillant de chèvre frais </w:t>
      </w:r>
      <w:r w:rsidR="00B7073B">
        <w:rPr>
          <w:rFonts w:asciiTheme="majorHAnsi" w:hAnsiTheme="majorHAnsi" w:cs="Times New Roman"/>
          <w:color w:val="541700"/>
          <w:lang w:val="fr-FR"/>
        </w:rPr>
        <w:t>au cacao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peut être dégusté </w:t>
      </w:r>
      <w:r w:rsidR="005A36A3" w:rsidRPr="007B196C">
        <w:rPr>
          <w:rFonts w:asciiTheme="majorHAnsi" w:hAnsiTheme="majorHAnsi" w:cs="Times New Roman"/>
          <w:color w:val="541700"/>
          <w:lang w:val="fr-FR"/>
        </w:rPr>
        <w:t>en</w:t>
      </w:r>
      <w:r w:rsidR="005A36A3">
        <w:rPr>
          <w:rFonts w:asciiTheme="majorHAnsi" w:hAnsiTheme="majorHAnsi" w:cs="Times New Roman"/>
          <w:color w:val="541700"/>
          <w:lang w:val="fr-FR"/>
        </w:rPr>
        <w:t xml:space="preserve"> </w:t>
      </w:r>
      <w:r w:rsidR="00D066B9">
        <w:rPr>
          <w:rFonts w:asciiTheme="majorHAnsi" w:hAnsiTheme="majorHAnsi" w:cs="Times New Roman"/>
          <w:color w:val="541700"/>
          <w:lang w:val="fr-FR"/>
        </w:rPr>
        <w:t>e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>ntrée ou encore en amuse-bouche. Légère et fra</w:t>
      </w:r>
      <w:r w:rsidR="006B767B">
        <w:rPr>
          <w:rFonts w:asciiTheme="majorHAnsi" w:hAnsiTheme="majorHAnsi" w:cs="Times New Roman"/>
          <w:color w:val="541700"/>
          <w:lang w:val="fr-FR"/>
        </w:rPr>
        <w:t>î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che, cette recette </w:t>
      </w:r>
      <w:r>
        <w:rPr>
          <w:rFonts w:asciiTheme="majorHAnsi" w:hAnsiTheme="majorHAnsi" w:cs="Times New Roman"/>
          <w:color w:val="541700"/>
          <w:lang w:val="fr-FR"/>
        </w:rPr>
        <w:t>éveillera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</w:t>
      </w:r>
      <w:r>
        <w:rPr>
          <w:rFonts w:asciiTheme="majorHAnsi" w:hAnsiTheme="majorHAnsi" w:cs="Times New Roman"/>
          <w:color w:val="541700"/>
          <w:lang w:val="fr-FR"/>
        </w:rPr>
        <w:t>vos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papilles </w:t>
      </w:r>
      <w:r>
        <w:rPr>
          <w:rFonts w:asciiTheme="majorHAnsi" w:hAnsiTheme="majorHAnsi" w:cs="Times New Roman"/>
          <w:color w:val="541700"/>
          <w:lang w:val="fr-FR"/>
        </w:rPr>
        <w:t>à travers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différentes s</w:t>
      </w:r>
      <w:r>
        <w:rPr>
          <w:rFonts w:asciiTheme="majorHAnsi" w:hAnsiTheme="majorHAnsi" w:cs="Times New Roman"/>
          <w:color w:val="541700"/>
          <w:lang w:val="fr-FR"/>
        </w:rPr>
        <w:t>aveurs</w:t>
      </w:r>
      <w:r w:rsidR="00D066B9">
        <w:rPr>
          <w:rFonts w:asciiTheme="majorHAnsi" w:hAnsiTheme="majorHAnsi" w:cs="Times New Roman"/>
          <w:color w:val="541700"/>
          <w:lang w:val="fr-FR"/>
        </w:rPr>
        <w:t xml:space="preserve">. </w:t>
      </w:r>
      <w:r w:rsidR="00C942A7">
        <w:rPr>
          <w:rFonts w:asciiTheme="majorHAnsi" w:hAnsiTheme="majorHAnsi" w:cs="Times New Roman"/>
          <w:color w:val="541700"/>
          <w:lang w:val="fr-FR"/>
        </w:rPr>
        <w:t xml:space="preserve">Que ce soit 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>sa p</w:t>
      </w:r>
      <w:r w:rsidR="006B767B">
        <w:rPr>
          <w:rFonts w:asciiTheme="majorHAnsi" w:hAnsiTheme="majorHAnsi" w:cs="Times New Roman"/>
          <w:color w:val="541700"/>
          <w:lang w:val="fr-FR"/>
        </w:rPr>
        <w:t>â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te feuilletée </w:t>
      </w:r>
      <w:r w:rsidR="00BA725F">
        <w:rPr>
          <w:rFonts w:asciiTheme="majorHAnsi" w:hAnsiTheme="majorHAnsi" w:cs="Times New Roman"/>
          <w:color w:val="541700"/>
          <w:lang w:val="fr-FR"/>
        </w:rPr>
        <w:t>saupoudrée de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cacao ou encore</w:t>
      </w:r>
      <w:r w:rsidR="006461F5">
        <w:rPr>
          <w:rFonts w:asciiTheme="majorHAnsi" w:hAnsiTheme="majorHAnsi" w:cs="Times New Roman"/>
          <w:color w:val="541700"/>
          <w:lang w:val="fr-FR"/>
        </w:rPr>
        <w:t xml:space="preserve"> 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>le chèvre mélangé a</w:t>
      </w:r>
      <w:r w:rsidR="00426642">
        <w:rPr>
          <w:rFonts w:asciiTheme="majorHAnsi" w:hAnsiTheme="majorHAnsi" w:cs="Times New Roman"/>
          <w:color w:val="541700"/>
          <w:lang w:val="fr-FR"/>
        </w:rPr>
        <w:t>u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basilic et</w:t>
      </w:r>
      <w:r w:rsidR="00426642">
        <w:rPr>
          <w:rFonts w:asciiTheme="majorHAnsi" w:hAnsiTheme="majorHAnsi" w:cs="Times New Roman"/>
          <w:color w:val="541700"/>
          <w:lang w:val="fr-FR"/>
        </w:rPr>
        <w:t xml:space="preserve"> à</w:t>
      </w:r>
      <w:r w:rsidR="005B1D16" w:rsidRPr="005B1D16">
        <w:rPr>
          <w:rFonts w:asciiTheme="majorHAnsi" w:hAnsiTheme="majorHAnsi" w:cs="Times New Roman"/>
          <w:color w:val="541700"/>
          <w:lang w:val="fr-FR"/>
        </w:rPr>
        <w:t xml:space="preserve"> la tomate confite.</w:t>
      </w:r>
    </w:p>
    <w:p w14:paraId="1C232F9C" w14:textId="77777777" w:rsidR="005B1D16" w:rsidRPr="005B1D16" w:rsidRDefault="005B1D16" w:rsidP="005B1D16">
      <w:pPr>
        <w:jc w:val="both"/>
        <w:rPr>
          <w:rFonts w:asciiTheme="majorHAnsi" w:hAnsiTheme="majorHAnsi" w:cs="Times New Roman"/>
          <w:color w:val="541700"/>
          <w:lang w:val="fr-FR"/>
        </w:rPr>
      </w:pPr>
    </w:p>
    <w:p w14:paraId="72615A26" w14:textId="1BCC49C9" w:rsidR="00231934" w:rsidRPr="005B1D16" w:rsidRDefault="005B1D16" w:rsidP="005B1D16">
      <w:pPr>
        <w:jc w:val="both"/>
        <w:rPr>
          <w:rFonts w:asciiTheme="majorHAnsi" w:hAnsiTheme="majorHAnsi" w:cs="Times New Roman"/>
          <w:color w:val="541700"/>
          <w:lang w:val="fr-FR"/>
        </w:rPr>
      </w:pPr>
      <w:r w:rsidRPr="005B1D16">
        <w:rPr>
          <w:rFonts w:asciiTheme="majorHAnsi" w:hAnsiTheme="majorHAnsi" w:cs="Times New Roman"/>
          <w:color w:val="541700"/>
          <w:lang w:val="fr-FR"/>
        </w:rPr>
        <w:t>Le cacao</w:t>
      </w:r>
      <w:r w:rsidR="006B767B">
        <w:rPr>
          <w:rFonts w:asciiTheme="majorHAnsi" w:hAnsiTheme="majorHAnsi" w:cs="Times New Roman"/>
          <w:color w:val="541700"/>
          <w:lang w:val="fr-FR"/>
        </w:rPr>
        <w:t xml:space="preserve"> ajoute </w:t>
      </w:r>
      <w:r w:rsidR="006B767B" w:rsidRPr="005B1D16">
        <w:rPr>
          <w:rFonts w:asciiTheme="majorHAnsi" w:hAnsiTheme="majorHAnsi" w:cs="Times New Roman"/>
          <w:color w:val="541700"/>
          <w:lang w:val="fr-FR"/>
        </w:rPr>
        <w:t>une touche</w:t>
      </w:r>
      <w:r w:rsidR="00017CBC">
        <w:rPr>
          <w:rFonts w:asciiTheme="majorHAnsi" w:hAnsiTheme="majorHAnsi" w:cs="Times New Roman"/>
          <w:color w:val="541700"/>
          <w:lang w:val="fr-FR"/>
        </w:rPr>
        <w:t xml:space="preserve"> originale </w:t>
      </w:r>
      <w:r w:rsidR="006B767B" w:rsidRPr="005B1D16">
        <w:rPr>
          <w:rFonts w:asciiTheme="majorHAnsi" w:hAnsiTheme="majorHAnsi" w:cs="Times New Roman"/>
          <w:color w:val="541700"/>
          <w:lang w:val="fr-FR"/>
        </w:rPr>
        <w:t xml:space="preserve">à vos préparations. </w:t>
      </w:r>
      <w:r w:rsidR="006B767B">
        <w:rPr>
          <w:rFonts w:asciiTheme="majorHAnsi" w:hAnsiTheme="majorHAnsi" w:cs="Times New Roman"/>
          <w:color w:val="541700"/>
          <w:lang w:val="fr-FR"/>
        </w:rPr>
        <w:t xml:space="preserve">Il </w:t>
      </w:r>
      <w:r w:rsidRPr="005B1D16">
        <w:rPr>
          <w:rFonts w:asciiTheme="majorHAnsi" w:hAnsiTheme="majorHAnsi" w:cs="Times New Roman"/>
          <w:color w:val="541700"/>
          <w:lang w:val="fr-FR"/>
        </w:rPr>
        <w:t>est décliné en</w:t>
      </w:r>
      <w:r w:rsidR="00426642">
        <w:rPr>
          <w:rFonts w:asciiTheme="majorHAnsi" w:hAnsiTheme="majorHAnsi" w:cs="Times New Roman"/>
          <w:color w:val="541700"/>
          <w:lang w:val="fr-FR"/>
        </w:rPr>
        <w:t xml:space="preserve"> boîte</w:t>
      </w:r>
      <w:r w:rsidRPr="005B1D16">
        <w:rPr>
          <w:rFonts w:asciiTheme="majorHAnsi" w:hAnsiTheme="majorHAnsi" w:cs="Times New Roman"/>
          <w:color w:val="541700"/>
          <w:lang w:val="fr-FR"/>
        </w:rPr>
        <w:t xml:space="preserve"> de 425</w:t>
      </w:r>
      <w:r w:rsidR="00D52AC8">
        <w:rPr>
          <w:rFonts w:asciiTheme="majorHAnsi" w:hAnsiTheme="majorHAnsi" w:cs="Times New Roman"/>
          <w:color w:val="541700"/>
          <w:lang w:val="fr-FR"/>
        </w:rPr>
        <w:t xml:space="preserve"> g</w:t>
      </w:r>
      <w:r w:rsidRPr="005B1D16">
        <w:rPr>
          <w:rFonts w:asciiTheme="majorHAnsi" w:hAnsiTheme="majorHAnsi" w:cs="Times New Roman"/>
          <w:color w:val="541700"/>
          <w:lang w:val="fr-FR"/>
        </w:rPr>
        <w:t xml:space="preserve"> et en sachet de 250</w:t>
      </w:r>
      <w:r w:rsidR="00D52AC8">
        <w:rPr>
          <w:rFonts w:asciiTheme="majorHAnsi" w:hAnsiTheme="majorHAnsi" w:cs="Times New Roman"/>
          <w:color w:val="541700"/>
          <w:lang w:val="fr-FR"/>
        </w:rPr>
        <w:t xml:space="preserve"> </w:t>
      </w:r>
      <w:r w:rsidRPr="005B1D16">
        <w:rPr>
          <w:rFonts w:asciiTheme="majorHAnsi" w:hAnsiTheme="majorHAnsi" w:cs="Times New Roman"/>
          <w:color w:val="541700"/>
          <w:lang w:val="fr-FR"/>
        </w:rPr>
        <w:t>g</w:t>
      </w:r>
      <w:r w:rsidR="006B767B">
        <w:rPr>
          <w:rFonts w:asciiTheme="majorHAnsi" w:hAnsiTheme="majorHAnsi" w:cs="Times New Roman"/>
          <w:color w:val="541700"/>
          <w:lang w:val="fr-FR"/>
        </w:rPr>
        <w:t>.</w:t>
      </w:r>
    </w:p>
    <w:p w14:paraId="564C2A73" w14:textId="77777777" w:rsidR="00D821F3" w:rsidRPr="005B1D16" w:rsidRDefault="00D821F3" w:rsidP="001105D1">
      <w:pPr>
        <w:rPr>
          <w:rFonts w:asciiTheme="majorHAnsi" w:hAnsiTheme="majorHAnsi" w:cs="Times New Roman"/>
          <w:color w:val="541700"/>
          <w:lang w:val="fr-FR"/>
        </w:rPr>
      </w:pPr>
    </w:p>
    <w:p w14:paraId="73583FB0" w14:textId="3CD08FEB" w:rsidR="00C83309" w:rsidRPr="005B1D16" w:rsidRDefault="005B1D16" w:rsidP="00C83309">
      <w:pPr>
        <w:rPr>
          <w:rFonts w:asciiTheme="majorHAnsi" w:hAnsiTheme="majorHAnsi" w:cs="Times New Roman"/>
          <w:color w:val="FF0000"/>
          <w:lang w:val="fr-FR"/>
        </w:rPr>
      </w:pPr>
      <w:r>
        <w:rPr>
          <w:rFonts w:asciiTheme="majorHAnsi" w:hAnsiTheme="majorHAnsi" w:cs="Times New Roman"/>
          <w:color w:val="FF0000"/>
          <w:lang w:val="fr-FR"/>
        </w:rPr>
        <w:t>Recette du c</w:t>
      </w:r>
      <w:r w:rsidRPr="005B1D16">
        <w:rPr>
          <w:rFonts w:asciiTheme="majorHAnsi" w:hAnsiTheme="majorHAnsi" w:cs="Times New Roman"/>
          <w:color w:val="FF0000"/>
          <w:lang w:val="fr-FR"/>
        </w:rPr>
        <w:t xml:space="preserve">roustillant de chèvre </w:t>
      </w:r>
      <w:proofErr w:type="gramStart"/>
      <w:r w:rsidRPr="005B1D16">
        <w:rPr>
          <w:rFonts w:asciiTheme="majorHAnsi" w:hAnsiTheme="majorHAnsi" w:cs="Times New Roman"/>
          <w:color w:val="FF0000"/>
          <w:lang w:val="fr-FR"/>
        </w:rPr>
        <w:t>frais</w:t>
      </w:r>
      <w:proofErr w:type="gramEnd"/>
    </w:p>
    <w:p w14:paraId="737A93D8" w14:textId="41462173" w:rsidR="005B1D16" w:rsidRPr="0028034F" w:rsidRDefault="005B1D16" w:rsidP="005B1D16">
      <w:p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Temps de préparation : 15 min</w:t>
      </w:r>
    </w:p>
    <w:p w14:paraId="4086C539" w14:textId="77ECF6CB" w:rsidR="005B1D16" w:rsidRPr="0028034F" w:rsidRDefault="005B1D16" w:rsidP="005B1D16">
      <w:p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Temps de cuisson : 6 min</w:t>
      </w:r>
    </w:p>
    <w:p w14:paraId="0D48EA03" w14:textId="3C96AEC7" w:rsidR="005B1D16" w:rsidRPr="0028034F" w:rsidRDefault="005B1D16" w:rsidP="005B1D16">
      <w:p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Quantité : pour 6 personne</w:t>
      </w:r>
      <w:r w:rsidR="006B767B" w:rsidRPr="0028034F">
        <w:rPr>
          <w:rFonts w:asciiTheme="majorHAnsi" w:hAnsiTheme="majorHAnsi" w:cs="Times New Roman"/>
          <w:color w:val="541700"/>
          <w:lang w:val="fr-FR"/>
        </w:rPr>
        <w:t>s</w:t>
      </w:r>
    </w:p>
    <w:p w14:paraId="2238AE11" w14:textId="25FF5F3F" w:rsidR="005B1D16" w:rsidRPr="0028034F" w:rsidRDefault="005B1D16" w:rsidP="005B1D16">
      <w:pPr>
        <w:outlineLvl w:val="2"/>
        <w:rPr>
          <w:rFonts w:asciiTheme="majorHAnsi" w:hAnsiTheme="majorHAnsi" w:cs="Times New Roman"/>
          <w:color w:val="541700"/>
          <w:u w:val="single"/>
          <w:lang w:val="fr-FR"/>
        </w:rPr>
      </w:pPr>
    </w:p>
    <w:p w14:paraId="1033D2A3" w14:textId="77777777" w:rsidR="005B1D16" w:rsidRPr="0028034F" w:rsidRDefault="005B1D16" w:rsidP="005B1D16">
      <w:pPr>
        <w:outlineLvl w:val="2"/>
        <w:rPr>
          <w:rFonts w:asciiTheme="majorHAnsi" w:hAnsiTheme="majorHAnsi" w:cs="Times New Roman"/>
          <w:color w:val="541700"/>
          <w:u w:val="single"/>
          <w:lang w:val="fr-FR"/>
        </w:rPr>
      </w:pPr>
      <w:r w:rsidRPr="0028034F">
        <w:rPr>
          <w:rFonts w:asciiTheme="majorHAnsi" w:hAnsiTheme="majorHAnsi" w:cs="Times New Roman"/>
          <w:color w:val="541700"/>
          <w:u w:val="single"/>
          <w:lang w:val="fr-FR"/>
        </w:rPr>
        <w:t>Ingrédients</w:t>
      </w:r>
    </w:p>
    <w:p w14:paraId="2F246094" w14:textId="77777777" w:rsidR="005B1D16" w:rsidRPr="0028034F" w:rsidRDefault="005B1D16" w:rsidP="005B1D16">
      <w:pPr>
        <w:outlineLvl w:val="3"/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lastRenderedPageBreak/>
        <w:t>Pour la Partie 1:</w:t>
      </w:r>
    </w:p>
    <w:p w14:paraId="2199CB6F" w14:textId="77777777" w:rsidR="005B1D16" w:rsidRPr="0028034F" w:rsidRDefault="005B1D16" w:rsidP="005B1D16">
      <w:pPr>
        <w:numPr>
          <w:ilvl w:val="0"/>
          <w:numId w:val="3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Feuilles de pâte brisée: 6</w:t>
      </w:r>
    </w:p>
    <w:p w14:paraId="241E279C" w14:textId="77777777" w:rsidR="005B1D16" w:rsidRPr="0028034F" w:rsidRDefault="005B1D16" w:rsidP="005B1D16">
      <w:pPr>
        <w:numPr>
          <w:ilvl w:val="0"/>
          <w:numId w:val="3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Huile d'olive: 5cl</w:t>
      </w:r>
    </w:p>
    <w:p w14:paraId="33E24DAF" w14:textId="77777777" w:rsidR="005B1D16" w:rsidRPr="0028034F" w:rsidRDefault="005B1D16" w:rsidP="005B1D16">
      <w:pPr>
        <w:numPr>
          <w:ilvl w:val="0"/>
          <w:numId w:val="3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Cacao en poudre non sucré: 10g</w:t>
      </w:r>
    </w:p>
    <w:p w14:paraId="0BCB0D64" w14:textId="77777777" w:rsidR="005B1D16" w:rsidRPr="0028034F" w:rsidRDefault="005B1D16" w:rsidP="005B1D16">
      <w:pPr>
        <w:outlineLvl w:val="3"/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Pour la Partie 2:</w:t>
      </w:r>
    </w:p>
    <w:p w14:paraId="07CD6E81" w14:textId="77777777" w:rsidR="005B1D16" w:rsidRPr="0028034F" w:rsidRDefault="005B1D16" w:rsidP="005B1D16">
      <w:pPr>
        <w:numPr>
          <w:ilvl w:val="0"/>
          <w:numId w:val="4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Chèvre frais: 300g</w:t>
      </w:r>
    </w:p>
    <w:p w14:paraId="6F14EEAD" w14:textId="77777777" w:rsidR="005B1D16" w:rsidRPr="0028034F" w:rsidRDefault="005B1D16" w:rsidP="005B1D16">
      <w:pPr>
        <w:numPr>
          <w:ilvl w:val="0"/>
          <w:numId w:val="4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Tomates confites: 60g</w:t>
      </w:r>
    </w:p>
    <w:p w14:paraId="11155C4F" w14:textId="77777777" w:rsidR="005B1D16" w:rsidRPr="0028034F" w:rsidRDefault="005B1D16" w:rsidP="005B1D16">
      <w:pPr>
        <w:numPr>
          <w:ilvl w:val="0"/>
          <w:numId w:val="4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Basilic: 1/2 botte</w:t>
      </w:r>
    </w:p>
    <w:p w14:paraId="7B83071B" w14:textId="77777777" w:rsidR="005B1D16" w:rsidRPr="0028034F" w:rsidRDefault="005B1D16" w:rsidP="005B1D16">
      <w:pPr>
        <w:numPr>
          <w:ilvl w:val="0"/>
          <w:numId w:val="4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Sel fin: 6 pincées</w:t>
      </w:r>
    </w:p>
    <w:p w14:paraId="6CB490CA" w14:textId="791AE883" w:rsidR="005B1D16" w:rsidRPr="0028034F" w:rsidRDefault="005B1D16" w:rsidP="005B1D16">
      <w:pPr>
        <w:numPr>
          <w:ilvl w:val="0"/>
          <w:numId w:val="4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Moulin à poivre: 6 tours</w:t>
      </w:r>
    </w:p>
    <w:p w14:paraId="66238A7E" w14:textId="77777777" w:rsidR="005B1D16" w:rsidRPr="0028034F" w:rsidRDefault="005B1D16" w:rsidP="005B1D16">
      <w:pPr>
        <w:outlineLvl w:val="3"/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Pour la sauce:</w:t>
      </w:r>
    </w:p>
    <w:p w14:paraId="7C850060" w14:textId="77777777" w:rsidR="005B1D16" w:rsidRPr="0028034F" w:rsidRDefault="005B1D16" w:rsidP="005B1D16">
      <w:pPr>
        <w:numPr>
          <w:ilvl w:val="0"/>
          <w:numId w:val="5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Huile d'olive: 8cl</w:t>
      </w:r>
    </w:p>
    <w:p w14:paraId="156C65B4" w14:textId="77777777" w:rsidR="005B1D16" w:rsidRPr="0028034F" w:rsidRDefault="005B1D16" w:rsidP="005B1D16">
      <w:pPr>
        <w:numPr>
          <w:ilvl w:val="0"/>
          <w:numId w:val="5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Vinaigre balsamique: 4cl</w:t>
      </w:r>
    </w:p>
    <w:p w14:paraId="7A86638F" w14:textId="77777777" w:rsidR="005B1D16" w:rsidRPr="0028034F" w:rsidRDefault="005B1D16" w:rsidP="005B1D16">
      <w:pPr>
        <w:numPr>
          <w:ilvl w:val="0"/>
          <w:numId w:val="5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Miel d'acacia: 10g</w:t>
      </w:r>
    </w:p>
    <w:p w14:paraId="10A6557F" w14:textId="77777777" w:rsidR="005B1D16" w:rsidRPr="0028034F" w:rsidRDefault="005B1D16" w:rsidP="005B1D16">
      <w:pPr>
        <w:numPr>
          <w:ilvl w:val="0"/>
          <w:numId w:val="5"/>
        </w:num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>Cacao en poudre non sucré: 3g</w:t>
      </w:r>
    </w:p>
    <w:p w14:paraId="582A9605" w14:textId="77777777" w:rsidR="005B1D16" w:rsidRPr="0028034F" w:rsidRDefault="005B1D16" w:rsidP="005B1D16">
      <w:pPr>
        <w:outlineLvl w:val="2"/>
        <w:rPr>
          <w:b/>
          <w:lang w:val="fr-FR"/>
        </w:rPr>
      </w:pPr>
    </w:p>
    <w:p w14:paraId="74CA1016" w14:textId="77777777" w:rsidR="005B1D16" w:rsidRPr="0028034F" w:rsidRDefault="005B1D16" w:rsidP="005B1D16">
      <w:pPr>
        <w:jc w:val="both"/>
        <w:outlineLvl w:val="2"/>
        <w:rPr>
          <w:rFonts w:asciiTheme="majorHAnsi" w:hAnsiTheme="majorHAnsi" w:cs="Times New Roman"/>
          <w:color w:val="541700"/>
          <w:u w:val="single"/>
          <w:lang w:val="fr-FR"/>
        </w:rPr>
      </w:pPr>
      <w:r w:rsidRPr="0028034F">
        <w:rPr>
          <w:rFonts w:asciiTheme="majorHAnsi" w:hAnsiTheme="majorHAnsi" w:cs="Times New Roman"/>
          <w:color w:val="541700"/>
          <w:u w:val="single"/>
          <w:lang w:val="fr-FR"/>
        </w:rPr>
        <w:t>Préparation</w:t>
      </w:r>
    </w:p>
    <w:p w14:paraId="06D806C5" w14:textId="15E6F9C7" w:rsidR="005B1D16" w:rsidRPr="0028034F" w:rsidRDefault="005B1D16" w:rsidP="005B1D16">
      <w:p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 xml:space="preserve">Préchauffer le four à 200 °C (th. 6-7). Étaler une feuille de pâte brisée sur une planche puis à l’aide d’un pinceau, la badigeonner d'huile d'olive et la saupoudrer de cacao. Répéter l’opération 2 fois. </w:t>
      </w:r>
      <w:r w:rsidRPr="0028034F">
        <w:rPr>
          <w:rFonts w:asciiTheme="majorHAnsi" w:hAnsiTheme="majorHAnsi" w:cs="Times New Roman"/>
          <w:color w:val="541700"/>
          <w:lang w:val="fr-FR"/>
        </w:rPr>
        <w:br/>
        <w:t>Découper ensuite 18 rectangles réguliers, puis les disposer entre 2 plaques de pâtisserie sur une plaque de cuisson. Enfourner pendant 6 min, puis réserver.</w:t>
      </w:r>
    </w:p>
    <w:p w14:paraId="288860E6" w14:textId="77777777" w:rsidR="005B1D16" w:rsidRPr="0028034F" w:rsidRDefault="005B1D16" w:rsidP="005B1D16">
      <w:pPr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 xml:space="preserve">Couper les tomates confites en petits cubes. Effeuiller le basilic et le ciseler finement. </w:t>
      </w:r>
      <w:r w:rsidRPr="0028034F">
        <w:rPr>
          <w:rFonts w:asciiTheme="majorHAnsi" w:hAnsiTheme="majorHAnsi" w:cs="Times New Roman"/>
          <w:color w:val="541700"/>
          <w:lang w:val="fr-FR"/>
        </w:rPr>
        <w:br/>
        <w:t xml:space="preserve">Dans un saladier, réunir </w:t>
      </w:r>
      <w:proofErr w:type="gramStart"/>
      <w:r w:rsidRPr="0028034F">
        <w:rPr>
          <w:rFonts w:asciiTheme="majorHAnsi" w:hAnsiTheme="majorHAnsi" w:cs="Times New Roman"/>
          <w:color w:val="541700"/>
          <w:lang w:val="fr-FR"/>
        </w:rPr>
        <w:t>le chèvre frais écrasé</w:t>
      </w:r>
      <w:proofErr w:type="gramEnd"/>
      <w:r w:rsidRPr="0028034F">
        <w:rPr>
          <w:rFonts w:asciiTheme="majorHAnsi" w:hAnsiTheme="majorHAnsi" w:cs="Times New Roman"/>
          <w:color w:val="541700"/>
          <w:lang w:val="fr-FR"/>
        </w:rPr>
        <w:t xml:space="preserve"> à la fourchette, les tomates confites et le basilic. Saler et poivrer, puis mélanger sans trop écraser le fromage. </w:t>
      </w:r>
      <w:r w:rsidRPr="0028034F">
        <w:rPr>
          <w:rFonts w:asciiTheme="majorHAnsi" w:hAnsiTheme="majorHAnsi" w:cs="Times New Roman"/>
          <w:color w:val="541700"/>
          <w:lang w:val="fr-FR"/>
        </w:rPr>
        <w:br/>
        <w:t xml:space="preserve">Dans un bol, verser le miel et le vinaigre balsamique, saler et poivrer et bien mélanger. Ajouter ensuite le cacao et enfin l'huile d'olive. </w:t>
      </w:r>
      <w:r w:rsidRPr="0028034F">
        <w:rPr>
          <w:rFonts w:asciiTheme="majorHAnsi" w:hAnsiTheme="majorHAnsi" w:cs="Times New Roman"/>
          <w:color w:val="541700"/>
          <w:lang w:val="fr-FR"/>
        </w:rPr>
        <w:br/>
        <w:t xml:space="preserve">Répartir généreusement l'appareil </w:t>
      </w:r>
      <w:proofErr w:type="gramStart"/>
      <w:r w:rsidRPr="0028034F">
        <w:rPr>
          <w:rFonts w:asciiTheme="majorHAnsi" w:hAnsiTheme="majorHAnsi" w:cs="Times New Roman"/>
          <w:color w:val="541700"/>
          <w:lang w:val="fr-FR"/>
        </w:rPr>
        <w:t>au</w:t>
      </w:r>
      <w:proofErr w:type="gramEnd"/>
      <w:r w:rsidRPr="0028034F">
        <w:rPr>
          <w:rFonts w:asciiTheme="majorHAnsi" w:hAnsiTheme="majorHAnsi" w:cs="Times New Roman"/>
          <w:color w:val="541700"/>
          <w:lang w:val="fr-FR"/>
        </w:rPr>
        <w:t xml:space="preserve"> chèvre sur un morceau de pâte brisée croustillant, puis le recouvrir d'un autre rectangle. </w:t>
      </w:r>
      <w:r w:rsidRPr="0028034F">
        <w:rPr>
          <w:rFonts w:asciiTheme="majorHAnsi" w:hAnsiTheme="majorHAnsi" w:cs="Times New Roman"/>
          <w:color w:val="541700"/>
          <w:lang w:val="fr-FR"/>
        </w:rPr>
        <w:br/>
        <w:t>Disposer les croustillants en assiettes plates et finir en décorant le tout de sauce au miel et cacao.</w:t>
      </w:r>
    </w:p>
    <w:p w14:paraId="37E8AA30" w14:textId="77777777" w:rsidR="000A2507" w:rsidRDefault="000A2507" w:rsidP="00C83309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color w:val="541700"/>
          <w:sz w:val="22"/>
          <w:szCs w:val="22"/>
          <w:lang w:val="fr-FR"/>
        </w:rPr>
      </w:pPr>
    </w:p>
    <w:p w14:paraId="7C9E27A7" w14:textId="77777777" w:rsidR="00C83309" w:rsidRPr="005B1D16" w:rsidRDefault="00C83309" w:rsidP="00C83309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color w:val="541700"/>
          <w:sz w:val="22"/>
          <w:szCs w:val="22"/>
          <w:lang w:val="fr-FR"/>
        </w:rPr>
      </w:pPr>
      <w:r w:rsidRPr="005B1D16">
        <w:rPr>
          <w:rFonts w:asciiTheme="majorHAnsi" w:hAnsiTheme="majorHAnsi" w:cs="Times New Roman"/>
          <w:color w:val="541700"/>
          <w:sz w:val="22"/>
          <w:szCs w:val="22"/>
          <w:lang w:val="fr-FR"/>
        </w:rPr>
        <w:t>***</w:t>
      </w:r>
    </w:p>
    <w:p w14:paraId="5A64237C" w14:textId="77777777" w:rsidR="00C83309" w:rsidRPr="0028034F" w:rsidRDefault="00C83309" w:rsidP="00C83309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541700"/>
          <w:lang w:val="fr-FR"/>
        </w:rPr>
      </w:pPr>
      <w:r w:rsidRPr="0028034F">
        <w:rPr>
          <w:rFonts w:asciiTheme="majorHAnsi" w:hAnsiTheme="majorHAnsi" w:cs="Times New Roman"/>
          <w:b/>
          <w:color w:val="541700"/>
          <w:lang w:val="fr-FR"/>
        </w:rPr>
        <w:t>Pour tout renseignement complémentaire, nous vous invitons à contacter :</w:t>
      </w:r>
    </w:p>
    <w:p w14:paraId="4EB22297" w14:textId="77777777" w:rsidR="00C83309" w:rsidRPr="0028034F" w:rsidRDefault="00C83309" w:rsidP="00C83309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 xml:space="preserve">Héloïse Richard – </w:t>
      </w:r>
      <w:hyperlink r:id="rId9" w:history="1">
        <w:r w:rsidRPr="0028034F">
          <w:rPr>
            <w:rStyle w:val="Hyperlink"/>
            <w:rFonts w:asciiTheme="majorHAnsi" w:hAnsiTheme="majorHAnsi" w:cs="Times New Roman"/>
            <w:lang w:val="fr-FR"/>
          </w:rPr>
          <w:t>heloise.richard@pr-ide.be</w:t>
        </w:r>
      </w:hyperlink>
      <w:r w:rsidRPr="0028034F">
        <w:rPr>
          <w:rFonts w:asciiTheme="majorHAnsi" w:hAnsiTheme="majorHAnsi" w:cs="Times New Roman"/>
          <w:color w:val="541700"/>
          <w:lang w:val="fr-FR"/>
        </w:rPr>
        <w:t xml:space="preserve"> – +32474677756</w:t>
      </w:r>
    </w:p>
    <w:p w14:paraId="22E5CCD4" w14:textId="77777777" w:rsidR="00C83309" w:rsidRPr="0028034F" w:rsidRDefault="00C83309" w:rsidP="00C83309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541700"/>
          <w:lang w:val="fr-FR"/>
        </w:rPr>
      </w:pPr>
      <w:r w:rsidRPr="0028034F">
        <w:rPr>
          <w:rFonts w:asciiTheme="majorHAnsi" w:hAnsiTheme="majorHAnsi" w:cs="Times New Roman"/>
          <w:color w:val="541700"/>
          <w:lang w:val="fr-FR"/>
        </w:rPr>
        <w:t xml:space="preserve">Aurélie </w:t>
      </w:r>
      <w:proofErr w:type="spellStart"/>
      <w:r w:rsidRPr="0028034F">
        <w:rPr>
          <w:rFonts w:asciiTheme="majorHAnsi" w:hAnsiTheme="majorHAnsi" w:cs="Times New Roman"/>
          <w:color w:val="541700"/>
          <w:lang w:val="fr-FR"/>
        </w:rPr>
        <w:t>Coeckelbergh</w:t>
      </w:r>
      <w:proofErr w:type="spellEnd"/>
      <w:r w:rsidRPr="0028034F">
        <w:rPr>
          <w:rFonts w:asciiTheme="majorHAnsi" w:hAnsiTheme="majorHAnsi" w:cs="Times New Roman"/>
          <w:color w:val="541700"/>
          <w:lang w:val="fr-FR"/>
        </w:rPr>
        <w:t xml:space="preserve"> – </w:t>
      </w:r>
      <w:hyperlink r:id="rId10" w:history="1">
        <w:r w:rsidRPr="0028034F">
          <w:rPr>
            <w:rStyle w:val="Hyperlink"/>
            <w:rFonts w:asciiTheme="majorHAnsi" w:hAnsiTheme="majorHAnsi" w:cs="Times New Roman"/>
            <w:lang w:val="fr-FR"/>
          </w:rPr>
          <w:t>aurelie.coeckelbergh@pr-ide.be</w:t>
        </w:r>
      </w:hyperlink>
      <w:r w:rsidRPr="0028034F">
        <w:rPr>
          <w:rFonts w:asciiTheme="majorHAnsi" w:hAnsiTheme="majorHAnsi" w:cs="Times New Roman"/>
          <w:color w:val="541700"/>
          <w:lang w:val="fr-FR"/>
        </w:rPr>
        <w:t xml:space="preserve"> – +32479261613</w:t>
      </w:r>
    </w:p>
    <w:p w14:paraId="64EFAFEA" w14:textId="77777777" w:rsidR="00C83309" w:rsidRPr="005B1D16" w:rsidRDefault="00C83309" w:rsidP="00C8330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/>
          <w:b/>
          <w:color w:val="532703"/>
          <w:lang w:val="fr-FR"/>
        </w:rPr>
      </w:pPr>
    </w:p>
    <w:p w14:paraId="5A3C881C" w14:textId="77777777" w:rsidR="00C83309" w:rsidRPr="0028034F" w:rsidRDefault="00C83309" w:rsidP="00C8330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/>
          <w:b/>
          <w:color w:val="532703"/>
          <w:sz w:val="24"/>
          <w:szCs w:val="24"/>
          <w:lang w:val="fr-FR"/>
        </w:rPr>
      </w:pPr>
      <w:r w:rsidRPr="0028034F">
        <w:rPr>
          <w:rFonts w:asciiTheme="majorHAnsi" w:hAnsiTheme="majorHAnsi"/>
          <w:b/>
          <w:color w:val="532703"/>
          <w:sz w:val="24"/>
          <w:szCs w:val="24"/>
          <w:lang w:val="fr-FR"/>
        </w:rPr>
        <w:t xml:space="preserve">A propos de Van </w:t>
      </w:r>
      <w:proofErr w:type="spellStart"/>
      <w:r w:rsidRPr="0028034F">
        <w:rPr>
          <w:rFonts w:asciiTheme="majorHAnsi" w:hAnsiTheme="majorHAnsi"/>
          <w:b/>
          <w:color w:val="532703"/>
          <w:sz w:val="24"/>
          <w:szCs w:val="24"/>
          <w:lang w:val="fr-FR"/>
        </w:rPr>
        <w:t>Houten</w:t>
      </w:r>
      <w:proofErr w:type="spellEnd"/>
    </w:p>
    <w:p w14:paraId="055F249F" w14:textId="5B77AFFC" w:rsidR="00C83309" w:rsidRPr="005B1D16" w:rsidRDefault="00C83309" w:rsidP="00537E21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lang w:val="fr-FR"/>
        </w:rPr>
      </w:pPr>
      <w:r w:rsidRPr="0028034F">
        <w:rPr>
          <w:rFonts w:asciiTheme="majorHAnsi" w:hAnsiTheme="majorHAnsi"/>
          <w:color w:val="532703"/>
          <w:sz w:val="24"/>
          <w:szCs w:val="24"/>
          <w:lang w:val="fr-FR"/>
        </w:rPr>
        <w:t xml:space="preserve">Le rêve commença à Amsterdam en 1828 lorsque C.J. VAN HOUTEN inventa le processus de la production de cacao. Bientôt, les poudres de cacao et de chocolat Van </w:t>
      </w:r>
      <w:proofErr w:type="spellStart"/>
      <w:r w:rsidRPr="0028034F">
        <w:rPr>
          <w:rFonts w:asciiTheme="majorHAnsi" w:hAnsiTheme="majorHAnsi"/>
          <w:color w:val="532703"/>
          <w:sz w:val="24"/>
          <w:szCs w:val="24"/>
          <w:lang w:val="fr-FR"/>
        </w:rPr>
        <w:t>Houten</w:t>
      </w:r>
      <w:proofErr w:type="spellEnd"/>
      <w:r w:rsidRPr="0028034F">
        <w:rPr>
          <w:rFonts w:asciiTheme="majorHAnsi" w:hAnsiTheme="majorHAnsi"/>
          <w:color w:val="532703"/>
          <w:sz w:val="24"/>
          <w:szCs w:val="24"/>
          <w:lang w:val="fr-FR"/>
        </w:rPr>
        <w:t xml:space="preserve"> ont conquis le cœur de milliers d’amateurs dans le monde. Aujourd’hui, Van </w:t>
      </w:r>
      <w:proofErr w:type="spellStart"/>
      <w:r w:rsidRPr="0028034F">
        <w:rPr>
          <w:rFonts w:asciiTheme="majorHAnsi" w:hAnsiTheme="majorHAnsi"/>
          <w:color w:val="532703"/>
          <w:sz w:val="24"/>
          <w:szCs w:val="24"/>
          <w:lang w:val="fr-FR"/>
        </w:rPr>
        <w:t>Houten</w:t>
      </w:r>
      <w:proofErr w:type="spellEnd"/>
      <w:r w:rsidRPr="0028034F">
        <w:rPr>
          <w:rFonts w:asciiTheme="majorHAnsi" w:hAnsiTheme="majorHAnsi"/>
          <w:color w:val="532703"/>
          <w:sz w:val="24"/>
          <w:szCs w:val="24"/>
          <w:lang w:val="fr-FR"/>
        </w:rPr>
        <w:t xml:space="preserve"> perpétue sa grande tradition d’approvisionnement sélectionné, de production et de recherche et développement internes permettant la réalisation d’une gamme étendue de boissons chocolatées et cacaotées de qualité supérieure</w:t>
      </w:r>
      <w:r w:rsidR="00744695">
        <w:rPr>
          <w:rFonts w:asciiTheme="majorHAnsi" w:hAnsiTheme="majorHAnsi"/>
          <w:color w:val="532703"/>
          <w:sz w:val="24"/>
          <w:szCs w:val="24"/>
          <w:lang w:val="fr-FR"/>
        </w:rPr>
        <w:t>.</w:t>
      </w:r>
      <w:r w:rsidRPr="0028034F">
        <w:rPr>
          <w:rFonts w:asciiTheme="majorHAnsi" w:hAnsiTheme="majorHAnsi"/>
          <w:color w:val="532703"/>
          <w:sz w:val="24"/>
          <w:szCs w:val="24"/>
          <w:lang w:val="fr-FR"/>
        </w:rPr>
        <w:t xml:space="preserve"> </w:t>
      </w:r>
      <w:r w:rsidR="00744695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  <w:lang w:val="fr-FR"/>
        </w:rPr>
        <w:t>Q</w:t>
      </w:r>
      <w:r w:rsidRPr="0028034F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  <w:lang w:val="fr-FR"/>
        </w:rPr>
        <w:t>ualité - authenticité – gourmandise – bonne conscience.</w:t>
      </w:r>
    </w:p>
    <w:sectPr w:rsidR="00C83309" w:rsidRPr="005B1D16" w:rsidSect="00460EA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28D5"/>
    <w:multiLevelType w:val="multilevel"/>
    <w:tmpl w:val="51721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C2CFF"/>
    <w:multiLevelType w:val="hybridMultilevel"/>
    <w:tmpl w:val="6C14C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B7B09"/>
    <w:multiLevelType w:val="multilevel"/>
    <w:tmpl w:val="C554C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CD7A0F"/>
    <w:multiLevelType w:val="multilevel"/>
    <w:tmpl w:val="DA56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5271F0"/>
    <w:multiLevelType w:val="hybridMultilevel"/>
    <w:tmpl w:val="18943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B50"/>
    <w:rsid w:val="00017CBC"/>
    <w:rsid w:val="00026B1A"/>
    <w:rsid w:val="00037FCA"/>
    <w:rsid w:val="0005266E"/>
    <w:rsid w:val="00096BEF"/>
    <w:rsid w:val="000A2507"/>
    <w:rsid w:val="001105D1"/>
    <w:rsid w:val="001423B1"/>
    <w:rsid w:val="00173B6F"/>
    <w:rsid w:val="001A3628"/>
    <w:rsid w:val="002220EA"/>
    <w:rsid w:val="00231934"/>
    <w:rsid w:val="00243E58"/>
    <w:rsid w:val="0028034F"/>
    <w:rsid w:val="002B4E02"/>
    <w:rsid w:val="002B60DC"/>
    <w:rsid w:val="0030714D"/>
    <w:rsid w:val="003479A8"/>
    <w:rsid w:val="00364D8D"/>
    <w:rsid w:val="003826E8"/>
    <w:rsid w:val="003A4105"/>
    <w:rsid w:val="003B4AFF"/>
    <w:rsid w:val="003D155A"/>
    <w:rsid w:val="003E2EB8"/>
    <w:rsid w:val="003F1347"/>
    <w:rsid w:val="003F34FB"/>
    <w:rsid w:val="003F7F58"/>
    <w:rsid w:val="004128DE"/>
    <w:rsid w:val="00426642"/>
    <w:rsid w:val="00436258"/>
    <w:rsid w:val="00460EA7"/>
    <w:rsid w:val="004773DA"/>
    <w:rsid w:val="0048715E"/>
    <w:rsid w:val="00537E21"/>
    <w:rsid w:val="005771EE"/>
    <w:rsid w:val="005A36A3"/>
    <w:rsid w:val="005B1D16"/>
    <w:rsid w:val="005F5312"/>
    <w:rsid w:val="006461F5"/>
    <w:rsid w:val="00666D7F"/>
    <w:rsid w:val="0069347B"/>
    <w:rsid w:val="006B767B"/>
    <w:rsid w:val="006E08BD"/>
    <w:rsid w:val="007022FC"/>
    <w:rsid w:val="00744695"/>
    <w:rsid w:val="00753821"/>
    <w:rsid w:val="007A53C2"/>
    <w:rsid w:val="007B196C"/>
    <w:rsid w:val="00806102"/>
    <w:rsid w:val="00837952"/>
    <w:rsid w:val="00873856"/>
    <w:rsid w:val="00880343"/>
    <w:rsid w:val="00883F98"/>
    <w:rsid w:val="008A6032"/>
    <w:rsid w:val="00933D14"/>
    <w:rsid w:val="00A03749"/>
    <w:rsid w:val="00A90C5A"/>
    <w:rsid w:val="00AB031B"/>
    <w:rsid w:val="00B03174"/>
    <w:rsid w:val="00B7073B"/>
    <w:rsid w:val="00BA0B50"/>
    <w:rsid w:val="00BA2DA8"/>
    <w:rsid w:val="00BA725F"/>
    <w:rsid w:val="00C228B9"/>
    <w:rsid w:val="00C509B3"/>
    <w:rsid w:val="00C83309"/>
    <w:rsid w:val="00C942A7"/>
    <w:rsid w:val="00CF237E"/>
    <w:rsid w:val="00CF51E3"/>
    <w:rsid w:val="00D066B9"/>
    <w:rsid w:val="00D27675"/>
    <w:rsid w:val="00D52AC8"/>
    <w:rsid w:val="00D821F3"/>
    <w:rsid w:val="00D938C1"/>
    <w:rsid w:val="00DE0695"/>
    <w:rsid w:val="00E058B7"/>
    <w:rsid w:val="00E31457"/>
    <w:rsid w:val="00E754CB"/>
    <w:rsid w:val="00EC4781"/>
    <w:rsid w:val="00F34472"/>
    <w:rsid w:val="00F4150A"/>
    <w:rsid w:val="00F6675C"/>
    <w:rsid w:val="00FF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3700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3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309"/>
  </w:style>
  <w:style w:type="character" w:styleId="Hyperlink">
    <w:name w:val="Hyperlink"/>
    <w:basedOn w:val="DefaultParagraphFont"/>
    <w:uiPriority w:val="99"/>
    <w:unhideWhenUsed/>
    <w:rsid w:val="00C8330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8330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3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C8330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3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0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3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309"/>
  </w:style>
  <w:style w:type="character" w:styleId="Hyperlink">
    <w:name w:val="Hyperlink"/>
    <w:basedOn w:val="DefaultParagraphFont"/>
    <w:uiPriority w:val="99"/>
    <w:unhideWhenUsed/>
    <w:rsid w:val="00C8330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8330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3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C8330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3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mailto:heloise.richard@pr-ide.be" TargetMode="External"/><Relationship Id="rId10" Type="http://schemas.openxmlformats.org/officeDocument/2006/relationships/hyperlink" Target="mailto:aurelie.coeckelbergh@pr-ide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555</Words>
  <Characters>3164</Characters>
  <Application>Microsoft Macintosh Word</Application>
  <DocSecurity>0</DocSecurity>
  <Lines>26</Lines>
  <Paragraphs>7</Paragraphs>
  <ScaleCrop>false</ScaleCrop>
  <Company/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Heloise Richard</cp:lastModifiedBy>
  <cp:revision>25</cp:revision>
  <cp:lastPrinted>2015-02-12T11:02:00Z</cp:lastPrinted>
  <dcterms:created xsi:type="dcterms:W3CDTF">2015-02-06T14:45:00Z</dcterms:created>
  <dcterms:modified xsi:type="dcterms:W3CDTF">2015-02-12T13:22:00Z</dcterms:modified>
</cp:coreProperties>
</file>