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063C" w14:textId="116E85D5" w:rsidR="00236A82" w:rsidRPr="0030607A" w:rsidRDefault="00F66B46" w:rsidP="00236A82">
      <w:pPr>
        <w:jc w:val="right"/>
        <w:rPr>
          <w:b/>
          <w:sz w:val="36"/>
          <w:szCs w:val="36"/>
          <w:lang w:val="nl-BE"/>
        </w:rPr>
      </w:pPr>
      <w:r w:rsidRPr="00041347">
        <w:rPr>
          <w:b/>
          <w:sz w:val="24"/>
          <w:szCs w:val="24"/>
          <w:lang w:val="nl-BE"/>
        </w:rPr>
        <w:t>P</w:t>
      </w:r>
      <w:r>
        <w:rPr>
          <w:b/>
          <w:sz w:val="24"/>
          <w:szCs w:val="24"/>
          <w:lang w:val="nl-BE"/>
        </w:rPr>
        <w:t>ERSBERICHT</w:t>
      </w:r>
      <w:r>
        <w:rPr>
          <w:b/>
          <w:sz w:val="24"/>
          <w:szCs w:val="24"/>
          <w:lang w:val="nl-BE"/>
        </w:rPr>
        <w:br/>
      </w:r>
    </w:p>
    <w:p w14:paraId="62B0F6F6" w14:textId="3A8051F7" w:rsidR="00F66B46" w:rsidRPr="00B94E69" w:rsidRDefault="00B94E69" w:rsidP="00F66B46">
      <w:pPr>
        <w:jc w:val="center"/>
        <w:rPr>
          <w:b/>
          <w:sz w:val="36"/>
          <w:szCs w:val="36"/>
          <w:lang w:val="nl-BE"/>
        </w:rPr>
      </w:pPr>
      <w:r w:rsidRPr="009C4DCD">
        <w:rPr>
          <w:b/>
          <w:sz w:val="36"/>
          <w:szCs w:val="36"/>
          <w:lang w:val="nl-BE"/>
        </w:rPr>
        <w:t>Uniek</w:t>
      </w:r>
      <w:r w:rsidRPr="00B94E69">
        <w:rPr>
          <w:b/>
          <w:sz w:val="36"/>
          <w:szCs w:val="36"/>
          <w:lang w:val="nl-BE"/>
        </w:rPr>
        <w:t xml:space="preserve"> luxe-penthouse te koop aan Hasseltse jachthaven</w:t>
      </w:r>
    </w:p>
    <w:p w14:paraId="36FA5DFC" w14:textId="481F90CB" w:rsidR="00B94E69" w:rsidRPr="00B94E69" w:rsidRDefault="00B94E69" w:rsidP="00F66B46">
      <w:pPr>
        <w:jc w:val="center"/>
        <w:rPr>
          <w:b/>
          <w:sz w:val="24"/>
          <w:szCs w:val="24"/>
          <w:lang w:val="nl-BE"/>
        </w:rPr>
      </w:pPr>
      <w:r w:rsidRPr="00B94E69">
        <w:rPr>
          <w:b/>
          <w:sz w:val="24"/>
          <w:szCs w:val="24"/>
          <w:lang w:val="nl-BE"/>
        </w:rPr>
        <w:t xml:space="preserve">Troostwijk </w:t>
      </w:r>
      <w:r w:rsidR="009C4DCD">
        <w:rPr>
          <w:b/>
          <w:sz w:val="24"/>
          <w:szCs w:val="24"/>
          <w:lang w:val="nl-BE"/>
        </w:rPr>
        <w:t xml:space="preserve">Real Estate </w:t>
      </w:r>
      <w:r w:rsidRPr="00B94E69">
        <w:rPr>
          <w:b/>
          <w:sz w:val="24"/>
          <w:szCs w:val="24"/>
          <w:lang w:val="nl-BE"/>
        </w:rPr>
        <w:t xml:space="preserve">verkoopt </w:t>
      </w:r>
      <w:r w:rsidR="00173D69">
        <w:rPr>
          <w:b/>
          <w:sz w:val="24"/>
          <w:szCs w:val="24"/>
          <w:lang w:val="nl-BE"/>
        </w:rPr>
        <w:t xml:space="preserve">riant </w:t>
      </w:r>
      <w:r w:rsidRPr="00B94E69">
        <w:rPr>
          <w:b/>
          <w:sz w:val="24"/>
          <w:szCs w:val="24"/>
          <w:lang w:val="nl-BE"/>
        </w:rPr>
        <w:t>appartement online</w:t>
      </w:r>
    </w:p>
    <w:p w14:paraId="42FE4AF8" w14:textId="5B03CEDA" w:rsidR="00B94E69" w:rsidRPr="00967709" w:rsidRDefault="00175ED3" w:rsidP="00175ED3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="00862409">
        <w:rPr>
          <w:sz w:val="24"/>
          <w:szCs w:val="24"/>
          <w:lang w:val="nl-BE"/>
        </w:rPr>
        <w:t>In</w:t>
      </w:r>
      <w:r w:rsidR="00967709">
        <w:rPr>
          <w:sz w:val="24"/>
          <w:szCs w:val="24"/>
          <w:lang w:val="nl-BE"/>
        </w:rPr>
        <w:t xml:space="preserve"> Hasselt staat een uitzonderlijk appartement te koop, aangeboden via </w:t>
      </w:r>
      <w:r w:rsidR="00967709" w:rsidRPr="00B94E69">
        <w:rPr>
          <w:sz w:val="24"/>
          <w:szCs w:val="24"/>
          <w:lang w:val="nl-BE"/>
        </w:rPr>
        <w:t>Troostwijk Real Estate</w:t>
      </w:r>
      <w:r w:rsidR="00B034DB">
        <w:rPr>
          <w:sz w:val="24"/>
          <w:szCs w:val="24"/>
          <w:lang w:val="nl-BE"/>
        </w:rPr>
        <w:t xml:space="preserve"> Sales</w:t>
      </w:r>
      <w:r w:rsidR="00967709">
        <w:rPr>
          <w:sz w:val="24"/>
          <w:szCs w:val="24"/>
          <w:lang w:val="nl-BE"/>
        </w:rPr>
        <w:t xml:space="preserve">. </w:t>
      </w:r>
      <w:r w:rsidR="004917C5">
        <w:rPr>
          <w:sz w:val="24"/>
          <w:szCs w:val="24"/>
          <w:lang w:val="nl-BE"/>
        </w:rPr>
        <w:t>De gelukkige koper van het</w:t>
      </w:r>
      <w:r w:rsidR="00967709">
        <w:rPr>
          <w:sz w:val="24"/>
          <w:szCs w:val="24"/>
          <w:lang w:val="nl-BE"/>
        </w:rPr>
        <w:t xml:space="preserve"> riante penthouse van 200 m</w:t>
      </w:r>
      <w:r w:rsidR="00967709">
        <w:rPr>
          <w:sz w:val="24"/>
          <w:szCs w:val="24"/>
          <w:vertAlign w:val="superscript"/>
          <w:lang w:val="nl-BE"/>
        </w:rPr>
        <w:t>2</w:t>
      </w:r>
      <w:r w:rsidR="00967709">
        <w:rPr>
          <w:sz w:val="24"/>
          <w:szCs w:val="24"/>
          <w:lang w:val="nl-BE"/>
        </w:rPr>
        <w:t xml:space="preserve"> zal kunnen genieten van een prachtig zicht over de jachthaven. Bijzonder extraatje is dat </w:t>
      </w:r>
      <w:r w:rsidR="00757DBA">
        <w:rPr>
          <w:sz w:val="24"/>
          <w:szCs w:val="24"/>
          <w:lang w:val="nl-BE"/>
        </w:rPr>
        <w:t>de loft</w:t>
      </w:r>
      <w:r w:rsidR="00967709">
        <w:rPr>
          <w:sz w:val="24"/>
          <w:szCs w:val="24"/>
          <w:lang w:val="nl-BE"/>
        </w:rPr>
        <w:t xml:space="preserve"> volledig door architect Vittorio Simoni</w:t>
      </w:r>
      <w:r>
        <w:rPr>
          <w:sz w:val="24"/>
          <w:szCs w:val="24"/>
          <w:lang w:val="nl-BE"/>
        </w:rPr>
        <w:t xml:space="preserve"> is ingericht</w:t>
      </w:r>
      <w:r w:rsidR="00967709">
        <w:rPr>
          <w:sz w:val="24"/>
          <w:szCs w:val="24"/>
          <w:lang w:val="nl-BE"/>
        </w:rPr>
        <w:t>.</w:t>
      </w:r>
    </w:p>
    <w:p w14:paraId="7743B839" w14:textId="7161E495" w:rsidR="00967709" w:rsidRDefault="00175ED3" w:rsidP="00175ED3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Simoni is éé</w:t>
      </w:r>
      <w:r w:rsidR="00967709" w:rsidRPr="00967709">
        <w:rPr>
          <w:sz w:val="24"/>
          <w:szCs w:val="24"/>
          <w:lang w:val="nl-BE"/>
        </w:rPr>
        <w:t xml:space="preserve">n van de meest toonaangevende architecten in België. Hij bouwt en richt </w:t>
      </w:r>
      <w:r w:rsidR="00270F50">
        <w:rPr>
          <w:sz w:val="24"/>
          <w:szCs w:val="24"/>
          <w:lang w:val="nl-BE"/>
        </w:rPr>
        <w:t xml:space="preserve">niet alleen </w:t>
      </w:r>
      <w:r w:rsidR="00967709" w:rsidRPr="00967709">
        <w:rPr>
          <w:sz w:val="24"/>
          <w:szCs w:val="24"/>
          <w:lang w:val="nl-BE"/>
        </w:rPr>
        <w:t xml:space="preserve">woningen in, maar ook hotels, restaurants, winkels en kantoren. Zo is het tweesterrenrestaurant </w:t>
      </w:r>
      <w:r w:rsidR="00270F50">
        <w:rPr>
          <w:sz w:val="24"/>
          <w:szCs w:val="24"/>
          <w:lang w:val="nl-BE"/>
        </w:rPr>
        <w:t xml:space="preserve">’t </w:t>
      </w:r>
      <w:r w:rsidR="00967709" w:rsidRPr="00967709">
        <w:rPr>
          <w:sz w:val="24"/>
          <w:szCs w:val="24"/>
          <w:lang w:val="nl-BE"/>
        </w:rPr>
        <w:t>Zilte op de bovenste verdieping van het MAS in Antwerpen van zijn h</w:t>
      </w:r>
      <w:r w:rsidR="00967709">
        <w:rPr>
          <w:sz w:val="24"/>
          <w:szCs w:val="24"/>
          <w:lang w:val="nl-BE"/>
        </w:rPr>
        <w:t xml:space="preserve">and, net als </w:t>
      </w:r>
      <w:r w:rsidR="00967709" w:rsidRPr="00967709">
        <w:rPr>
          <w:sz w:val="24"/>
          <w:szCs w:val="24"/>
          <w:lang w:val="nl-BE"/>
        </w:rPr>
        <w:t>het Tongerse assisen</w:t>
      </w:r>
      <w:r w:rsidR="00967709">
        <w:rPr>
          <w:sz w:val="24"/>
          <w:szCs w:val="24"/>
          <w:lang w:val="nl-BE"/>
        </w:rPr>
        <w:t>hof en het Modemuseum in Hasselt</w:t>
      </w:r>
      <w:r w:rsidR="004917C5">
        <w:rPr>
          <w:sz w:val="24"/>
          <w:szCs w:val="24"/>
          <w:lang w:val="nl-BE"/>
        </w:rPr>
        <w:t>. Voor dit laatste project ontving</w:t>
      </w:r>
      <w:r>
        <w:rPr>
          <w:sz w:val="24"/>
          <w:szCs w:val="24"/>
          <w:lang w:val="nl-BE"/>
        </w:rPr>
        <w:t xml:space="preserve"> hij </w:t>
      </w:r>
      <w:r w:rsidRPr="00175ED3">
        <w:rPr>
          <w:sz w:val="24"/>
          <w:szCs w:val="24"/>
          <w:lang w:val="nl-BE"/>
        </w:rPr>
        <w:t>de driejaarlijkse architectuurprijs van de provincie Limburg</w:t>
      </w:r>
      <w:r w:rsidR="00967709">
        <w:rPr>
          <w:sz w:val="24"/>
          <w:szCs w:val="24"/>
          <w:lang w:val="nl-BE"/>
        </w:rPr>
        <w:t>.</w:t>
      </w:r>
    </w:p>
    <w:p w14:paraId="6B902D96" w14:textId="6961E209" w:rsidR="00967709" w:rsidRDefault="00270F50" w:rsidP="00175ED3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Simoni koos v</w:t>
      </w:r>
      <w:r w:rsidR="00967709" w:rsidRPr="00967709">
        <w:rPr>
          <w:sz w:val="24"/>
          <w:szCs w:val="24"/>
          <w:lang w:val="nl-BE"/>
        </w:rPr>
        <w:t xml:space="preserve">oor </w:t>
      </w:r>
      <w:r w:rsidR="00757DBA">
        <w:rPr>
          <w:sz w:val="24"/>
          <w:szCs w:val="24"/>
          <w:lang w:val="nl-BE"/>
        </w:rPr>
        <w:t>de</w:t>
      </w:r>
      <w:r w:rsidR="004917C5">
        <w:rPr>
          <w:sz w:val="24"/>
          <w:szCs w:val="24"/>
          <w:lang w:val="nl-BE"/>
        </w:rPr>
        <w:t xml:space="preserve"> luxueuze</w:t>
      </w:r>
      <w:r w:rsidR="00967709" w:rsidRPr="00967709">
        <w:rPr>
          <w:sz w:val="24"/>
          <w:szCs w:val="24"/>
          <w:lang w:val="nl-BE"/>
        </w:rPr>
        <w:t xml:space="preserve"> </w:t>
      </w:r>
      <w:r w:rsidR="00757DBA">
        <w:rPr>
          <w:sz w:val="24"/>
          <w:szCs w:val="24"/>
          <w:lang w:val="nl-BE"/>
        </w:rPr>
        <w:t>loft</w:t>
      </w:r>
      <w:r w:rsidR="00175ED3">
        <w:rPr>
          <w:sz w:val="24"/>
          <w:szCs w:val="24"/>
          <w:lang w:val="nl-BE"/>
        </w:rPr>
        <w:t xml:space="preserve"> aan de jachthaven</w:t>
      </w:r>
      <w:r w:rsidR="00967709" w:rsidRPr="00967709">
        <w:rPr>
          <w:sz w:val="24"/>
          <w:szCs w:val="24"/>
          <w:lang w:val="nl-BE"/>
        </w:rPr>
        <w:t xml:space="preserve"> </w:t>
      </w:r>
      <w:r w:rsidR="00175ED3">
        <w:rPr>
          <w:sz w:val="24"/>
          <w:szCs w:val="24"/>
          <w:lang w:val="nl-BE"/>
        </w:rPr>
        <w:t>voor een moderne maar toch warme look, met veel parketvloer en natuursteen en voldoende ruimte om buiten van het uitzicht te genieten. Bij het appartement hoort een</w:t>
      </w:r>
      <w:r w:rsidR="00757DBA">
        <w:rPr>
          <w:sz w:val="24"/>
          <w:szCs w:val="24"/>
          <w:lang w:val="nl-BE"/>
        </w:rPr>
        <w:t xml:space="preserve"> berging en </w:t>
      </w:r>
      <w:r w:rsidR="009B2D04">
        <w:rPr>
          <w:sz w:val="24"/>
          <w:szCs w:val="24"/>
          <w:lang w:val="nl-BE"/>
        </w:rPr>
        <w:t xml:space="preserve">drie autostandplaatsen in </w:t>
      </w:r>
      <w:r w:rsidR="00757DBA">
        <w:rPr>
          <w:sz w:val="24"/>
          <w:szCs w:val="24"/>
          <w:lang w:val="nl-BE"/>
        </w:rPr>
        <w:t>een</w:t>
      </w:r>
      <w:r w:rsidR="00175ED3">
        <w:rPr>
          <w:sz w:val="24"/>
          <w:szCs w:val="24"/>
          <w:lang w:val="nl-BE"/>
        </w:rPr>
        <w:t xml:space="preserve"> </w:t>
      </w:r>
      <w:r w:rsidR="00757DBA">
        <w:rPr>
          <w:sz w:val="24"/>
          <w:szCs w:val="24"/>
          <w:lang w:val="nl-BE"/>
        </w:rPr>
        <w:t xml:space="preserve">gesloten </w:t>
      </w:r>
      <w:r w:rsidR="00175ED3">
        <w:rPr>
          <w:sz w:val="24"/>
          <w:szCs w:val="24"/>
          <w:lang w:val="nl-BE"/>
        </w:rPr>
        <w:t>privé</w:t>
      </w:r>
      <w:r w:rsidR="00173D69">
        <w:rPr>
          <w:sz w:val="24"/>
          <w:szCs w:val="24"/>
          <w:lang w:val="nl-BE"/>
        </w:rPr>
        <w:t>parking</w:t>
      </w:r>
      <w:r w:rsidR="00175ED3">
        <w:rPr>
          <w:sz w:val="24"/>
          <w:szCs w:val="24"/>
          <w:lang w:val="nl-BE"/>
        </w:rPr>
        <w:t>.</w:t>
      </w:r>
    </w:p>
    <w:p w14:paraId="19354493" w14:textId="56F0DA5B" w:rsidR="00175ED3" w:rsidRDefault="00E158F5" w:rsidP="0096770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Een</w:t>
      </w:r>
      <w:r w:rsidR="00175ED3">
        <w:rPr>
          <w:sz w:val="24"/>
          <w:szCs w:val="24"/>
          <w:lang w:val="nl-BE"/>
        </w:rPr>
        <w:t xml:space="preserve"> </w:t>
      </w:r>
      <w:r w:rsidR="00173D69">
        <w:rPr>
          <w:sz w:val="24"/>
          <w:szCs w:val="24"/>
          <w:lang w:val="nl-BE"/>
        </w:rPr>
        <w:t xml:space="preserve">online </w:t>
      </w:r>
      <w:r>
        <w:rPr>
          <w:sz w:val="24"/>
          <w:szCs w:val="24"/>
          <w:lang w:val="nl-BE"/>
        </w:rPr>
        <w:t xml:space="preserve">bod </w:t>
      </w:r>
      <w:r w:rsidR="00173D69">
        <w:rPr>
          <w:sz w:val="24"/>
          <w:szCs w:val="24"/>
          <w:lang w:val="nl-BE"/>
        </w:rPr>
        <w:t xml:space="preserve">uitbrengen kan via Troostwijk op </w:t>
      </w:r>
      <w:hyperlink r:id="rId8" w:history="1">
        <w:r w:rsidR="00B034DB" w:rsidRPr="00961AC9">
          <w:rPr>
            <w:rStyle w:val="Lienhypertexte"/>
            <w:sz w:val="24"/>
            <w:szCs w:val="24"/>
            <w:lang w:val="nl-BE"/>
          </w:rPr>
          <w:t>www.troostwijk.be/vastgoed</w:t>
        </w:r>
      </w:hyperlink>
      <w:r w:rsidR="00B034DB">
        <w:rPr>
          <w:sz w:val="24"/>
          <w:szCs w:val="24"/>
          <w:lang w:val="nl-BE"/>
        </w:rPr>
        <w:t xml:space="preserve"> </w:t>
      </w:r>
    </w:p>
    <w:p w14:paraId="7CC40D7D" w14:textId="021116FA" w:rsidR="00175ED3" w:rsidRDefault="00173D69" w:rsidP="0096770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</w:t>
      </w:r>
      <w:r w:rsidR="00757DBA">
        <w:rPr>
          <w:sz w:val="24"/>
          <w:szCs w:val="24"/>
          <w:lang w:val="nl-BE"/>
        </w:rPr>
        <w:t>startprijs voor het online bieden werd bepaald op</w:t>
      </w:r>
      <w:r>
        <w:rPr>
          <w:sz w:val="24"/>
          <w:szCs w:val="24"/>
          <w:lang w:val="nl-BE"/>
        </w:rPr>
        <w:t xml:space="preserve"> € </w:t>
      </w:r>
      <w:r w:rsidRPr="00173D69">
        <w:rPr>
          <w:sz w:val="24"/>
          <w:szCs w:val="24"/>
          <w:lang w:val="nl-BE"/>
        </w:rPr>
        <w:t>680.000</w:t>
      </w:r>
      <w:r>
        <w:rPr>
          <w:sz w:val="24"/>
          <w:szCs w:val="24"/>
          <w:lang w:val="nl-BE"/>
        </w:rPr>
        <w:t>.</w:t>
      </w:r>
    </w:p>
    <w:p w14:paraId="54E46E76" w14:textId="77777777" w:rsidR="00175ED3" w:rsidRPr="00967709" w:rsidRDefault="00175ED3" w:rsidP="00967709">
      <w:pPr>
        <w:rPr>
          <w:sz w:val="24"/>
          <w:szCs w:val="24"/>
          <w:lang w:val="nl-BE"/>
        </w:rPr>
      </w:pPr>
    </w:p>
    <w:p w14:paraId="69A4911F" w14:textId="1BC16080" w:rsidR="008076D3" w:rsidRDefault="00B94E69" w:rsidP="0050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Praktische info</w:t>
      </w:r>
      <w:r w:rsidR="008076D3" w:rsidRPr="008076D3">
        <w:rPr>
          <w:sz w:val="24"/>
          <w:szCs w:val="24"/>
          <w:lang w:val="nl-BE"/>
        </w:rPr>
        <w:t>:</w:t>
      </w:r>
    </w:p>
    <w:p w14:paraId="5A342903" w14:textId="0E893DEA" w:rsidR="00E024A7" w:rsidRDefault="00E024A7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Pr="00C74664">
        <w:rPr>
          <w:b/>
          <w:sz w:val="24"/>
          <w:szCs w:val="24"/>
          <w:lang w:val="nl-BE"/>
        </w:rPr>
        <w:t>Afsluitingsdatum</w:t>
      </w:r>
      <w:r>
        <w:rPr>
          <w:sz w:val="24"/>
          <w:szCs w:val="24"/>
          <w:lang w:val="nl-BE"/>
        </w:rPr>
        <w:t xml:space="preserve">: </w:t>
      </w:r>
      <w:r w:rsidR="00B034DB" w:rsidRPr="00B034DB">
        <w:rPr>
          <w:sz w:val="24"/>
          <w:szCs w:val="24"/>
          <w:lang w:val="nl-BE"/>
        </w:rPr>
        <w:t>14 maart</w:t>
      </w:r>
      <w:r w:rsidR="00B034DB">
        <w:rPr>
          <w:sz w:val="24"/>
          <w:szCs w:val="24"/>
          <w:lang w:val="nl-BE"/>
        </w:rPr>
        <w:t xml:space="preserve"> 2017</w:t>
      </w:r>
      <w:r w:rsidR="00B034DB" w:rsidRPr="00B034DB">
        <w:rPr>
          <w:sz w:val="24"/>
          <w:szCs w:val="24"/>
          <w:lang w:val="nl-BE"/>
        </w:rPr>
        <w:t xml:space="preserve"> 16:00 CET</w:t>
      </w:r>
    </w:p>
    <w:p w14:paraId="6B88B147" w14:textId="2FF9CCC6" w:rsidR="00C74664" w:rsidRDefault="00C74664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Pr="00C74664">
        <w:rPr>
          <w:b/>
          <w:sz w:val="24"/>
          <w:szCs w:val="24"/>
          <w:lang w:val="nl-BE"/>
        </w:rPr>
        <w:t>Kijkdagen</w:t>
      </w:r>
      <w:r>
        <w:rPr>
          <w:sz w:val="24"/>
          <w:szCs w:val="24"/>
          <w:lang w:val="nl-BE"/>
        </w:rPr>
        <w:t>:</w:t>
      </w:r>
      <w:r w:rsidR="00B034DB">
        <w:rPr>
          <w:sz w:val="24"/>
          <w:szCs w:val="24"/>
          <w:lang w:val="nl-BE"/>
        </w:rPr>
        <w:t xml:space="preserve"> Op afspraak</w:t>
      </w:r>
      <w:r>
        <w:rPr>
          <w:sz w:val="24"/>
          <w:szCs w:val="24"/>
          <w:lang w:val="nl-BE"/>
        </w:rPr>
        <w:t xml:space="preserve">                     </w:t>
      </w:r>
    </w:p>
    <w:p w14:paraId="0ABF2005" w14:textId="7177EF78" w:rsidR="00E024A7" w:rsidRPr="008076D3" w:rsidRDefault="00B034DB" w:rsidP="00B0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Locatie</w:t>
      </w:r>
      <w:r w:rsidR="00C74664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 xml:space="preserve">Kempische Kaai 59/601 + 55/75 A, </w:t>
      </w:r>
      <w:r w:rsidRPr="00B034DB">
        <w:rPr>
          <w:sz w:val="24"/>
          <w:szCs w:val="24"/>
          <w:lang w:val="nl-BE"/>
        </w:rPr>
        <w:t>3500</w:t>
      </w:r>
      <w:r>
        <w:rPr>
          <w:sz w:val="24"/>
          <w:szCs w:val="24"/>
          <w:lang w:val="nl-BE"/>
        </w:rPr>
        <w:t xml:space="preserve"> Hasselt</w:t>
      </w:r>
    </w:p>
    <w:p w14:paraId="190FBC97" w14:textId="4A21AE62" w:rsidR="008076D3" w:rsidRPr="001532CE" w:rsidRDefault="00C74664" w:rsidP="00AB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Meer info:</w:t>
      </w:r>
      <w:r w:rsidR="00B94E69" w:rsidRPr="00547137">
        <w:rPr>
          <w:lang w:val="nl-BE"/>
        </w:rPr>
        <w:t xml:space="preserve"> </w:t>
      </w:r>
      <w:r w:rsidR="00B034DB" w:rsidRPr="00B034DB">
        <w:rPr>
          <w:sz w:val="24"/>
          <w:szCs w:val="24"/>
          <w:lang w:val="nl-BE"/>
        </w:rPr>
        <w:t>https://www.troostwijkauctions.com/nl/penthouse/01-24129/</w:t>
      </w:r>
    </w:p>
    <w:p w14:paraId="1200EC40" w14:textId="0B8FD4E4" w:rsidR="00265C78" w:rsidRDefault="00265C78" w:rsidP="00062C42">
      <w:pPr>
        <w:jc w:val="both"/>
        <w:rPr>
          <w:b/>
          <w:i/>
          <w:sz w:val="24"/>
          <w:szCs w:val="24"/>
          <w:lang w:val="nl-BE"/>
        </w:rPr>
      </w:pPr>
    </w:p>
    <w:p w14:paraId="64C09562" w14:textId="425E6D04" w:rsidR="00E024A7" w:rsidRDefault="00E024A7" w:rsidP="006A64A3">
      <w:pPr>
        <w:rPr>
          <w:rFonts w:cs="Arial"/>
          <w:sz w:val="24"/>
          <w:szCs w:val="24"/>
          <w:lang w:val="nl-BE"/>
        </w:rPr>
      </w:pPr>
    </w:p>
    <w:p w14:paraId="3B88FD3B" w14:textId="1167A4EA" w:rsidR="00173D69" w:rsidRDefault="00173D69" w:rsidP="006A64A3">
      <w:pPr>
        <w:rPr>
          <w:rFonts w:cs="Arial"/>
          <w:sz w:val="24"/>
          <w:szCs w:val="24"/>
          <w:lang w:val="nl-BE"/>
        </w:rPr>
      </w:pPr>
    </w:p>
    <w:p w14:paraId="502E6EBD" w14:textId="205B1850" w:rsidR="00173D69" w:rsidRDefault="00173D69" w:rsidP="006A64A3">
      <w:pPr>
        <w:rPr>
          <w:rFonts w:cs="Arial"/>
          <w:sz w:val="24"/>
          <w:szCs w:val="24"/>
          <w:lang w:val="nl-BE"/>
        </w:rPr>
      </w:pPr>
    </w:p>
    <w:p w14:paraId="59DE4C86" w14:textId="402A8F04" w:rsidR="00173D69" w:rsidRDefault="00173D69" w:rsidP="006A64A3">
      <w:pPr>
        <w:rPr>
          <w:rFonts w:cs="Arial"/>
          <w:sz w:val="24"/>
          <w:szCs w:val="24"/>
          <w:lang w:val="nl-BE"/>
        </w:rPr>
      </w:pPr>
    </w:p>
    <w:p w14:paraId="24F327FE" w14:textId="77777777" w:rsidR="00500B08" w:rsidRPr="006A64A3" w:rsidRDefault="00500B08" w:rsidP="006A64A3">
      <w:pPr>
        <w:rPr>
          <w:rFonts w:cs="Arial"/>
          <w:sz w:val="24"/>
          <w:szCs w:val="24"/>
          <w:lang w:val="nl-BE"/>
        </w:rPr>
      </w:pPr>
    </w:p>
    <w:p w14:paraId="02A6EC32" w14:textId="1A140E71" w:rsidR="00F66B46" w:rsidRPr="00862409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862409">
        <w:rPr>
          <w:b/>
          <w:sz w:val="24"/>
          <w:szCs w:val="24"/>
          <w:lang w:val="nl-BE"/>
        </w:rPr>
        <w:t>Over Troostwijk</w:t>
      </w:r>
      <w:r w:rsidR="009C4DCD" w:rsidRPr="00862409">
        <w:rPr>
          <w:b/>
          <w:sz w:val="24"/>
          <w:szCs w:val="24"/>
          <w:lang w:val="nl-BE"/>
        </w:rPr>
        <w:t xml:space="preserve"> Real Estate</w:t>
      </w:r>
      <w:r w:rsidRPr="00862409">
        <w:rPr>
          <w:b/>
          <w:sz w:val="24"/>
          <w:szCs w:val="24"/>
          <w:lang w:val="nl-BE"/>
        </w:rPr>
        <w:t>:</w:t>
      </w:r>
    </w:p>
    <w:p w14:paraId="58BFE074" w14:textId="2F162844" w:rsidR="00F66B46" w:rsidRPr="009B2D04" w:rsidRDefault="00757DBA" w:rsidP="00CB14C4">
      <w:pPr>
        <w:jc w:val="both"/>
        <w:rPr>
          <w:rFonts w:cs="Arial"/>
          <w:bCs/>
          <w:sz w:val="24"/>
          <w:szCs w:val="24"/>
          <w:shd w:val="clear" w:color="auto" w:fill="FFFFFF"/>
          <w:lang w:val="nl-BE"/>
        </w:rPr>
      </w:pPr>
      <w:r w:rsidRPr="00757DBA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Real Estate is het enige veilinghuis in België</w:t>
      </w:r>
      <w:r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dat verkoping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en van onroerend goed</w:t>
      </w:r>
      <w:r w:rsidR="00431C93" w:rsidRP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online en </w:t>
      </w:r>
      <w:r w:rsid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bij opbod</w:t>
      </w:r>
      <w:r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organiseert. </w:t>
      </w:r>
      <w:r w:rsid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97% van de verkopingen wordt succesvol afgerond. Bovendien komen deze binnen de 6 weken tot stand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. </w:t>
      </w:r>
      <w:r w:rsidR="009B2D04" w:rsidRPr="00757DBA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Real Estate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is een afdeling van </w:t>
      </w:r>
      <w:r w:rsidR="00F66B46" w:rsidRP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Veilingen</w:t>
      </w:r>
      <w:r w:rsidR="009B2D04">
        <w:rPr>
          <w:rFonts w:cs="Arial"/>
          <w:sz w:val="24"/>
          <w:szCs w:val="24"/>
          <w:shd w:val="clear" w:color="auto" w:fill="FFFFFF"/>
          <w:lang w:val="nl-BE"/>
        </w:rPr>
        <w:t xml:space="preserve">, </w:t>
      </w:r>
      <w:r w:rsidR="00F66B46" w:rsidRPr="00F66B46">
        <w:rPr>
          <w:rFonts w:cs="Arial"/>
          <w:sz w:val="24"/>
          <w:szCs w:val="24"/>
          <w:shd w:val="clear" w:color="auto" w:fill="FFFFFF"/>
          <w:lang w:val="nl-BE"/>
        </w:rPr>
        <w:t>het grootste indu</w:t>
      </w:r>
      <w:r w:rsidR="009B2D04">
        <w:rPr>
          <w:rFonts w:cs="Arial"/>
          <w:sz w:val="24"/>
          <w:szCs w:val="24"/>
          <w:shd w:val="clear" w:color="auto" w:fill="FFFFFF"/>
          <w:lang w:val="nl-BE"/>
        </w:rPr>
        <w:t xml:space="preserve">striële veilinghuis van Europa, met </w:t>
      </w:r>
      <w:r w:rsidR="00F66B46" w:rsidRPr="00354463">
        <w:rPr>
          <w:rFonts w:cs="Arial"/>
          <w:sz w:val="24"/>
          <w:szCs w:val="24"/>
          <w:shd w:val="clear" w:color="auto" w:fill="FFFFFF"/>
          <w:lang w:val="nl-BE"/>
        </w:rPr>
        <w:t>kantoren in de voornaamste Europese landen.</w:t>
      </w:r>
    </w:p>
    <w:p w14:paraId="54129503" w14:textId="77777777" w:rsidR="00F66B46" w:rsidRDefault="00F66B46" w:rsidP="00F66B46">
      <w:pPr>
        <w:rPr>
          <w:lang w:val="nl-BE"/>
        </w:rPr>
      </w:pPr>
    </w:p>
    <w:p w14:paraId="67EB80E2" w14:textId="77777777" w:rsidR="00F66B46" w:rsidRPr="00776EBB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776EBB">
        <w:rPr>
          <w:b/>
          <w:sz w:val="24"/>
          <w:szCs w:val="24"/>
          <w:lang w:val="nl-BE"/>
        </w:rPr>
        <w:t>Voor meer informatie (niet voor publicatie a.u.b.)</w:t>
      </w:r>
    </w:p>
    <w:p w14:paraId="63FF3914" w14:textId="3439E8EF" w:rsidR="00F66B46" w:rsidRPr="006510B7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Troostwijk</w:t>
      </w:r>
    </w:p>
    <w:p w14:paraId="513D948C" w14:textId="77777777" w:rsidR="00F66B46" w:rsidRPr="006510B7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Tel: +32 (0)3 287 62 62</w:t>
      </w:r>
    </w:p>
    <w:p w14:paraId="4278A85C" w14:textId="3DA967B4" w:rsidR="00F66B46" w:rsidRPr="00B034DB" w:rsidRDefault="00F66B46" w:rsidP="00F66B46">
      <w:pPr>
        <w:spacing w:after="0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 xml:space="preserve">E-mail: </w:t>
      </w:r>
      <w:hyperlink r:id="rId9" w:history="1">
        <w:r w:rsidR="00CB14C4" w:rsidRPr="00B034DB">
          <w:rPr>
            <w:rStyle w:val="Lienhypertexte"/>
            <w:sz w:val="24"/>
            <w:szCs w:val="24"/>
            <w:lang w:val="en-US" w:eastAsia="nl-NL"/>
          </w:rPr>
          <w:t>info@troostwijk.be</w:t>
        </w:r>
      </w:hyperlink>
    </w:p>
    <w:p w14:paraId="29DFA1AC" w14:textId="77777777" w:rsidR="00F66B46" w:rsidRPr="00B034DB" w:rsidRDefault="00F66B46" w:rsidP="00F66B46">
      <w:pPr>
        <w:spacing w:after="0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>Website: </w:t>
      </w:r>
      <w:hyperlink r:id="rId10" w:history="1">
        <w:r w:rsidRPr="00B034DB">
          <w:rPr>
            <w:rStyle w:val="Lienhypertexte"/>
            <w:sz w:val="24"/>
            <w:szCs w:val="24"/>
            <w:lang w:val="en-US"/>
          </w:rPr>
          <w:t>www.TroostwijkAuctions.com</w:t>
        </w:r>
      </w:hyperlink>
      <w:r w:rsidRPr="00B034DB">
        <w:rPr>
          <w:sz w:val="24"/>
          <w:szCs w:val="24"/>
          <w:lang w:val="en-US"/>
        </w:rPr>
        <w:t xml:space="preserve"> </w:t>
      </w:r>
      <w:r w:rsidRPr="00B034DB">
        <w:rPr>
          <w:sz w:val="24"/>
          <w:szCs w:val="24"/>
          <w:lang w:val="en-US"/>
        </w:rPr>
        <w:br/>
      </w:r>
    </w:p>
    <w:p w14:paraId="034A0B92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 xml:space="preserve">of </w:t>
      </w:r>
    </w:p>
    <w:p w14:paraId="4AAA8979" w14:textId="77777777" w:rsidR="00F66B46" w:rsidRPr="00B034DB" w:rsidRDefault="00F66B46" w:rsidP="00F66B46">
      <w:pPr>
        <w:spacing w:after="0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br/>
        <w:t>Ward Vanhee</w:t>
      </w:r>
    </w:p>
    <w:p w14:paraId="0B68D1F6" w14:textId="76AA5143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>Tel: +32 (0)</w:t>
      </w:r>
      <w:r w:rsidR="00B034DB">
        <w:rPr>
          <w:sz w:val="24"/>
          <w:szCs w:val="24"/>
          <w:lang w:val="en-US"/>
        </w:rPr>
        <w:t xml:space="preserve"> </w:t>
      </w:r>
      <w:r w:rsidR="00B034DB" w:rsidRPr="00B034DB">
        <w:rPr>
          <w:sz w:val="24"/>
          <w:szCs w:val="24"/>
          <w:lang w:val="en-US"/>
        </w:rPr>
        <w:t>4</w:t>
      </w:r>
      <w:r w:rsidR="00B034DB">
        <w:rPr>
          <w:sz w:val="24"/>
          <w:szCs w:val="24"/>
          <w:lang w:val="en-US"/>
        </w:rPr>
        <w:t>72 93 97 57</w:t>
      </w:r>
      <w:bookmarkStart w:id="0" w:name="_GoBack"/>
      <w:bookmarkEnd w:id="0"/>
    </w:p>
    <w:p w14:paraId="4F4B7D2B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 xml:space="preserve">E-mail: </w:t>
      </w:r>
      <w:hyperlink r:id="rId11" w:history="1">
        <w:r w:rsidRPr="00B034DB">
          <w:rPr>
            <w:rStyle w:val="Lienhypertexte"/>
            <w:sz w:val="24"/>
            <w:szCs w:val="24"/>
            <w:lang w:val="en-US"/>
          </w:rPr>
          <w:t>wv@twocents.be</w:t>
        </w:r>
      </w:hyperlink>
    </w:p>
    <w:p w14:paraId="1E0DBA4F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</w:p>
    <w:p w14:paraId="0FB11A74" w14:textId="304B1DD0" w:rsidR="00F66B46" w:rsidRPr="00B034DB" w:rsidRDefault="00F66B46" w:rsidP="00F66B46">
      <w:pPr>
        <w:rPr>
          <w:lang w:val="en-US"/>
        </w:rPr>
      </w:pPr>
    </w:p>
    <w:sectPr w:rsidR="00F66B46" w:rsidRPr="00B034D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5B8B" w14:textId="77777777" w:rsidR="0061055D" w:rsidRDefault="0061055D" w:rsidP="00F66B46">
      <w:pPr>
        <w:spacing w:after="0" w:line="240" w:lineRule="auto"/>
      </w:pPr>
      <w:r>
        <w:separator/>
      </w:r>
    </w:p>
  </w:endnote>
  <w:endnote w:type="continuationSeparator" w:id="0">
    <w:p w14:paraId="092F7D12" w14:textId="77777777" w:rsidR="0061055D" w:rsidRDefault="0061055D" w:rsidP="00F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2575" w14:textId="77777777" w:rsidR="0061055D" w:rsidRDefault="0061055D" w:rsidP="00F66B46">
      <w:pPr>
        <w:spacing w:after="0" w:line="240" w:lineRule="auto"/>
      </w:pPr>
      <w:r>
        <w:separator/>
      </w:r>
    </w:p>
  </w:footnote>
  <w:footnote w:type="continuationSeparator" w:id="0">
    <w:p w14:paraId="514A54B9" w14:textId="77777777" w:rsidR="0061055D" w:rsidRDefault="0061055D" w:rsidP="00F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C27E" w14:textId="77777777" w:rsidR="00F66B46" w:rsidRDefault="00F66B46">
    <w:pPr>
      <w:pStyle w:val="En-tte"/>
    </w:pPr>
    <w:r>
      <w:rPr>
        <w:noProof/>
        <w:lang w:eastAsia="fr-BE"/>
      </w:rPr>
      <w:drawing>
        <wp:inline distT="0" distB="0" distL="0" distR="0" wp14:anchorId="6212D532" wp14:editId="0789C0F3">
          <wp:extent cx="792480" cy="80794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6" cy="82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C31CA" w14:textId="77777777" w:rsidR="00F66B46" w:rsidRDefault="00F66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5EEA"/>
    <w:multiLevelType w:val="hybridMultilevel"/>
    <w:tmpl w:val="C5A615B4"/>
    <w:lvl w:ilvl="0" w:tplc="7D86DE10">
      <w:start w:val="2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636AE7"/>
    <w:multiLevelType w:val="hybridMultilevel"/>
    <w:tmpl w:val="A1FA7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9"/>
    <w:rsid w:val="00007AC6"/>
    <w:rsid w:val="00046458"/>
    <w:rsid w:val="00062C42"/>
    <w:rsid w:val="001532CE"/>
    <w:rsid w:val="00166E37"/>
    <w:rsid w:val="00173D69"/>
    <w:rsid w:val="00175ED3"/>
    <w:rsid w:val="001D7483"/>
    <w:rsid w:val="001E531B"/>
    <w:rsid w:val="00236A82"/>
    <w:rsid w:val="00265C78"/>
    <w:rsid w:val="00270F49"/>
    <w:rsid w:val="00270F50"/>
    <w:rsid w:val="002B4001"/>
    <w:rsid w:val="0030607A"/>
    <w:rsid w:val="00326683"/>
    <w:rsid w:val="00354463"/>
    <w:rsid w:val="0038446A"/>
    <w:rsid w:val="00402536"/>
    <w:rsid w:val="00412199"/>
    <w:rsid w:val="0042056B"/>
    <w:rsid w:val="00431C93"/>
    <w:rsid w:val="00471F7C"/>
    <w:rsid w:val="004917C5"/>
    <w:rsid w:val="00500B08"/>
    <w:rsid w:val="00512684"/>
    <w:rsid w:val="005323DD"/>
    <w:rsid w:val="00547137"/>
    <w:rsid w:val="00597588"/>
    <w:rsid w:val="005C0869"/>
    <w:rsid w:val="0061055D"/>
    <w:rsid w:val="00611D4A"/>
    <w:rsid w:val="006510B7"/>
    <w:rsid w:val="00652227"/>
    <w:rsid w:val="006A64A3"/>
    <w:rsid w:val="006B5308"/>
    <w:rsid w:val="006D3A1A"/>
    <w:rsid w:val="006F0949"/>
    <w:rsid w:val="007179BB"/>
    <w:rsid w:val="00730351"/>
    <w:rsid w:val="00757DBA"/>
    <w:rsid w:val="008076D3"/>
    <w:rsid w:val="0083051C"/>
    <w:rsid w:val="00862409"/>
    <w:rsid w:val="008C47E6"/>
    <w:rsid w:val="008D1E93"/>
    <w:rsid w:val="008E0F5F"/>
    <w:rsid w:val="00911B4C"/>
    <w:rsid w:val="00967709"/>
    <w:rsid w:val="009B2D04"/>
    <w:rsid w:val="009C4DCD"/>
    <w:rsid w:val="00AB6BFA"/>
    <w:rsid w:val="00AC18D1"/>
    <w:rsid w:val="00AE194B"/>
    <w:rsid w:val="00B034DB"/>
    <w:rsid w:val="00B67B80"/>
    <w:rsid w:val="00B94E69"/>
    <w:rsid w:val="00BA190C"/>
    <w:rsid w:val="00BA30E0"/>
    <w:rsid w:val="00BB1A32"/>
    <w:rsid w:val="00BB75A2"/>
    <w:rsid w:val="00C10702"/>
    <w:rsid w:val="00C176DF"/>
    <w:rsid w:val="00C74664"/>
    <w:rsid w:val="00C92D09"/>
    <w:rsid w:val="00CB14C4"/>
    <w:rsid w:val="00CE0038"/>
    <w:rsid w:val="00D74B4E"/>
    <w:rsid w:val="00DD4B28"/>
    <w:rsid w:val="00E024A7"/>
    <w:rsid w:val="00E158F5"/>
    <w:rsid w:val="00EB4F7D"/>
    <w:rsid w:val="00F00899"/>
    <w:rsid w:val="00F66B46"/>
    <w:rsid w:val="00FC5140"/>
    <w:rsid w:val="00FE1B58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736412"/>
  <w15:chartTrackingRefBased/>
  <w15:docId w15:val="{1C17D4D8-68F1-4F64-9071-7CD557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B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66B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B46"/>
  </w:style>
  <w:style w:type="paragraph" w:styleId="Pieddepage">
    <w:name w:val="footer"/>
    <w:basedOn w:val="Normal"/>
    <w:link w:val="Pieddepag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B46"/>
  </w:style>
  <w:style w:type="character" w:styleId="Marquedecommentaire">
    <w:name w:val="annotation reference"/>
    <w:basedOn w:val="Policepardfaut"/>
    <w:uiPriority w:val="99"/>
    <w:semiHidden/>
    <w:unhideWhenUsed/>
    <w:rsid w:val="0006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5C78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ostwijk.be/vastgo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v@twocent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oostwijkA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oostwijk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FBB9-3FBC-416F-AF20-34AF073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</dc:creator>
  <cp:keywords/>
  <dc:description/>
  <cp:lastModifiedBy>wv</cp:lastModifiedBy>
  <cp:revision>10</cp:revision>
  <cp:lastPrinted>2017-02-09T10:40:00Z</cp:lastPrinted>
  <dcterms:created xsi:type="dcterms:W3CDTF">2017-02-09T09:57:00Z</dcterms:created>
  <dcterms:modified xsi:type="dcterms:W3CDTF">2017-02-13T08:31:00Z</dcterms:modified>
</cp:coreProperties>
</file>