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7083" w14:textId="28C4D7A1" w:rsidR="0031735D" w:rsidRPr="00160430" w:rsidRDefault="0031735D" w:rsidP="00434A9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>
        <w:tab/>
      </w:r>
      <w:r>
        <w:tab/>
      </w:r>
    </w:p>
    <w:p w14:paraId="0D541E65" w14:textId="77777777" w:rsidR="00FE35CF" w:rsidRPr="00A351B7" w:rsidRDefault="00FE35CF" w:rsidP="0084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51B7">
        <w:rPr>
          <w:rFonts w:ascii="Times New Roman" w:hAnsi="Times New Roman" w:cs="Times New Roman"/>
          <w:sz w:val="18"/>
          <w:szCs w:val="18"/>
        </w:rPr>
        <w:t>Информация за медиите</w:t>
      </w:r>
    </w:p>
    <w:p w14:paraId="6F1EC322" w14:textId="576D48B5" w:rsidR="00FE35CF" w:rsidRPr="00A351B7" w:rsidRDefault="00FE35CF" w:rsidP="0084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51B7">
        <w:rPr>
          <w:rFonts w:ascii="Times New Roman" w:hAnsi="Times New Roman" w:cs="Times New Roman"/>
          <w:sz w:val="18"/>
          <w:szCs w:val="18"/>
        </w:rPr>
        <w:t xml:space="preserve">София, </w:t>
      </w:r>
      <w:r w:rsidR="008D4B89">
        <w:rPr>
          <w:rFonts w:ascii="Times New Roman" w:hAnsi="Times New Roman" w:cs="Times New Roman"/>
          <w:sz w:val="18"/>
          <w:szCs w:val="18"/>
        </w:rPr>
        <w:t>30 април</w:t>
      </w:r>
      <w:r w:rsidR="00637079" w:rsidRPr="00A351B7">
        <w:rPr>
          <w:rFonts w:ascii="Times New Roman" w:hAnsi="Times New Roman" w:cs="Times New Roman"/>
          <w:sz w:val="18"/>
          <w:szCs w:val="18"/>
        </w:rPr>
        <w:t xml:space="preserve"> 2019</w:t>
      </w:r>
      <w:r w:rsidR="003226AC">
        <w:rPr>
          <w:rFonts w:ascii="Times New Roman" w:hAnsi="Times New Roman" w:cs="Times New Roman"/>
          <w:sz w:val="18"/>
          <w:szCs w:val="18"/>
        </w:rPr>
        <w:t xml:space="preserve"> </w:t>
      </w:r>
      <w:r w:rsidR="00637079" w:rsidRPr="00A351B7">
        <w:rPr>
          <w:rFonts w:ascii="Times New Roman" w:hAnsi="Times New Roman" w:cs="Times New Roman"/>
          <w:sz w:val="18"/>
          <w:szCs w:val="18"/>
        </w:rPr>
        <w:t xml:space="preserve">г. </w:t>
      </w:r>
      <w:r w:rsidRPr="00A351B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30E345" w14:textId="77777777" w:rsidR="00DA53AE" w:rsidRPr="00A351B7" w:rsidRDefault="0031735D" w:rsidP="0031735D">
      <w:pPr>
        <w:spacing w:after="0"/>
        <w:jc w:val="both"/>
        <w:rPr>
          <w:rFonts w:ascii="Times New Roman" w:hAnsi="Times New Roman" w:cs="Times New Roman"/>
        </w:rPr>
      </w:pPr>
      <w:r w:rsidRPr="00A351B7">
        <w:rPr>
          <w:rFonts w:ascii="Times New Roman" w:hAnsi="Times New Roman" w:cs="Times New Roman"/>
        </w:rPr>
        <w:tab/>
      </w:r>
      <w:r w:rsidRPr="00A351B7">
        <w:rPr>
          <w:rFonts w:ascii="Times New Roman" w:hAnsi="Times New Roman" w:cs="Times New Roman"/>
        </w:rPr>
        <w:tab/>
      </w:r>
      <w:r w:rsidRPr="00A351B7">
        <w:rPr>
          <w:rFonts w:ascii="Times New Roman" w:hAnsi="Times New Roman" w:cs="Times New Roman"/>
        </w:rPr>
        <w:tab/>
      </w:r>
    </w:p>
    <w:p w14:paraId="108B818C" w14:textId="77777777" w:rsidR="00DA53AE" w:rsidRPr="00A351B7" w:rsidRDefault="00DA53AE" w:rsidP="0031735D">
      <w:pPr>
        <w:spacing w:after="0"/>
        <w:jc w:val="both"/>
        <w:rPr>
          <w:rFonts w:ascii="Times New Roman" w:hAnsi="Times New Roman" w:cs="Times New Roman"/>
        </w:rPr>
      </w:pPr>
    </w:p>
    <w:p w14:paraId="6D910C2E" w14:textId="14A48D03" w:rsidR="003339B7" w:rsidRPr="00686D52" w:rsidRDefault="00686D52" w:rsidP="00332D1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86D52">
        <w:rPr>
          <w:rStyle w:val="bumpedfont15"/>
          <w:rFonts w:ascii="Times New Roman" w:hAnsi="Times New Roman" w:cs="Times New Roman"/>
          <w:b/>
          <w:bCs/>
          <w:sz w:val="24"/>
        </w:rPr>
        <w:t>Стратегията за работодателска марка е силен инструмент на бизнеса за оцеляване на пазара на труда</w:t>
      </w:r>
    </w:p>
    <w:p w14:paraId="726E3AB5" w14:textId="09CF3781" w:rsidR="003339B7" w:rsidRPr="003339B7" w:rsidRDefault="003339B7" w:rsidP="003339B7">
      <w:pPr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339B7">
        <w:rPr>
          <w:rFonts w:ascii="Times New Roman" w:hAnsi="Times New Roman" w:cs="Times New Roman"/>
          <w:i/>
          <w:sz w:val="24"/>
          <w:lang w:val="en-US"/>
        </w:rPr>
        <w:t>MSL</w:t>
      </w:r>
      <w:r w:rsidRPr="003339B7">
        <w:rPr>
          <w:rFonts w:ascii="Times New Roman" w:hAnsi="Times New Roman" w:cs="Times New Roman"/>
          <w:i/>
          <w:sz w:val="24"/>
        </w:rPr>
        <w:t xml:space="preserve"> създава практиката „Стратегия за изграждане на работодателска марка и ангажираност на служителите</w:t>
      </w:r>
      <w:proofErr w:type="gramStart"/>
      <w:r w:rsidRPr="003339B7">
        <w:rPr>
          <w:rFonts w:ascii="Times New Roman" w:hAnsi="Times New Roman" w:cs="Times New Roman"/>
          <w:i/>
          <w:sz w:val="24"/>
        </w:rPr>
        <w:t>“ като</w:t>
      </w:r>
      <w:proofErr w:type="gramEnd"/>
      <w:r w:rsidRPr="003339B7">
        <w:rPr>
          <w:rFonts w:ascii="Times New Roman" w:hAnsi="Times New Roman" w:cs="Times New Roman"/>
          <w:i/>
          <w:sz w:val="24"/>
        </w:rPr>
        <w:t xml:space="preserve"> стратегическа и групова услуга в портфолиото на </w:t>
      </w:r>
      <w:proofErr w:type="spellStart"/>
      <w:r w:rsidRPr="003339B7">
        <w:rPr>
          <w:rFonts w:ascii="Times New Roman" w:hAnsi="Times New Roman" w:cs="Times New Roman"/>
          <w:i/>
          <w:sz w:val="24"/>
          <w:lang w:val="en-US"/>
        </w:rPr>
        <w:t>Publicis</w:t>
      </w:r>
      <w:proofErr w:type="spellEnd"/>
      <w:r w:rsidRPr="003339B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339B7">
        <w:rPr>
          <w:rFonts w:ascii="Times New Roman" w:hAnsi="Times New Roman" w:cs="Times New Roman"/>
          <w:i/>
          <w:sz w:val="24"/>
          <w:lang w:val="en-US"/>
        </w:rPr>
        <w:t>Groupe</w:t>
      </w:r>
      <w:proofErr w:type="spellEnd"/>
      <w:r w:rsidRPr="003339B7">
        <w:rPr>
          <w:rFonts w:ascii="Times New Roman" w:hAnsi="Times New Roman" w:cs="Times New Roman"/>
          <w:i/>
          <w:sz w:val="24"/>
        </w:rPr>
        <w:t xml:space="preserve"> България</w:t>
      </w:r>
    </w:p>
    <w:p w14:paraId="44CC7340" w14:textId="77777777" w:rsidR="003339B7" w:rsidRDefault="003339B7" w:rsidP="00332D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CE368" w14:textId="2632E6A0" w:rsidR="00E044C8" w:rsidRDefault="005D1F4B" w:rsidP="0026029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Липсата на кадри се посочва все по-често като </w:t>
      </w:r>
      <w:r w:rsidR="00FF31CB">
        <w:rPr>
          <w:rFonts w:ascii="Times New Roman" w:hAnsi="Times New Roman" w:cs="Times New Roman"/>
        </w:rPr>
        <w:t>основна пречка</w:t>
      </w:r>
      <w:r>
        <w:rPr>
          <w:rFonts w:ascii="Times New Roman" w:hAnsi="Times New Roman" w:cs="Times New Roman"/>
        </w:rPr>
        <w:t xml:space="preserve"> пред </w:t>
      </w:r>
      <w:r w:rsidRPr="00260298">
        <w:rPr>
          <w:rFonts w:ascii="Times New Roman" w:hAnsi="Times New Roman" w:cs="Times New Roman"/>
        </w:rPr>
        <w:t>развитието на бизнеса в Българи</w:t>
      </w:r>
      <w:r w:rsidR="00E044C8">
        <w:rPr>
          <w:rFonts w:ascii="Times New Roman" w:hAnsi="Times New Roman" w:cs="Times New Roman"/>
        </w:rPr>
        <w:t xml:space="preserve">я. По </w:t>
      </w:r>
      <w:hyperlink r:id="rId8" w:history="1">
        <w:r w:rsidR="00E044C8" w:rsidRPr="00F14A77">
          <w:rPr>
            <w:rStyle w:val="Hyperlink"/>
            <w:rFonts w:ascii="Times New Roman" w:hAnsi="Times New Roman" w:cs="Times New Roman"/>
          </w:rPr>
          <w:t>данни</w:t>
        </w:r>
        <w:r w:rsidR="00FF31CB" w:rsidRPr="00F14A77">
          <w:rPr>
            <w:rStyle w:val="Hyperlink"/>
            <w:rFonts w:ascii="Times New Roman" w:hAnsi="Times New Roman" w:cs="Times New Roman"/>
          </w:rPr>
          <w:t xml:space="preserve"> </w:t>
        </w:r>
        <w:r w:rsidR="00B030F4" w:rsidRPr="00F14A77">
          <w:rPr>
            <w:rStyle w:val="Hyperlink"/>
            <w:rFonts w:ascii="Times New Roman" w:hAnsi="Times New Roman" w:cs="Times New Roman"/>
          </w:rPr>
          <w:t xml:space="preserve">на </w:t>
        </w:r>
        <w:r w:rsidR="00FF31CB" w:rsidRPr="00F14A77">
          <w:rPr>
            <w:rStyle w:val="Hyperlink"/>
            <w:rFonts w:ascii="Times New Roman" w:hAnsi="Times New Roman" w:cs="Times New Roman"/>
          </w:rPr>
          <w:t>НСИ</w:t>
        </w:r>
      </w:hyperlink>
      <w:r w:rsidR="00FF31CB">
        <w:rPr>
          <w:rFonts w:ascii="Times New Roman" w:hAnsi="Times New Roman" w:cs="Times New Roman"/>
        </w:rPr>
        <w:t xml:space="preserve"> отчитаме рекорден недостиг на работна ръка за икон</w:t>
      </w:r>
      <w:bookmarkStart w:id="0" w:name="_GoBack"/>
      <w:bookmarkEnd w:id="0"/>
      <w:r w:rsidR="00FF31CB">
        <w:rPr>
          <w:rFonts w:ascii="Times New Roman" w:hAnsi="Times New Roman" w:cs="Times New Roman"/>
        </w:rPr>
        <w:t>омиката през 2018 г.</w:t>
      </w:r>
      <w:r w:rsidR="00E044C8">
        <w:rPr>
          <w:rFonts w:ascii="Times New Roman" w:hAnsi="Times New Roman" w:cs="Times New Roman"/>
        </w:rPr>
        <w:t>, като тенденцията е възходяща от 2013 г. насам. В</w:t>
      </w:r>
      <w:r w:rsidR="00FF31CB">
        <w:rPr>
          <w:rFonts w:ascii="Times New Roman" w:hAnsi="Times New Roman" w:cs="Times New Roman"/>
        </w:rPr>
        <w:t xml:space="preserve"> същото време промяната</w:t>
      </w:r>
      <w:r w:rsidR="00B030F4">
        <w:rPr>
          <w:rFonts w:ascii="Times New Roman" w:hAnsi="Times New Roman" w:cs="Times New Roman"/>
        </w:rPr>
        <w:t xml:space="preserve"> в практиките за</w:t>
      </w:r>
      <w:r w:rsidR="00FF31CB">
        <w:rPr>
          <w:rFonts w:ascii="Times New Roman" w:hAnsi="Times New Roman" w:cs="Times New Roman"/>
        </w:rPr>
        <w:t xml:space="preserve"> търсенето, подбор и </w:t>
      </w:r>
      <w:r w:rsidR="00B030F4">
        <w:rPr>
          <w:rFonts w:ascii="Times New Roman" w:hAnsi="Times New Roman" w:cs="Times New Roman"/>
        </w:rPr>
        <w:t>задържане</w:t>
      </w:r>
      <w:r w:rsidR="00E044C8">
        <w:rPr>
          <w:rFonts w:ascii="Times New Roman" w:hAnsi="Times New Roman" w:cs="Times New Roman"/>
        </w:rPr>
        <w:t xml:space="preserve"> на хората </w:t>
      </w:r>
      <w:r w:rsidR="00B030F4">
        <w:rPr>
          <w:rFonts w:ascii="Times New Roman" w:hAnsi="Times New Roman" w:cs="Times New Roman"/>
        </w:rPr>
        <w:t xml:space="preserve">в компаниите </w:t>
      </w:r>
      <w:r w:rsidR="00E044C8">
        <w:rPr>
          <w:rFonts w:ascii="Times New Roman" w:hAnsi="Times New Roman" w:cs="Times New Roman"/>
        </w:rPr>
        <w:t xml:space="preserve">се развива много по-бавно. </w:t>
      </w:r>
    </w:p>
    <w:p w14:paraId="48483EFE" w14:textId="1C1BB6BD" w:rsidR="006D2590" w:rsidRDefault="00E044C8" w:rsidP="006D259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339B7">
        <w:rPr>
          <w:rFonts w:ascii="Times New Roman" w:hAnsi="Times New Roman" w:cs="Times New Roman"/>
        </w:rPr>
        <w:t>нес</w:t>
      </w:r>
      <w:r w:rsidR="00B31050">
        <w:rPr>
          <w:rFonts w:ascii="Times New Roman" w:hAnsi="Times New Roman" w:cs="Times New Roman"/>
        </w:rPr>
        <w:t xml:space="preserve"> говорим за съвсем ново мислене</w:t>
      </w:r>
      <w:r w:rsidR="004D2354">
        <w:rPr>
          <w:rFonts w:ascii="Times New Roman" w:hAnsi="Times New Roman" w:cs="Times New Roman"/>
        </w:rPr>
        <w:t xml:space="preserve"> и </w:t>
      </w:r>
      <w:r w:rsidR="00926585">
        <w:rPr>
          <w:rFonts w:ascii="Times New Roman" w:hAnsi="Times New Roman" w:cs="Times New Roman"/>
        </w:rPr>
        <w:t xml:space="preserve">отношение </w:t>
      </w:r>
      <w:r w:rsidR="00B31050">
        <w:rPr>
          <w:rFonts w:ascii="Times New Roman" w:hAnsi="Times New Roman" w:cs="Times New Roman"/>
        </w:rPr>
        <w:t>на служителите</w:t>
      </w:r>
      <w:r w:rsidR="00855BDF">
        <w:rPr>
          <w:rFonts w:ascii="Times New Roman" w:hAnsi="Times New Roman" w:cs="Times New Roman"/>
        </w:rPr>
        <w:t xml:space="preserve"> към труда и работното място</w:t>
      </w:r>
      <w:r w:rsidR="004D2354">
        <w:rPr>
          <w:rFonts w:ascii="Times New Roman" w:hAnsi="Times New Roman" w:cs="Times New Roman"/>
        </w:rPr>
        <w:t xml:space="preserve">. </w:t>
      </w:r>
      <w:r w:rsidR="00B31050">
        <w:rPr>
          <w:rFonts w:ascii="Times New Roman" w:hAnsi="Times New Roman" w:cs="Times New Roman"/>
        </w:rPr>
        <w:t xml:space="preserve">Намирането, задържането и </w:t>
      </w:r>
      <w:r w:rsidR="00671E4C">
        <w:rPr>
          <w:rFonts w:ascii="Times New Roman" w:hAnsi="Times New Roman" w:cs="Times New Roman"/>
        </w:rPr>
        <w:t>вдъхновяването</w:t>
      </w:r>
      <w:r w:rsidR="00B31050">
        <w:rPr>
          <w:rFonts w:ascii="Times New Roman" w:hAnsi="Times New Roman" w:cs="Times New Roman"/>
        </w:rPr>
        <w:t xml:space="preserve"> на </w:t>
      </w:r>
      <w:r w:rsidR="004D2354">
        <w:rPr>
          <w:rFonts w:ascii="Times New Roman" w:hAnsi="Times New Roman" w:cs="Times New Roman"/>
        </w:rPr>
        <w:t>служителите</w:t>
      </w:r>
      <w:r w:rsidR="00B31050">
        <w:rPr>
          <w:rFonts w:ascii="Times New Roman" w:hAnsi="Times New Roman" w:cs="Times New Roman"/>
        </w:rPr>
        <w:t xml:space="preserve"> в една компани</w:t>
      </w:r>
      <w:r w:rsidR="00C25DD7">
        <w:rPr>
          <w:rFonts w:ascii="Times New Roman" w:hAnsi="Times New Roman" w:cs="Times New Roman"/>
        </w:rPr>
        <w:t>я</w:t>
      </w:r>
      <w:r w:rsidR="00B31050">
        <w:rPr>
          <w:rFonts w:ascii="Times New Roman" w:hAnsi="Times New Roman" w:cs="Times New Roman"/>
        </w:rPr>
        <w:t xml:space="preserve"> става все по-трудно, деликатно</w:t>
      </w:r>
      <w:r w:rsidR="00583922">
        <w:rPr>
          <w:rFonts w:ascii="Times New Roman" w:hAnsi="Times New Roman" w:cs="Times New Roman"/>
        </w:rPr>
        <w:t xml:space="preserve"> и </w:t>
      </w:r>
      <w:r w:rsidR="00B31050">
        <w:rPr>
          <w:rFonts w:ascii="Times New Roman" w:hAnsi="Times New Roman" w:cs="Times New Roman"/>
        </w:rPr>
        <w:t xml:space="preserve">предизвикателно. </w:t>
      </w:r>
      <w:r w:rsidR="00CF7CE3">
        <w:rPr>
          <w:rFonts w:ascii="Times New Roman" w:hAnsi="Times New Roman" w:cs="Times New Roman"/>
        </w:rPr>
        <w:t xml:space="preserve">Според </w:t>
      </w:r>
      <w:hyperlink r:id="rId9" w:history="1">
        <w:r w:rsidR="00CF7CE3" w:rsidRPr="00F14A77">
          <w:rPr>
            <w:rStyle w:val="Hyperlink"/>
            <w:rFonts w:ascii="Times New Roman" w:hAnsi="Times New Roman" w:cs="Times New Roman"/>
          </w:rPr>
          <w:t>проучване на</w:t>
        </w:r>
        <w:r w:rsidR="00CF7CE3" w:rsidRPr="00F14A77">
          <w:rPr>
            <w:rStyle w:val="Hyperlink"/>
            <w:rFonts w:ascii="Times New Roman" w:hAnsi="Times New Roman" w:cs="Times New Roman"/>
            <w:lang w:val="en-US"/>
          </w:rPr>
          <w:t xml:space="preserve"> PwC</w:t>
        </w:r>
      </w:hyperlink>
      <w:r w:rsidR="00CF7CE3">
        <w:rPr>
          <w:rFonts w:ascii="Times New Roman" w:hAnsi="Times New Roman" w:cs="Times New Roman"/>
        </w:rPr>
        <w:t xml:space="preserve"> сред българските изпълнителни директори (част от 22-о глобално проучване сред изпълнителни директори), 85% срещат трудности при привличането на таланти. </w:t>
      </w:r>
      <w:r w:rsidR="006D2590">
        <w:rPr>
          <w:rFonts w:ascii="Times New Roman" w:hAnsi="Times New Roman" w:cs="Times New Roman"/>
        </w:rPr>
        <w:t xml:space="preserve">Освен придобивките и финансовите условия, все по-важни фактори при избора на работа са възможностите за </w:t>
      </w:r>
      <w:r w:rsidR="006D2590" w:rsidRPr="00C567D6">
        <w:rPr>
          <w:rFonts w:ascii="Times New Roman" w:hAnsi="Times New Roman" w:cs="Times New Roman"/>
        </w:rPr>
        <w:t>развитие, удовлетвореността от работата и екипът, които са тясно свързани с визията на компанията и нейната вътрешна култура.</w:t>
      </w:r>
    </w:p>
    <w:p w14:paraId="31C4025D" w14:textId="564DEC53" w:rsidR="006D2590" w:rsidRPr="00140102" w:rsidRDefault="006D2590" w:rsidP="006D259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Като консултант </w:t>
      </w:r>
      <w:r w:rsidR="00E044C8">
        <w:rPr>
          <w:rFonts w:ascii="Times New Roman" w:hAnsi="Times New Roman" w:cs="Times New Roman"/>
        </w:rPr>
        <w:t>в посок</w:t>
      </w:r>
      <w:r w:rsidR="00260298">
        <w:rPr>
          <w:rFonts w:ascii="Times New Roman" w:hAnsi="Times New Roman" w:cs="Times New Roman"/>
        </w:rPr>
        <w:t xml:space="preserve">а развитие на бизнеса на своите </w:t>
      </w:r>
      <w:r w:rsidR="00E044C8">
        <w:rPr>
          <w:rFonts w:ascii="Times New Roman" w:hAnsi="Times New Roman" w:cs="Times New Roman"/>
        </w:rPr>
        <w:t>клиенти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MSL</w:t>
      </w:r>
      <w:r>
        <w:rPr>
          <w:rFonts w:ascii="Times New Roman" w:hAnsi="Times New Roman" w:cs="Times New Roman"/>
        </w:rPr>
        <w:t xml:space="preserve"> създава услугата „работодателска марка“, която включва създаване на стратегия за развитие на работодателска марка, </w:t>
      </w:r>
      <w:r w:rsidRPr="000B4CBB">
        <w:rPr>
          <w:rFonts w:ascii="Times New Roman" w:hAnsi="Times New Roman" w:cs="Times New Roman"/>
        </w:rPr>
        <w:t>управление на процеса и създаване на</w:t>
      </w:r>
      <w:r>
        <w:rPr>
          <w:rFonts w:ascii="Times New Roman" w:hAnsi="Times New Roman" w:cs="Times New Roman"/>
        </w:rPr>
        <w:t xml:space="preserve"> послание на </w:t>
      </w:r>
      <w:r w:rsidRPr="002E3C6A">
        <w:rPr>
          <w:rFonts w:ascii="Times New Roman" w:hAnsi="Times New Roman" w:cs="Times New Roman"/>
        </w:rPr>
        <w:t>компаниите (EVP),</w:t>
      </w:r>
      <w:r w:rsidRPr="000B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изграждане и поддържане на</w:t>
      </w:r>
      <w:r w:rsidRPr="000B4CBB">
        <w:rPr>
          <w:rFonts w:ascii="Times New Roman" w:hAnsi="Times New Roman" w:cs="Times New Roman"/>
        </w:rPr>
        <w:t xml:space="preserve"> репутация, прив</w:t>
      </w:r>
      <w:r>
        <w:rPr>
          <w:rFonts w:ascii="Times New Roman" w:hAnsi="Times New Roman" w:cs="Times New Roman"/>
        </w:rPr>
        <w:t xml:space="preserve">личане и задържане на таланти, </w:t>
      </w:r>
      <w:r w:rsidRPr="000B4CBB">
        <w:rPr>
          <w:rFonts w:ascii="Times New Roman" w:hAnsi="Times New Roman" w:cs="Times New Roman"/>
        </w:rPr>
        <w:t>социално-отговорни проекти</w:t>
      </w:r>
      <w:r>
        <w:rPr>
          <w:rFonts w:ascii="Times New Roman" w:hAnsi="Times New Roman" w:cs="Times New Roman"/>
        </w:rPr>
        <w:t xml:space="preserve">, дигитални и </w:t>
      </w:r>
      <w:r>
        <w:rPr>
          <w:rFonts w:ascii="Times New Roman" w:hAnsi="Times New Roman" w:cs="Times New Roman"/>
          <w:lang w:val="en-US"/>
        </w:rPr>
        <w:t>PR</w:t>
      </w:r>
      <w:r>
        <w:rPr>
          <w:rFonts w:ascii="Times New Roman" w:hAnsi="Times New Roman" w:cs="Times New Roman"/>
        </w:rPr>
        <w:t xml:space="preserve"> кампании, както и управление на </w:t>
      </w:r>
      <w:r w:rsidRPr="00C041C0">
        <w:rPr>
          <w:rFonts w:ascii="Times New Roman" w:hAnsi="Times New Roman" w:cs="Times New Roman"/>
        </w:rPr>
        <w:t>талантите в посока задържане и ангажираност.</w:t>
      </w:r>
      <w:r>
        <w:rPr>
          <w:rFonts w:ascii="Times New Roman" w:hAnsi="Times New Roman" w:cs="Times New Roman"/>
        </w:rPr>
        <w:t xml:space="preserve"> </w:t>
      </w:r>
    </w:p>
    <w:p w14:paraId="45923DDB" w14:textId="0C6A6EBF" w:rsidR="00780FFC" w:rsidRDefault="00780FFC" w:rsidP="00780FFC">
      <w:pPr>
        <w:ind w:firstLine="720"/>
        <w:jc w:val="both"/>
        <w:rPr>
          <w:rFonts w:ascii="Times New Roman" w:hAnsi="Times New Roman" w:cs="Times New Roman"/>
          <w:i/>
        </w:rPr>
      </w:pPr>
      <w:r w:rsidRPr="00E12DC3">
        <w:rPr>
          <w:rFonts w:ascii="Times New Roman" w:hAnsi="Times New Roman" w:cs="Times New Roman"/>
        </w:rPr>
        <w:t>„</w:t>
      </w:r>
      <w:r w:rsidR="00B030F4">
        <w:rPr>
          <w:rFonts w:ascii="Times New Roman" w:hAnsi="Times New Roman" w:cs="Times New Roman"/>
          <w:i/>
        </w:rPr>
        <w:t>Пазарът на труда в България става все по-предизвикателен</w:t>
      </w:r>
      <w:r w:rsidR="005318DF" w:rsidRPr="00E12DC3">
        <w:rPr>
          <w:rFonts w:ascii="Times New Roman" w:hAnsi="Times New Roman" w:cs="Times New Roman"/>
          <w:i/>
        </w:rPr>
        <w:t>. Необходим е нов подход и по-широко разбиране на мотивите и търсенията на хората, свързани с труда</w:t>
      </w:r>
      <w:r w:rsidR="005318DF">
        <w:rPr>
          <w:rFonts w:ascii="Times New Roman" w:hAnsi="Times New Roman" w:cs="Times New Roman"/>
          <w:i/>
        </w:rPr>
        <w:t xml:space="preserve">. </w:t>
      </w:r>
      <w:r w:rsidR="005318DF" w:rsidRPr="005318DF">
        <w:rPr>
          <w:rFonts w:ascii="Times New Roman" w:hAnsi="Times New Roman" w:cs="Times New Roman"/>
          <w:i/>
        </w:rPr>
        <w:t xml:space="preserve">Често се приема, че работодателската марка е брандиране за кариерно събитие или кампания за набиране на хора. Истината е, че нейните възможности са много по-големи. </w:t>
      </w:r>
      <w:r w:rsidR="007A2DC8" w:rsidRPr="007A2DC8">
        <w:rPr>
          <w:rFonts w:ascii="Times New Roman" w:hAnsi="Times New Roman" w:cs="Times New Roman"/>
          <w:i/>
        </w:rPr>
        <w:t>Създаването на работодателска</w:t>
      </w:r>
      <w:r w:rsidR="007A2DC8">
        <w:rPr>
          <w:rFonts w:ascii="Times New Roman" w:hAnsi="Times New Roman" w:cs="Times New Roman"/>
          <w:i/>
        </w:rPr>
        <w:t xml:space="preserve"> марка е</w:t>
      </w:r>
      <w:r w:rsidRPr="00E12DC3">
        <w:rPr>
          <w:rFonts w:ascii="Times New Roman" w:hAnsi="Times New Roman" w:cs="Times New Roman"/>
          <w:i/>
        </w:rPr>
        <w:t xml:space="preserve"> ст</w:t>
      </w:r>
      <w:r w:rsidR="000C21FD">
        <w:rPr>
          <w:rFonts w:ascii="Times New Roman" w:hAnsi="Times New Roman" w:cs="Times New Roman"/>
          <w:i/>
        </w:rPr>
        <w:t>ратегически подход</w:t>
      </w:r>
      <w:r w:rsidR="007A2DC8">
        <w:rPr>
          <w:rFonts w:ascii="Times New Roman" w:hAnsi="Times New Roman" w:cs="Times New Roman"/>
          <w:i/>
        </w:rPr>
        <w:t>, чрез който</w:t>
      </w:r>
      <w:r w:rsidRPr="00E12DC3">
        <w:rPr>
          <w:rFonts w:ascii="Times New Roman" w:hAnsi="Times New Roman" w:cs="Times New Roman"/>
          <w:i/>
        </w:rPr>
        <w:t xml:space="preserve"> привлича и задържа правилните хора, където творческите решения и комуникацията помагат на компанията да създаде дългосрочно привлекателен образ за правилните за нея кадри</w:t>
      </w:r>
      <w:r w:rsidR="00251E21">
        <w:rPr>
          <w:rFonts w:ascii="Times New Roman" w:hAnsi="Times New Roman" w:cs="Times New Roman"/>
          <w:i/>
        </w:rPr>
        <w:t>,</w:t>
      </w:r>
      <w:r w:rsidR="005318DF">
        <w:rPr>
          <w:rFonts w:ascii="Times New Roman" w:hAnsi="Times New Roman" w:cs="Times New Roman"/>
          <w:i/>
        </w:rPr>
        <w:t>“</w:t>
      </w:r>
      <w:r w:rsidR="007A2DC8">
        <w:rPr>
          <w:rFonts w:ascii="Times New Roman" w:hAnsi="Times New Roman" w:cs="Times New Roman"/>
          <w:i/>
        </w:rPr>
        <w:t xml:space="preserve"> </w:t>
      </w:r>
      <w:r w:rsidRPr="00E12DC3">
        <w:rPr>
          <w:rFonts w:ascii="Times New Roman" w:hAnsi="Times New Roman" w:cs="Times New Roman"/>
        </w:rPr>
        <w:t>споделя Виктория Петрова, ръководител „Стратеги</w:t>
      </w:r>
      <w:r w:rsidR="00D23B3F">
        <w:rPr>
          <w:rFonts w:ascii="Times New Roman" w:hAnsi="Times New Roman" w:cs="Times New Roman"/>
        </w:rPr>
        <w:t>я</w:t>
      </w:r>
      <w:r w:rsidRPr="00E12DC3">
        <w:rPr>
          <w:rFonts w:ascii="Times New Roman" w:hAnsi="Times New Roman" w:cs="Times New Roman"/>
        </w:rPr>
        <w:t xml:space="preserve"> за изграждане на работодателска марка и ангажираност на служителите</w:t>
      </w:r>
      <w:r w:rsidR="00D23B3F">
        <w:rPr>
          <w:rFonts w:ascii="Times New Roman" w:hAnsi="Times New Roman" w:cs="Times New Roman"/>
        </w:rPr>
        <w:t>“</w:t>
      </w:r>
      <w:r w:rsidRPr="00E12DC3">
        <w:rPr>
          <w:rFonts w:ascii="Times New Roman" w:hAnsi="Times New Roman" w:cs="Times New Roman"/>
        </w:rPr>
        <w:t xml:space="preserve"> в </w:t>
      </w:r>
      <w:r w:rsidRPr="00E12DC3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  <w:lang w:val="en-US"/>
        </w:rPr>
        <w:t>L</w:t>
      </w:r>
      <w:r w:rsidR="00E72AE6">
        <w:rPr>
          <w:rFonts w:ascii="Times New Roman" w:hAnsi="Times New Roman" w:cs="Times New Roman"/>
        </w:rPr>
        <w:t xml:space="preserve">, </w:t>
      </w:r>
      <w:proofErr w:type="spellStart"/>
      <w:r w:rsidR="00E72AE6">
        <w:rPr>
          <w:rFonts w:ascii="Times New Roman" w:hAnsi="Times New Roman" w:cs="Times New Roman"/>
          <w:lang w:val="en-US"/>
        </w:rPr>
        <w:t>Publicis</w:t>
      </w:r>
      <w:proofErr w:type="spellEnd"/>
      <w:r w:rsidR="00E72A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2AE6">
        <w:rPr>
          <w:rFonts w:ascii="Times New Roman" w:hAnsi="Times New Roman" w:cs="Times New Roman"/>
          <w:lang w:val="en-US"/>
        </w:rPr>
        <w:t>Groupe</w:t>
      </w:r>
      <w:proofErr w:type="spellEnd"/>
      <w:r w:rsidR="00E72AE6">
        <w:rPr>
          <w:rFonts w:ascii="Times New Roman" w:hAnsi="Times New Roman" w:cs="Times New Roman"/>
        </w:rPr>
        <w:t xml:space="preserve"> България</w:t>
      </w:r>
      <w:r>
        <w:rPr>
          <w:rFonts w:ascii="Times New Roman" w:hAnsi="Times New Roman" w:cs="Times New Roman"/>
          <w:lang w:val="en-US"/>
        </w:rPr>
        <w:t>.</w:t>
      </w:r>
      <w:r w:rsidRPr="00E12DC3">
        <w:rPr>
          <w:rFonts w:ascii="Times New Roman" w:hAnsi="Times New Roman" w:cs="Times New Roman"/>
          <w:i/>
        </w:rPr>
        <w:t xml:space="preserve"> </w:t>
      </w:r>
    </w:p>
    <w:p w14:paraId="40D88379" w14:textId="61216D8D" w:rsidR="00BA2738" w:rsidRDefault="00D23B3F" w:rsidP="00BA273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Методологията за работодателска марка на </w:t>
      </w:r>
      <w:r>
        <w:rPr>
          <w:rFonts w:ascii="Times New Roman" w:hAnsi="Times New Roman" w:cs="Times New Roman"/>
          <w:lang w:val="en-US"/>
        </w:rPr>
        <w:t xml:space="preserve">MSL </w:t>
      </w:r>
      <w:r>
        <w:rPr>
          <w:rFonts w:ascii="Times New Roman" w:hAnsi="Times New Roman" w:cs="Times New Roman"/>
        </w:rPr>
        <w:t>позволява да се отчитат всички процеси и фактори, които влияят на подбора и задържането на служителите в компанията</w:t>
      </w:r>
      <w:r w:rsidR="00251E21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омуникацията се фокусира върху пътя на кандидата/служителя – от момента на привличане и кандидатстване до момента на наемане, обучение, грижата му като служител и превръщането му в посланик на компанията.</w:t>
      </w:r>
      <w:r w:rsidR="00BA2738">
        <w:rPr>
          <w:rFonts w:ascii="Times New Roman" w:hAnsi="Times New Roman" w:cs="Times New Roman"/>
        </w:rPr>
        <w:t xml:space="preserve"> Така</w:t>
      </w:r>
      <w:r w:rsidR="00AF0C07">
        <w:rPr>
          <w:rFonts w:ascii="Times New Roman" w:hAnsi="Times New Roman" w:cs="Times New Roman"/>
        </w:rPr>
        <w:t xml:space="preserve"> изграждането на </w:t>
      </w:r>
      <w:r w:rsidR="00BA2738">
        <w:rPr>
          <w:rFonts w:ascii="Times New Roman" w:hAnsi="Times New Roman" w:cs="Times New Roman"/>
        </w:rPr>
        <w:t xml:space="preserve">репутация на компаниите започва </w:t>
      </w:r>
      <w:r w:rsidR="004A572B">
        <w:rPr>
          <w:rFonts w:ascii="Times New Roman" w:hAnsi="Times New Roman" w:cs="Times New Roman"/>
        </w:rPr>
        <w:t>със служителите</w:t>
      </w:r>
      <w:r w:rsidR="00251E21">
        <w:rPr>
          <w:rFonts w:ascii="Times New Roman" w:hAnsi="Times New Roman" w:cs="Times New Roman"/>
        </w:rPr>
        <w:t>.</w:t>
      </w:r>
    </w:p>
    <w:p w14:paraId="009FCA93" w14:textId="49C65891" w:rsidR="000944EC" w:rsidRDefault="00D24347" w:rsidP="004025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Услугата</w:t>
      </w:r>
      <w:r w:rsidR="00D23B3F">
        <w:rPr>
          <w:rFonts w:ascii="Times New Roman" w:hAnsi="Times New Roman" w:cs="Times New Roman"/>
        </w:rPr>
        <w:t xml:space="preserve"> </w:t>
      </w:r>
      <w:r w:rsidR="00A810FD">
        <w:rPr>
          <w:rFonts w:ascii="Times New Roman" w:hAnsi="Times New Roman" w:cs="Times New Roman"/>
        </w:rPr>
        <w:t xml:space="preserve">най-добре показва единния бизнес модел на </w:t>
      </w:r>
      <w:proofErr w:type="spellStart"/>
      <w:r w:rsidR="00A810FD">
        <w:rPr>
          <w:rFonts w:ascii="Times New Roman" w:hAnsi="Times New Roman" w:cs="Times New Roman"/>
          <w:lang w:val="en-US"/>
        </w:rPr>
        <w:t>Publicis</w:t>
      </w:r>
      <w:proofErr w:type="spellEnd"/>
      <w:r w:rsidR="00A810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810FD">
        <w:rPr>
          <w:rFonts w:ascii="Times New Roman" w:hAnsi="Times New Roman" w:cs="Times New Roman"/>
          <w:lang w:val="en-US"/>
        </w:rPr>
        <w:t>Groupe</w:t>
      </w:r>
      <w:proofErr w:type="spellEnd"/>
      <w:r w:rsidR="00A810FD">
        <w:rPr>
          <w:rFonts w:ascii="Times New Roman" w:hAnsi="Times New Roman" w:cs="Times New Roman"/>
        </w:rPr>
        <w:t xml:space="preserve"> България</w:t>
      </w:r>
      <w:r w:rsidR="00251E21">
        <w:rPr>
          <w:rFonts w:ascii="Times New Roman" w:hAnsi="Times New Roman" w:cs="Times New Roman"/>
        </w:rPr>
        <w:t>. „</w:t>
      </w:r>
      <w:r w:rsidR="00A810FD">
        <w:rPr>
          <w:rFonts w:ascii="Times New Roman" w:hAnsi="Times New Roman" w:cs="Times New Roman"/>
          <w:lang w:val="en-US"/>
        </w:rPr>
        <w:t>Power</w:t>
      </w:r>
      <w:r w:rsidR="00A810FD">
        <w:rPr>
          <w:rFonts w:ascii="Times New Roman" w:hAnsi="Times New Roman" w:cs="Times New Roman"/>
        </w:rPr>
        <w:t xml:space="preserve"> </w:t>
      </w:r>
      <w:r w:rsidR="00A810FD">
        <w:rPr>
          <w:rFonts w:ascii="Times New Roman" w:hAnsi="Times New Roman" w:cs="Times New Roman"/>
          <w:lang w:val="en-US"/>
        </w:rPr>
        <w:t>of One</w:t>
      </w:r>
      <w:r w:rsidR="00251E21">
        <w:rPr>
          <w:rFonts w:ascii="Times New Roman" w:hAnsi="Times New Roman" w:cs="Times New Roman"/>
        </w:rPr>
        <w:t>“</w:t>
      </w:r>
      <w:r w:rsidR="00A810FD">
        <w:rPr>
          <w:rFonts w:ascii="Times New Roman" w:hAnsi="Times New Roman" w:cs="Times New Roman"/>
        </w:rPr>
        <w:t xml:space="preserve"> включва</w:t>
      </w:r>
      <w:r w:rsidR="004D2354">
        <w:rPr>
          <w:rFonts w:ascii="Times New Roman" w:hAnsi="Times New Roman" w:cs="Times New Roman"/>
        </w:rPr>
        <w:t xml:space="preserve"> в работния процес</w:t>
      </w:r>
      <w:r w:rsidR="00A810FD">
        <w:rPr>
          <w:rFonts w:ascii="Times New Roman" w:hAnsi="Times New Roman" w:cs="Times New Roman"/>
        </w:rPr>
        <w:t xml:space="preserve"> специалисти с опит от различни области и </w:t>
      </w:r>
      <w:r w:rsidR="00A810FD" w:rsidRPr="00A351B7">
        <w:rPr>
          <w:rFonts w:ascii="Times New Roman" w:hAnsi="Times New Roman" w:cs="Times New Roman"/>
        </w:rPr>
        <w:t xml:space="preserve">постоянен и централизиран достъп до инструменти, които дават </w:t>
      </w:r>
      <w:r w:rsidR="006C2B0C">
        <w:rPr>
          <w:rFonts w:ascii="Times New Roman" w:hAnsi="Times New Roman" w:cs="Times New Roman"/>
        </w:rPr>
        <w:t xml:space="preserve">на клиентите </w:t>
      </w:r>
      <w:r w:rsidR="00A810FD" w:rsidRPr="00A351B7">
        <w:rPr>
          <w:rFonts w:ascii="Times New Roman" w:hAnsi="Times New Roman" w:cs="Times New Roman"/>
        </w:rPr>
        <w:t xml:space="preserve">персонализирани и </w:t>
      </w:r>
      <w:r w:rsidR="00A810FD" w:rsidRPr="004A572B">
        <w:rPr>
          <w:rFonts w:ascii="Times New Roman" w:hAnsi="Times New Roman" w:cs="Times New Roman"/>
        </w:rPr>
        <w:t>индивидуални решения.</w:t>
      </w:r>
      <w:r w:rsidR="004A572B" w:rsidRPr="004A572B">
        <w:rPr>
          <w:rFonts w:ascii="Times New Roman" w:hAnsi="Times New Roman" w:cs="Times New Roman"/>
        </w:rPr>
        <w:t xml:space="preserve"> Ключова част е работата на </w:t>
      </w:r>
      <w:r w:rsidR="00A810FD" w:rsidRPr="004A572B">
        <w:rPr>
          <w:rFonts w:ascii="Times New Roman" w:hAnsi="Times New Roman" w:cs="Times New Roman"/>
        </w:rPr>
        <w:t>специалист</w:t>
      </w:r>
      <w:r w:rsidR="004A572B" w:rsidRPr="004A572B">
        <w:rPr>
          <w:rFonts w:ascii="Times New Roman" w:hAnsi="Times New Roman" w:cs="Times New Roman"/>
        </w:rPr>
        <w:t xml:space="preserve"> с опит в</w:t>
      </w:r>
      <w:r w:rsidR="00A810FD" w:rsidRPr="004A572B">
        <w:rPr>
          <w:rFonts w:ascii="Times New Roman" w:hAnsi="Times New Roman" w:cs="Times New Roman"/>
        </w:rPr>
        <w:t xml:space="preserve"> човешките ресурси</w:t>
      </w:r>
      <w:r w:rsidR="004A572B" w:rsidRPr="004A572B">
        <w:rPr>
          <w:rFonts w:ascii="Times New Roman" w:hAnsi="Times New Roman" w:cs="Times New Roman"/>
        </w:rPr>
        <w:t xml:space="preserve"> – Виктория Петрова, която в продължение на 9 години</w:t>
      </w:r>
      <w:r w:rsidR="004A572B">
        <w:rPr>
          <w:rFonts w:ascii="Times New Roman" w:hAnsi="Times New Roman" w:cs="Times New Roman"/>
        </w:rPr>
        <w:t xml:space="preserve"> е </w:t>
      </w:r>
      <w:r w:rsidR="004A572B" w:rsidRPr="004A572B">
        <w:rPr>
          <w:rFonts w:ascii="Times New Roman" w:hAnsi="Times New Roman" w:cs="Times New Roman"/>
        </w:rPr>
        <w:t xml:space="preserve">отговаряла за подбора на кадри и развитие на служителите в </w:t>
      </w:r>
      <w:proofErr w:type="spellStart"/>
      <w:r w:rsidR="004A572B" w:rsidRPr="004A572B">
        <w:rPr>
          <w:rFonts w:ascii="Times New Roman" w:hAnsi="Times New Roman" w:cs="Times New Roman"/>
          <w:lang w:val="en-US"/>
        </w:rPr>
        <w:t>Publicis</w:t>
      </w:r>
      <w:proofErr w:type="spellEnd"/>
      <w:r w:rsidR="004A572B" w:rsidRPr="004A57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572B" w:rsidRPr="004A572B">
        <w:rPr>
          <w:rFonts w:ascii="Times New Roman" w:hAnsi="Times New Roman" w:cs="Times New Roman"/>
          <w:lang w:val="en-US"/>
        </w:rPr>
        <w:t>Groupe</w:t>
      </w:r>
      <w:proofErr w:type="spellEnd"/>
      <w:r w:rsidR="004A572B" w:rsidRPr="004A572B">
        <w:rPr>
          <w:rFonts w:ascii="Times New Roman" w:hAnsi="Times New Roman" w:cs="Times New Roman"/>
          <w:lang w:val="en-US"/>
        </w:rPr>
        <w:t xml:space="preserve"> </w:t>
      </w:r>
      <w:r w:rsidR="004A572B" w:rsidRPr="004A572B">
        <w:rPr>
          <w:rFonts w:ascii="Times New Roman" w:hAnsi="Times New Roman" w:cs="Times New Roman"/>
        </w:rPr>
        <w:t>България</w:t>
      </w:r>
      <w:r w:rsidR="004D2354" w:rsidRPr="004A572B">
        <w:rPr>
          <w:rFonts w:ascii="Times New Roman" w:hAnsi="Times New Roman" w:cs="Times New Roman"/>
        </w:rPr>
        <w:t xml:space="preserve">. </w:t>
      </w:r>
    </w:p>
    <w:p w14:paraId="4331B5D3" w14:textId="77777777" w:rsidR="001A104B" w:rsidRDefault="001A104B" w:rsidP="0040257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12DC3">
        <w:rPr>
          <w:rFonts w:ascii="Times New Roman" w:hAnsi="Times New Roman" w:cs="Times New Roman"/>
          <w:lang w:val="en-US"/>
        </w:rPr>
        <w:lastRenderedPageBreak/>
        <w:t>Publicis</w:t>
      </w:r>
      <w:proofErr w:type="spellEnd"/>
      <w:r w:rsidRPr="00E12D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2DC3">
        <w:rPr>
          <w:rFonts w:ascii="Times New Roman" w:hAnsi="Times New Roman" w:cs="Times New Roman"/>
          <w:lang w:val="en-US"/>
        </w:rPr>
        <w:t>Groupe</w:t>
      </w:r>
      <w:proofErr w:type="spellEnd"/>
      <w:r w:rsidRPr="00E12DC3">
        <w:rPr>
          <w:rFonts w:ascii="Times New Roman" w:hAnsi="Times New Roman" w:cs="Times New Roman"/>
        </w:rPr>
        <w:t xml:space="preserve"> България разработи стратегия</w:t>
      </w:r>
      <w:r w:rsidR="00595CAC" w:rsidRPr="00E12DC3">
        <w:rPr>
          <w:rFonts w:ascii="Times New Roman" w:hAnsi="Times New Roman" w:cs="Times New Roman"/>
        </w:rPr>
        <w:t>та</w:t>
      </w:r>
      <w:r w:rsidRPr="00E12DC3">
        <w:rPr>
          <w:rFonts w:ascii="Times New Roman" w:hAnsi="Times New Roman" w:cs="Times New Roman"/>
        </w:rPr>
        <w:t xml:space="preserve"> за работодателска марка за </w:t>
      </w:r>
      <w:r w:rsidRPr="00E12DC3">
        <w:rPr>
          <w:rFonts w:ascii="Times New Roman" w:hAnsi="Times New Roman" w:cs="Times New Roman"/>
          <w:lang w:val="en-US"/>
        </w:rPr>
        <w:t>A1</w:t>
      </w:r>
      <w:r w:rsidRPr="00E12DC3">
        <w:rPr>
          <w:rFonts w:ascii="Times New Roman" w:hAnsi="Times New Roman" w:cs="Times New Roman"/>
        </w:rPr>
        <w:t xml:space="preserve"> след ребрандирането на телекома. Кампанията включва създаването на стратегия</w:t>
      </w:r>
      <w:r w:rsidR="00843012" w:rsidRPr="00E12DC3">
        <w:rPr>
          <w:rFonts w:ascii="Times New Roman" w:hAnsi="Times New Roman" w:cs="Times New Roman"/>
        </w:rPr>
        <w:t xml:space="preserve"> за изграждане на А1 като работодател и творческа идея, която да се използва във вътрешната и външната комуникация на компанията. В работата по проекта се включиха рекламна агенция</w:t>
      </w:r>
      <w:r w:rsidR="00843012" w:rsidRPr="00E12DC3">
        <w:rPr>
          <w:rFonts w:ascii="Times New Roman" w:hAnsi="Times New Roman" w:cs="Times New Roman"/>
          <w:lang w:val="en-US"/>
        </w:rPr>
        <w:t xml:space="preserve"> Saatchi &amp; Saatchi</w:t>
      </w:r>
      <w:r w:rsidR="00843012" w:rsidRPr="00E12DC3">
        <w:rPr>
          <w:rFonts w:ascii="Times New Roman" w:hAnsi="Times New Roman" w:cs="Times New Roman"/>
        </w:rPr>
        <w:t xml:space="preserve"> и</w:t>
      </w:r>
      <w:r w:rsidR="00843012" w:rsidRPr="00E12DC3">
        <w:rPr>
          <w:rFonts w:ascii="Times New Roman" w:hAnsi="Times New Roman" w:cs="Times New Roman"/>
          <w:lang w:val="en-US"/>
        </w:rPr>
        <w:t xml:space="preserve"> </w:t>
      </w:r>
      <w:r w:rsidR="00843012" w:rsidRPr="00E12DC3">
        <w:rPr>
          <w:rFonts w:ascii="Times New Roman" w:hAnsi="Times New Roman" w:cs="Times New Roman"/>
        </w:rPr>
        <w:t xml:space="preserve">стратегическото звено за бранд трансформации </w:t>
      </w:r>
      <w:proofErr w:type="spellStart"/>
      <w:r w:rsidR="00843012" w:rsidRPr="00E12DC3">
        <w:rPr>
          <w:rFonts w:ascii="Times New Roman" w:hAnsi="Times New Roman" w:cs="Times New Roman"/>
          <w:lang w:val="en-US"/>
        </w:rPr>
        <w:t>Brandworks</w:t>
      </w:r>
      <w:proofErr w:type="spellEnd"/>
      <w:r w:rsidR="00843012" w:rsidRPr="00E12DC3">
        <w:rPr>
          <w:rFonts w:ascii="Times New Roman" w:hAnsi="Times New Roman" w:cs="Times New Roman"/>
        </w:rPr>
        <w:t>.</w:t>
      </w:r>
      <w:r w:rsidR="00AD67DE">
        <w:rPr>
          <w:rFonts w:ascii="Times New Roman" w:hAnsi="Times New Roman" w:cs="Times New Roman"/>
        </w:rPr>
        <w:t xml:space="preserve"> </w:t>
      </w:r>
    </w:p>
    <w:p w14:paraId="65193ED0" w14:textId="5D04953D" w:rsidR="007952EB" w:rsidRDefault="009B62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Стратегията </w:t>
      </w:r>
      <w:r w:rsidR="001F75AC">
        <w:rPr>
          <w:rFonts w:ascii="Times New Roman" w:hAnsi="Times New Roman" w:cs="Times New Roman"/>
        </w:rPr>
        <w:t xml:space="preserve">за А1 </w:t>
      </w:r>
      <w:r>
        <w:rPr>
          <w:rFonts w:ascii="Times New Roman" w:hAnsi="Times New Roman" w:cs="Times New Roman"/>
        </w:rPr>
        <w:t>стъпва върху глобалното послание на бранда към служители и кандидати, но отразява локалн</w:t>
      </w:r>
      <w:r w:rsidR="001043EF">
        <w:rPr>
          <w:rFonts w:ascii="Times New Roman" w:hAnsi="Times New Roman" w:cs="Times New Roman"/>
        </w:rPr>
        <w:t>ите специфики</w:t>
      </w:r>
      <w:r>
        <w:rPr>
          <w:rFonts w:ascii="Times New Roman" w:hAnsi="Times New Roman" w:cs="Times New Roman"/>
        </w:rPr>
        <w:t xml:space="preserve"> на пазара на труда и бизнес стратегията на А1 за българския пазар</w:t>
      </w:r>
      <w:r w:rsidR="001043EF">
        <w:rPr>
          <w:rFonts w:ascii="Times New Roman" w:hAnsi="Times New Roman" w:cs="Times New Roman"/>
        </w:rPr>
        <w:t xml:space="preserve">. </w:t>
      </w:r>
      <w:r w:rsidR="007952EB">
        <w:rPr>
          <w:rFonts w:ascii="Times New Roman" w:hAnsi="Times New Roman" w:cs="Times New Roman"/>
        </w:rPr>
        <w:t xml:space="preserve">Подходът включва обособяване на търсените таланти в няколко </w:t>
      </w:r>
      <w:r w:rsidR="00631C33">
        <w:rPr>
          <w:rFonts w:ascii="Times New Roman" w:hAnsi="Times New Roman" w:cs="Times New Roman"/>
        </w:rPr>
        <w:t xml:space="preserve">ключови </w:t>
      </w:r>
      <w:r w:rsidR="007952EB">
        <w:rPr>
          <w:rFonts w:ascii="Times New Roman" w:hAnsi="Times New Roman" w:cs="Times New Roman"/>
        </w:rPr>
        <w:t>гру</w:t>
      </w:r>
      <w:r w:rsidR="000C21FD">
        <w:rPr>
          <w:rFonts w:ascii="Times New Roman" w:hAnsi="Times New Roman" w:cs="Times New Roman"/>
        </w:rPr>
        <w:t>пи и изследване на техните потребности</w:t>
      </w:r>
      <w:r w:rsidR="007952EB">
        <w:rPr>
          <w:rFonts w:ascii="Times New Roman" w:hAnsi="Times New Roman" w:cs="Times New Roman"/>
        </w:rPr>
        <w:t>, нуждите на компанията и пресечн</w:t>
      </w:r>
      <w:r w:rsidR="001D33A6">
        <w:rPr>
          <w:rFonts w:ascii="Times New Roman" w:hAnsi="Times New Roman" w:cs="Times New Roman"/>
        </w:rPr>
        <w:t>ите</w:t>
      </w:r>
      <w:r w:rsidR="007952EB">
        <w:rPr>
          <w:rFonts w:ascii="Times New Roman" w:hAnsi="Times New Roman" w:cs="Times New Roman"/>
        </w:rPr>
        <w:t xml:space="preserve"> </w:t>
      </w:r>
      <w:r w:rsidR="001D33A6">
        <w:rPr>
          <w:rFonts w:ascii="Times New Roman" w:hAnsi="Times New Roman" w:cs="Times New Roman"/>
        </w:rPr>
        <w:t>точки</w:t>
      </w:r>
      <w:r w:rsidR="007952EB">
        <w:rPr>
          <w:rFonts w:ascii="Times New Roman" w:hAnsi="Times New Roman" w:cs="Times New Roman"/>
        </w:rPr>
        <w:t xml:space="preserve"> между тях. </w:t>
      </w:r>
      <w:r w:rsidR="00631C33">
        <w:rPr>
          <w:rFonts w:ascii="Times New Roman" w:hAnsi="Times New Roman" w:cs="Times New Roman"/>
        </w:rPr>
        <w:t>Тъй като всяка професия има своята специфика и принос за развитието на компанията,</w:t>
      </w:r>
      <w:r w:rsidR="001D33A6">
        <w:rPr>
          <w:rFonts w:ascii="Times New Roman" w:hAnsi="Times New Roman" w:cs="Times New Roman"/>
        </w:rPr>
        <w:t xml:space="preserve"> стратегията за работодателска марка на А1 включва индивидуален подход към всяка от тях. </w:t>
      </w:r>
      <w:r w:rsidR="00AC1383">
        <w:rPr>
          <w:rFonts w:ascii="Times New Roman" w:hAnsi="Times New Roman" w:cs="Times New Roman"/>
        </w:rPr>
        <w:t>Това означава развитие на послания, комуникационна стратегия и избор на правилните канали</w:t>
      </w:r>
      <w:r w:rsidR="00855BDF">
        <w:rPr>
          <w:rFonts w:ascii="Times New Roman" w:hAnsi="Times New Roman" w:cs="Times New Roman"/>
        </w:rPr>
        <w:t xml:space="preserve"> за достигане до тях.</w:t>
      </w:r>
    </w:p>
    <w:p w14:paraId="440AE9D7" w14:textId="77777777" w:rsidR="000944EC" w:rsidRDefault="005A0956" w:rsidP="005A09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5A0956">
        <w:rPr>
          <w:rFonts w:ascii="Times New Roman" w:hAnsi="Times New Roman" w:cs="Times New Roman"/>
          <w:b/>
          <w:sz w:val="20"/>
        </w:rPr>
        <w:t xml:space="preserve">За Виктория Петрова, </w:t>
      </w:r>
      <w:r w:rsidRPr="005A0956">
        <w:rPr>
          <w:rFonts w:ascii="Times New Roman" w:hAnsi="Times New Roman" w:cs="Times New Roman"/>
          <w:sz w:val="20"/>
        </w:rPr>
        <w:t>ръководител „Стратегии за изграждане на работодателска марка и ангажираност на служителите</w:t>
      </w:r>
      <w:r w:rsidR="001F75AC">
        <w:rPr>
          <w:rFonts w:ascii="Times New Roman" w:hAnsi="Times New Roman" w:cs="Times New Roman"/>
          <w:sz w:val="20"/>
        </w:rPr>
        <w:t>“</w:t>
      </w:r>
      <w:r w:rsidRPr="005A0956">
        <w:rPr>
          <w:rFonts w:ascii="Times New Roman" w:hAnsi="Times New Roman" w:cs="Times New Roman"/>
          <w:sz w:val="20"/>
        </w:rPr>
        <w:t xml:space="preserve"> в </w:t>
      </w:r>
      <w:r w:rsidRPr="005A0956">
        <w:rPr>
          <w:rFonts w:ascii="Times New Roman" w:hAnsi="Times New Roman" w:cs="Times New Roman"/>
          <w:sz w:val="20"/>
          <w:lang w:val="en-US"/>
        </w:rPr>
        <w:t>MSL</w:t>
      </w:r>
      <w:r w:rsidRPr="005A0956">
        <w:rPr>
          <w:rFonts w:ascii="Times New Roman" w:hAnsi="Times New Roman" w:cs="Times New Roman"/>
          <w:b/>
          <w:sz w:val="20"/>
        </w:rPr>
        <w:t>:</w:t>
      </w:r>
      <w:r w:rsidR="001F75AC">
        <w:rPr>
          <w:rFonts w:ascii="Times New Roman" w:hAnsi="Times New Roman" w:cs="Times New Roman"/>
          <w:b/>
          <w:sz w:val="20"/>
        </w:rPr>
        <w:t xml:space="preserve"> </w:t>
      </w:r>
    </w:p>
    <w:p w14:paraId="4A108D56" w14:textId="71B9AFAC" w:rsidR="00C670DC" w:rsidRDefault="00E603EC" w:rsidP="005A0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5A0956">
        <w:rPr>
          <w:rFonts w:ascii="Times New Roman" w:hAnsi="Times New Roman" w:cs="Times New Roman"/>
          <w:sz w:val="20"/>
        </w:rPr>
        <w:t xml:space="preserve">Виктория Петрова има опит в сферата на човешките ресурси. В продължение на 9 години, тя е отговаряла за подбора на кадри и развитие на служителите в </w:t>
      </w:r>
      <w:proofErr w:type="spellStart"/>
      <w:r w:rsidRPr="005A0956">
        <w:rPr>
          <w:rFonts w:ascii="Times New Roman" w:hAnsi="Times New Roman" w:cs="Times New Roman"/>
          <w:sz w:val="20"/>
          <w:lang w:val="en-US"/>
        </w:rPr>
        <w:t>Publicis</w:t>
      </w:r>
      <w:proofErr w:type="spellEnd"/>
      <w:r w:rsidRPr="005A095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5A0956">
        <w:rPr>
          <w:rFonts w:ascii="Times New Roman" w:hAnsi="Times New Roman" w:cs="Times New Roman"/>
          <w:sz w:val="20"/>
          <w:lang w:val="en-US"/>
        </w:rPr>
        <w:t>Groupe</w:t>
      </w:r>
      <w:proofErr w:type="spellEnd"/>
      <w:r w:rsidRPr="005A0956">
        <w:rPr>
          <w:rFonts w:ascii="Times New Roman" w:hAnsi="Times New Roman" w:cs="Times New Roman"/>
          <w:sz w:val="20"/>
          <w:lang w:val="en-US"/>
        </w:rPr>
        <w:t xml:space="preserve"> </w:t>
      </w:r>
      <w:r w:rsidRPr="005A0956">
        <w:rPr>
          <w:rFonts w:ascii="Times New Roman" w:hAnsi="Times New Roman" w:cs="Times New Roman"/>
          <w:sz w:val="20"/>
        </w:rPr>
        <w:t xml:space="preserve">България. Преди това е работила в </w:t>
      </w:r>
      <w:r w:rsidRPr="005A0956">
        <w:rPr>
          <w:rFonts w:ascii="Times New Roman" w:hAnsi="Times New Roman" w:cs="Times New Roman"/>
          <w:sz w:val="20"/>
          <w:lang w:val="en-US"/>
        </w:rPr>
        <w:t>PR</w:t>
      </w:r>
      <w:r w:rsidRPr="005A0956">
        <w:rPr>
          <w:rFonts w:ascii="Times New Roman" w:hAnsi="Times New Roman" w:cs="Times New Roman"/>
          <w:sz w:val="20"/>
        </w:rPr>
        <w:t xml:space="preserve"> сфер</w:t>
      </w:r>
      <w:r w:rsidR="001F75AC">
        <w:rPr>
          <w:rFonts w:ascii="Times New Roman" w:hAnsi="Times New Roman" w:cs="Times New Roman"/>
          <w:sz w:val="20"/>
        </w:rPr>
        <w:t>а</w:t>
      </w:r>
      <w:r w:rsidRPr="005A0956">
        <w:rPr>
          <w:rFonts w:ascii="Times New Roman" w:hAnsi="Times New Roman" w:cs="Times New Roman"/>
          <w:sz w:val="20"/>
        </w:rPr>
        <w:t xml:space="preserve">та и трупа опит, който ѝ помага да съчетава най-добре маркетинговите комуникации с тези на работодателската марка. Виктория е завършила </w:t>
      </w:r>
      <w:r w:rsidRPr="005A0956">
        <w:rPr>
          <w:rFonts w:ascii="Times New Roman" w:hAnsi="Times New Roman" w:cs="Times New Roman"/>
          <w:sz w:val="20"/>
          <w:lang w:val="en-US"/>
        </w:rPr>
        <w:t>PR</w:t>
      </w:r>
      <w:r w:rsidRPr="005A0956">
        <w:rPr>
          <w:rFonts w:ascii="Times New Roman" w:hAnsi="Times New Roman" w:cs="Times New Roman"/>
          <w:sz w:val="20"/>
        </w:rPr>
        <w:t xml:space="preserve"> в Софийски университет „Св. Климент Охридски“ и има магистърска степен по организационно поведение и консултиране.</w:t>
      </w:r>
    </w:p>
    <w:p w14:paraId="780B05E3" w14:textId="77777777" w:rsidR="005A0956" w:rsidRPr="005A0956" w:rsidRDefault="005A0956" w:rsidP="005A0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59EDDA03" w14:textId="77777777" w:rsidR="000F1684" w:rsidRPr="00E12DC3" w:rsidRDefault="0050643E" w:rsidP="00E12D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E12DC3">
        <w:rPr>
          <w:rFonts w:ascii="Times New Roman" w:hAnsi="Times New Roman" w:cs="Times New Roman"/>
          <w:b/>
          <w:sz w:val="20"/>
        </w:rPr>
        <w:t xml:space="preserve">За </w:t>
      </w:r>
      <w:r w:rsidRPr="00E12DC3">
        <w:rPr>
          <w:rFonts w:ascii="Times New Roman" w:hAnsi="Times New Roman" w:cs="Times New Roman"/>
          <w:b/>
          <w:sz w:val="20"/>
          <w:lang w:val="en-US"/>
        </w:rPr>
        <w:t>MSL</w:t>
      </w:r>
      <w:r w:rsidR="00794C0A" w:rsidRPr="00E12DC3">
        <w:rPr>
          <w:rFonts w:ascii="Times New Roman" w:hAnsi="Times New Roman" w:cs="Times New Roman"/>
          <w:b/>
          <w:sz w:val="20"/>
        </w:rPr>
        <w:t>:</w:t>
      </w:r>
    </w:p>
    <w:p w14:paraId="75410877" w14:textId="77777777" w:rsidR="00A90364" w:rsidRDefault="00A90364" w:rsidP="000F1684">
      <w:pPr>
        <w:ind w:firstLine="720"/>
        <w:jc w:val="both"/>
        <w:rPr>
          <w:sz w:val="20"/>
          <w:szCs w:val="20"/>
        </w:rPr>
      </w:pPr>
      <w:r w:rsidRPr="00A90364">
        <w:rPr>
          <w:rFonts w:ascii="Times New Roman" w:hAnsi="Times New Roman" w:cs="Times New Roman"/>
          <w:sz w:val="20"/>
          <w:szCs w:val="20"/>
        </w:rPr>
        <w:t>MSL, част от Publicis Groupe, e една от най-големите мрежи за PR и интегрирани маркетингови комуникации в света. MSL предлага на своите клиенти стратегическо консултиране и креативен подход в изграждането на кампании, които са интересни и стойности за публиките и водят до ефективен резултат</w:t>
      </w:r>
      <w:r>
        <w:rPr>
          <w:sz w:val="20"/>
          <w:szCs w:val="20"/>
        </w:rPr>
        <w:t>.</w:t>
      </w:r>
    </w:p>
    <w:p w14:paraId="45DC6CAA" w14:textId="5AEEA5FB" w:rsidR="000F1684" w:rsidRPr="00E12DC3" w:rsidRDefault="0050643E" w:rsidP="000F1684">
      <w:pPr>
        <w:ind w:firstLine="720"/>
        <w:jc w:val="both"/>
        <w:rPr>
          <w:rFonts w:ascii="Times New Roman" w:hAnsi="Times New Roman" w:cs="Times New Roman"/>
          <w:sz w:val="20"/>
        </w:rPr>
      </w:pPr>
      <w:r w:rsidRPr="00E12DC3">
        <w:rPr>
          <w:rFonts w:ascii="Times New Roman" w:hAnsi="Times New Roman" w:cs="Times New Roman"/>
          <w:sz w:val="20"/>
        </w:rPr>
        <w:t xml:space="preserve">MSL </w:t>
      </w:r>
      <w:r w:rsidR="00794C0A" w:rsidRPr="00E12DC3">
        <w:rPr>
          <w:rFonts w:ascii="Times New Roman" w:hAnsi="Times New Roman" w:cs="Times New Roman"/>
          <w:sz w:val="20"/>
        </w:rPr>
        <w:t>София</w:t>
      </w:r>
      <w:r w:rsidRPr="00E12DC3">
        <w:rPr>
          <w:rFonts w:ascii="Times New Roman" w:hAnsi="Times New Roman" w:cs="Times New Roman"/>
          <w:sz w:val="20"/>
        </w:rPr>
        <w:t xml:space="preserve"> е агенция</w:t>
      </w:r>
      <w:r w:rsidR="00161CBF">
        <w:rPr>
          <w:rFonts w:ascii="Times New Roman" w:hAnsi="Times New Roman" w:cs="Times New Roman"/>
          <w:sz w:val="20"/>
        </w:rPr>
        <w:t xml:space="preserve"> за </w:t>
      </w:r>
      <w:r w:rsidR="00161CBF">
        <w:rPr>
          <w:rFonts w:ascii="Times New Roman" w:hAnsi="Times New Roman" w:cs="Times New Roman"/>
          <w:sz w:val="20"/>
          <w:lang w:val="en-US"/>
        </w:rPr>
        <w:t>PR</w:t>
      </w:r>
      <w:r w:rsidR="00161CBF">
        <w:rPr>
          <w:rFonts w:ascii="Times New Roman" w:hAnsi="Times New Roman" w:cs="Times New Roman"/>
          <w:sz w:val="20"/>
        </w:rPr>
        <w:t xml:space="preserve"> и стратегическ</w:t>
      </w:r>
      <w:r w:rsidR="0091383B">
        <w:rPr>
          <w:rFonts w:ascii="Times New Roman" w:hAnsi="Times New Roman" w:cs="Times New Roman"/>
          <w:sz w:val="20"/>
        </w:rPr>
        <w:t>и</w:t>
      </w:r>
      <w:r w:rsidR="00161CBF">
        <w:rPr>
          <w:rFonts w:ascii="Times New Roman" w:hAnsi="Times New Roman" w:cs="Times New Roman"/>
          <w:sz w:val="20"/>
        </w:rPr>
        <w:t xml:space="preserve"> комуникации</w:t>
      </w:r>
      <w:r w:rsidRPr="00E12DC3">
        <w:rPr>
          <w:rFonts w:ascii="Times New Roman" w:hAnsi="Times New Roman" w:cs="Times New Roman"/>
          <w:sz w:val="20"/>
        </w:rPr>
        <w:t xml:space="preserve"> в Publicis Groupe</w:t>
      </w:r>
      <w:r w:rsidR="00E72AE6">
        <w:rPr>
          <w:rFonts w:ascii="Times New Roman" w:hAnsi="Times New Roman" w:cs="Times New Roman"/>
          <w:sz w:val="20"/>
        </w:rPr>
        <w:t xml:space="preserve"> България</w:t>
      </w:r>
      <w:r w:rsidRPr="00E12DC3">
        <w:rPr>
          <w:rFonts w:ascii="Times New Roman" w:hAnsi="Times New Roman" w:cs="Times New Roman"/>
          <w:sz w:val="20"/>
        </w:rPr>
        <w:t xml:space="preserve">, една от най-големите комуникационни групи в </w:t>
      </w:r>
      <w:r w:rsidR="00E72AE6">
        <w:rPr>
          <w:rFonts w:ascii="Times New Roman" w:hAnsi="Times New Roman" w:cs="Times New Roman"/>
          <w:sz w:val="20"/>
        </w:rPr>
        <w:t>страната</w:t>
      </w:r>
      <w:r w:rsidRPr="00E12DC3">
        <w:rPr>
          <w:rFonts w:ascii="Times New Roman" w:hAnsi="Times New Roman" w:cs="Times New Roman"/>
          <w:sz w:val="20"/>
        </w:rPr>
        <w:t>, която функционира под единен бизнес модел и предлага на своите клиенти постоянен и централизиран достъп до инструментите на групата и опита на екипа, като дава персонализирани и индивидуални решения. </w:t>
      </w:r>
    </w:p>
    <w:p w14:paraId="34419598" w14:textId="77777777" w:rsidR="000F1684" w:rsidRPr="00E12DC3" w:rsidRDefault="00332BC1" w:rsidP="00E12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E12DC3">
        <w:rPr>
          <w:rFonts w:ascii="Times New Roman" w:hAnsi="Times New Roman" w:cs="Times New Roman"/>
          <w:b/>
          <w:sz w:val="20"/>
        </w:rPr>
        <w:t xml:space="preserve">За Publicis Groupe България: </w:t>
      </w:r>
    </w:p>
    <w:p w14:paraId="5314A7E8" w14:textId="31422AAA" w:rsidR="00332BC1" w:rsidRPr="00D31120" w:rsidRDefault="00332BC1" w:rsidP="00E12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E12DC3">
        <w:rPr>
          <w:rFonts w:ascii="Times New Roman" w:hAnsi="Times New Roman" w:cs="Times New Roman"/>
          <w:sz w:val="20"/>
        </w:rPr>
        <w:t>Publicis Groupe</w:t>
      </w:r>
      <w:r w:rsidRPr="00E12DC3">
        <w:rPr>
          <w:rFonts w:ascii="Times New Roman" w:hAnsi="Times New Roman" w:cs="Times New Roman"/>
          <w:b/>
          <w:sz w:val="20"/>
        </w:rPr>
        <w:t xml:space="preserve"> </w:t>
      </w:r>
      <w:r w:rsidRPr="00E12DC3">
        <w:rPr>
          <w:rFonts w:ascii="Times New Roman" w:hAnsi="Times New Roman" w:cs="Times New Roman"/>
          <w:sz w:val="20"/>
        </w:rPr>
        <w:t>е една от най-големите комуникационни групи в България. Тя обединява над десет специализирани звена - Saatchi&amp;Saatchi, Leo Burnett, Red Lion, MSL, Publicis Dialog, Brandworks, Publicis Groupe Digital, Zenith и Starcom, които работят в областта на рекламата, връзките с обществеността, пром</w:t>
      </w:r>
      <w:r w:rsidR="00D31120">
        <w:rPr>
          <w:rFonts w:ascii="Times New Roman" w:hAnsi="Times New Roman" w:cs="Times New Roman"/>
          <w:sz w:val="20"/>
        </w:rPr>
        <w:t>оционален и събитиен маркетинг,</w:t>
      </w:r>
      <w:r w:rsidR="00D31120">
        <w:rPr>
          <w:rFonts w:ascii="Calibri" w:hAnsi="Calibri" w:cs="Calibri"/>
          <w:sz w:val="20"/>
          <w:szCs w:val="20"/>
        </w:rPr>
        <w:t xml:space="preserve"> </w:t>
      </w:r>
      <w:r w:rsidR="00D31120" w:rsidRPr="00D31120">
        <w:rPr>
          <w:rFonts w:ascii="Times New Roman" w:hAnsi="Times New Roman" w:cs="Times New Roman"/>
          <w:sz w:val="20"/>
          <w:szCs w:val="20"/>
        </w:rPr>
        <w:t xml:space="preserve">маркетиране на купувача и комуникация на местата на продажба, </w:t>
      </w:r>
      <w:r w:rsidRPr="00D31120">
        <w:rPr>
          <w:rFonts w:ascii="Times New Roman" w:hAnsi="Times New Roman" w:cs="Times New Roman"/>
          <w:sz w:val="20"/>
        </w:rPr>
        <w:t>стратегическо планиране и бизнес дизайн, дигитални решения, производство на аудиовизуални продукти, медийн</w:t>
      </w:r>
      <w:r w:rsidR="00AF0C07" w:rsidRPr="00D31120">
        <w:rPr>
          <w:rFonts w:ascii="Times New Roman" w:hAnsi="Times New Roman" w:cs="Times New Roman"/>
          <w:sz w:val="20"/>
        </w:rPr>
        <w:t xml:space="preserve">и стратегии, </w:t>
      </w:r>
      <w:r w:rsidRPr="00D31120">
        <w:rPr>
          <w:rFonts w:ascii="Times New Roman" w:hAnsi="Times New Roman" w:cs="Times New Roman"/>
          <w:sz w:val="20"/>
        </w:rPr>
        <w:t>планиране и купуване.</w:t>
      </w:r>
    </w:p>
    <w:p w14:paraId="5A7A5841" w14:textId="77777777" w:rsidR="005A0956" w:rsidRPr="00D31120" w:rsidRDefault="005A0956" w:rsidP="00E12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53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239"/>
        <w:gridCol w:w="2431"/>
        <w:gridCol w:w="2960"/>
      </w:tblGrid>
      <w:tr w:rsidR="00332BC1" w:rsidRPr="00E12DC3" w14:paraId="54846720" w14:textId="77777777" w:rsidTr="005A0956">
        <w:trPr>
          <w:trHeight w:val="145"/>
        </w:trPr>
        <w:tc>
          <w:tcPr>
            <w:tcW w:w="9652" w:type="dxa"/>
            <w:gridSpan w:val="4"/>
          </w:tcPr>
          <w:p w14:paraId="2298A1D0" w14:textId="77777777" w:rsidR="00332BC1" w:rsidRPr="00E12DC3" w:rsidRDefault="00332BC1" w:rsidP="00631C33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E12DC3">
              <w:rPr>
                <w:rFonts w:ascii="Times New Roman" w:hAnsi="Times New Roman" w:cs="Times New Roman"/>
                <w:sz w:val="20"/>
                <w:lang w:val="bg-BG"/>
              </w:rPr>
              <w:t>За повече информация:</w:t>
            </w:r>
            <w:r w:rsidRPr="00E12D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2BC1" w:rsidRPr="00E12DC3" w14:paraId="0A6577D5" w14:textId="77777777" w:rsidTr="005A0956">
        <w:trPr>
          <w:trHeight w:val="581"/>
        </w:trPr>
        <w:tc>
          <w:tcPr>
            <w:tcW w:w="2022" w:type="dxa"/>
          </w:tcPr>
          <w:p w14:paraId="76752A29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E12DC3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Ива Григорова</w:t>
            </w:r>
          </w:p>
          <w:p w14:paraId="07DF6A8C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  <w:p w14:paraId="210735E2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  <w:p w14:paraId="2CAADB58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it-IT"/>
              </w:rPr>
            </w:pPr>
          </w:p>
        </w:tc>
        <w:tc>
          <w:tcPr>
            <w:tcW w:w="2239" w:type="dxa"/>
          </w:tcPr>
          <w:p w14:paraId="31AD9A4F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E12DC3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Директор</w:t>
            </w:r>
            <w:r w:rsidRPr="00E12DC3">
              <w:rPr>
                <w:rFonts w:ascii="Times New Roman" w:hAnsi="Times New Roman" w:cs="Times New Roman"/>
                <w:sz w:val="20"/>
                <w:szCs w:val="22"/>
              </w:rPr>
              <w:t xml:space="preserve"> PR </w:t>
            </w:r>
            <w:r w:rsidRPr="00E12DC3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бизнес</w:t>
            </w:r>
            <w:r w:rsidRPr="00E12DC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6C058C48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E12DC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431" w:type="dxa"/>
          </w:tcPr>
          <w:p w14:paraId="2BE3A037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E12DC3">
              <w:rPr>
                <w:rFonts w:ascii="Times New Roman" w:hAnsi="Times New Roman" w:cs="Times New Roman"/>
                <w:sz w:val="20"/>
                <w:szCs w:val="22"/>
              </w:rPr>
              <w:t>+ 359 887 917 267</w:t>
            </w:r>
          </w:p>
          <w:p w14:paraId="568633C6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57D0BF1" w14:textId="77777777" w:rsidR="00332BC1" w:rsidRPr="00E12DC3" w:rsidRDefault="00332BC1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57" w:type="dxa"/>
          </w:tcPr>
          <w:p w14:paraId="594014A9" w14:textId="77777777" w:rsidR="00332BC1" w:rsidRPr="00E12DC3" w:rsidRDefault="00F14A77" w:rsidP="00631C3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hyperlink r:id="rId10" w:history="1">
              <w:r w:rsidR="00332BC1" w:rsidRPr="00E12DC3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iva.grigorova@msl.bg</w:t>
              </w:r>
            </w:hyperlink>
            <w:r w:rsidR="005A095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</w:tbl>
    <w:p w14:paraId="71B2D116" w14:textId="3BFE9858" w:rsidR="00FE35CF" w:rsidRDefault="00FE35CF" w:rsidP="0031735D">
      <w:pPr>
        <w:jc w:val="both"/>
        <w:rPr>
          <w:rFonts w:ascii="Calibri" w:hAnsi="Calibri" w:cs="Calibri"/>
        </w:rPr>
      </w:pPr>
    </w:p>
    <w:sectPr w:rsidR="00FE35CF" w:rsidSect="005A0956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1AB5" w14:textId="77777777" w:rsidR="00E044C8" w:rsidRDefault="00E044C8" w:rsidP="0031735D">
      <w:pPr>
        <w:spacing w:after="0" w:line="240" w:lineRule="auto"/>
      </w:pPr>
      <w:r>
        <w:separator/>
      </w:r>
    </w:p>
  </w:endnote>
  <w:endnote w:type="continuationSeparator" w:id="0">
    <w:p w14:paraId="4C54DBA5" w14:textId="77777777" w:rsidR="00E044C8" w:rsidRDefault="00E044C8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xia Thin">
    <w:altName w:val="Lexia T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F6D7" w14:textId="77777777" w:rsidR="00E044C8" w:rsidRDefault="00E044C8" w:rsidP="0031735D">
      <w:pPr>
        <w:spacing w:after="0" w:line="240" w:lineRule="auto"/>
      </w:pPr>
      <w:r>
        <w:separator/>
      </w:r>
    </w:p>
  </w:footnote>
  <w:footnote w:type="continuationSeparator" w:id="0">
    <w:p w14:paraId="623B1AF3" w14:textId="77777777" w:rsidR="00E044C8" w:rsidRDefault="00E044C8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380C" w14:textId="77777777" w:rsidR="00E044C8" w:rsidRPr="0031735D" w:rsidRDefault="00E044C8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2736BB5C" wp14:editId="79BE75C9">
          <wp:simplePos x="0" y="0"/>
          <wp:positionH relativeFrom="margin">
            <wp:posOffset>-42545</wp:posOffset>
          </wp:positionH>
          <wp:positionV relativeFrom="paragraph">
            <wp:posOffset>-246236</wp:posOffset>
          </wp:positionV>
          <wp:extent cx="1549400" cy="89965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62443" cy="907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35D">
      <w:rPr>
        <w:rFonts w:eastAsia="Times New Roman" w:cstheme="minorHAnsi"/>
        <w:color w:val="252426"/>
        <w:sz w:val="18"/>
        <w:szCs w:val="18"/>
      </w:rPr>
      <w:t>Бизнес център „Абакус“</w:t>
    </w:r>
  </w:p>
  <w:p w14:paraId="4489CF98" w14:textId="77777777" w:rsidR="00E044C8" w:rsidRPr="0031735D" w:rsidRDefault="00E044C8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14:paraId="75EDCCA3" w14:textId="77777777" w:rsidR="00E044C8" w:rsidRPr="0031735D" w:rsidRDefault="00E044C8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>
      <w:rPr>
        <w:rFonts w:eastAsia="Times New Roman" w:cstheme="minorHAnsi"/>
        <w:color w:val="252426"/>
        <w:sz w:val="18"/>
        <w:szCs w:val="18"/>
        <w:lang w:val="en-US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14:paraId="3ED081ED" w14:textId="77777777" w:rsidR="00E044C8" w:rsidRPr="00160430" w:rsidRDefault="00E044C8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>
      <w:rPr>
        <w:rFonts w:eastAsia="Times New Roman" w:cstheme="minorHAnsi"/>
        <w:color w:val="252426"/>
        <w:sz w:val="18"/>
        <w:szCs w:val="18"/>
        <w:lang w:val="en-US"/>
      </w:rPr>
      <w:t xml:space="preserve">E: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14:paraId="60152C8C" w14:textId="77777777" w:rsidR="00E044C8" w:rsidRDefault="00E04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898"/>
    <w:multiLevelType w:val="hybridMultilevel"/>
    <w:tmpl w:val="36608464"/>
    <w:lvl w:ilvl="0" w:tplc="6D6A1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457CA"/>
    <w:multiLevelType w:val="multilevel"/>
    <w:tmpl w:val="58E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5"/>
    <w:rsid w:val="0003726C"/>
    <w:rsid w:val="00067533"/>
    <w:rsid w:val="000944EC"/>
    <w:rsid w:val="00095667"/>
    <w:rsid w:val="000B4CBB"/>
    <w:rsid w:val="000C21FD"/>
    <w:rsid w:val="000D3497"/>
    <w:rsid w:val="000E683E"/>
    <w:rsid w:val="000F1684"/>
    <w:rsid w:val="001043EF"/>
    <w:rsid w:val="00107930"/>
    <w:rsid w:val="001201F9"/>
    <w:rsid w:val="00126DF6"/>
    <w:rsid w:val="00140102"/>
    <w:rsid w:val="00160678"/>
    <w:rsid w:val="00161CBF"/>
    <w:rsid w:val="00171983"/>
    <w:rsid w:val="001932F8"/>
    <w:rsid w:val="001A104B"/>
    <w:rsid w:val="001B21F1"/>
    <w:rsid w:val="001D33A6"/>
    <w:rsid w:val="001E7D53"/>
    <w:rsid w:val="001F740C"/>
    <w:rsid w:val="001F75AC"/>
    <w:rsid w:val="00201761"/>
    <w:rsid w:val="002118CB"/>
    <w:rsid w:val="002168AC"/>
    <w:rsid w:val="00232FDB"/>
    <w:rsid w:val="00242B9A"/>
    <w:rsid w:val="00245C17"/>
    <w:rsid w:val="00247162"/>
    <w:rsid w:val="00251E21"/>
    <w:rsid w:val="00260298"/>
    <w:rsid w:val="002B4038"/>
    <w:rsid w:val="002E3C6A"/>
    <w:rsid w:val="002E53D8"/>
    <w:rsid w:val="0031735D"/>
    <w:rsid w:val="003226AC"/>
    <w:rsid w:val="00322DEC"/>
    <w:rsid w:val="00332BC1"/>
    <w:rsid w:val="00332D16"/>
    <w:rsid w:val="003339B7"/>
    <w:rsid w:val="003408B4"/>
    <w:rsid w:val="00347702"/>
    <w:rsid w:val="00370D49"/>
    <w:rsid w:val="00394CC1"/>
    <w:rsid w:val="003E3262"/>
    <w:rsid w:val="003F2C19"/>
    <w:rsid w:val="003F7023"/>
    <w:rsid w:val="00402577"/>
    <w:rsid w:val="00415A0B"/>
    <w:rsid w:val="0043182C"/>
    <w:rsid w:val="00434A91"/>
    <w:rsid w:val="00465F0D"/>
    <w:rsid w:val="004814A4"/>
    <w:rsid w:val="00484DF4"/>
    <w:rsid w:val="004A572B"/>
    <w:rsid w:val="004B2206"/>
    <w:rsid w:val="004B292E"/>
    <w:rsid w:val="004C1E6C"/>
    <w:rsid w:val="004D2354"/>
    <w:rsid w:val="004F124A"/>
    <w:rsid w:val="0050643E"/>
    <w:rsid w:val="0051406A"/>
    <w:rsid w:val="00531757"/>
    <w:rsid w:val="005318DF"/>
    <w:rsid w:val="0055192D"/>
    <w:rsid w:val="00555148"/>
    <w:rsid w:val="0055756F"/>
    <w:rsid w:val="00562974"/>
    <w:rsid w:val="00583922"/>
    <w:rsid w:val="00590E79"/>
    <w:rsid w:val="005950D0"/>
    <w:rsid w:val="00595CAC"/>
    <w:rsid w:val="005A0956"/>
    <w:rsid w:val="005C0DFB"/>
    <w:rsid w:val="005C22AC"/>
    <w:rsid w:val="005D0563"/>
    <w:rsid w:val="005D1F4B"/>
    <w:rsid w:val="005F2F87"/>
    <w:rsid w:val="006168F9"/>
    <w:rsid w:val="00621D2B"/>
    <w:rsid w:val="00621E67"/>
    <w:rsid w:val="00622069"/>
    <w:rsid w:val="00622585"/>
    <w:rsid w:val="00625E06"/>
    <w:rsid w:val="00630D3F"/>
    <w:rsid w:val="00631C33"/>
    <w:rsid w:val="00637079"/>
    <w:rsid w:val="00652574"/>
    <w:rsid w:val="00653247"/>
    <w:rsid w:val="00653F1E"/>
    <w:rsid w:val="00665E35"/>
    <w:rsid w:val="00671E4C"/>
    <w:rsid w:val="00686D52"/>
    <w:rsid w:val="00690553"/>
    <w:rsid w:val="00690B7F"/>
    <w:rsid w:val="006A6ECD"/>
    <w:rsid w:val="006C2B0C"/>
    <w:rsid w:val="006C5CD1"/>
    <w:rsid w:val="006D2590"/>
    <w:rsid w:val="007229DD"/>
    <w:rsid w:val="00723B26"/>
    <w:rsid w:val="00755F91"/>
    <w:rsid w:val="00780FFC"/>
    <w:rsid w:val="00781F48"/>
    <w:rsid w:val="00794C0A"/>
    <w:rsid w:val="007952EB"/>
    <w:rsid w:val="007A2DC8"/>
    <w:rsid w:val="00824A59"/>
    <w:rsid w:val="008263FF"/>
    <w:rsid w:val="00841C52"/>
    <w:rsid w:val="00841DB2"/>
    <w:rsid w:val="0084212E"/>
    <w:rsid w:val="00843012"/>
    <w:rsid w:val="008548CF"/>
    <w:rsid w:val="00855BDF"/>
    <w:rsid w:val="00871A73"/>
    <w:rsid w:val="00890A76"/>
    <w:rsid w:val="00896D1E"/>
    <w:rsid w:val="008C2A28"/>
    <w:rsid w:val="008D3304"/>
    <w:rsid w:val="008D4B89"/>
    <w:rsid w:val="009011B7"/>
    <w:rsid w:val="0091383B"/>
    <w:rsid w:val="00916585"/>
    <w:rsid w:val="00923630"/>
    <w:rsid w:val="00926585"/>
    <w:rsid w:val="00943A04"/>
    <w:rsid w:val="00943D31"/>
    <w:rsid w:val="0094542D"/>
    <w:rsid w:val="009465A7"/>
    <w:rsid w:val="00954BA9"/>
    <w:rsid w:val="0097037A"/>
    <w:rsid w:val="009B62C9"/>
    <w:rsid w:val="009D1903"/>
    <w:rsid w:val="009E61A9"/>
    <w:rsid w:val="009F2999"/>
    <w:rsid w:val="00A00E06"/>
    <w:rsid w:val="00A11E0C"/>
    <w:rsid w:val="00A2329C"/>
    <w:rsid w:val="00A351B7"/>
    <w:rsid w:val="00A47322"/>
    <w:rsid w:val="00A722C5"/>
    <w:rsid w:val="00A810FD"/>
    <w:rsid w:val="00A90364"/>
    <w:rsid w:val="00AB09E8"/>
    <w:rsid w:val="00AC1383"/>
    <w:rsid w:val="00AC578B"/>
    <w:rsid w:val="00AD284F"/>
    <w:rsid w:val="00AD67DE"/>
    <w:rsid w:val="00AF0C07"/>
    <w:rsid w:val="00B030F4"/>
    <w:rsid w:val="00B04176"/>
    <w:rsid w:val="00B063E9"/>
    <w:rsid w:val="00B31050"/>
    <w:rsid w:val="00B57769"/>
    <w:rsid w:val="00B86B4A"/>
    <w:rsid w:val="00B963CF"/>
    <w:rsid w:val="00BA2738"/>
    <w:rsid w:val="00BD7DF8"/>
    <w:rsid w:val="00BE4BA3"/>
    <w:rsid w:val="00BE7586"/>
    <w:rsid w:val="00BE7C3C"/>
    <w:rsid w:val="00C001C3"/>
    <w:rsid w:val="00C041C0"/>
    <w:rsid w:val="00C23F9D"/>
    <w:rsid w:val="00C25DD7"/>
    <w:rsid w:val="00C304D8"/>
    <w:rsid w:val="00C31B69"/>
    <w:rsid w:val="00C504E9"/>
    <w:rsid w:val="00C567D6"/>
    <w:rsid w:val="00C63989"/>
    <w:rsid w:val="00C670DC"/>
    <w:rsid w:val="00CF7CE3"/>
    <w:rsid w:val="00D113F5"/>
    <w:rsid w:val="00D23B3F"/>
    <w:rsid w:val="00D24347"/>
    <w:rsid w:val="00D308A7"/>
    <w:rsid w:val="00D31120"/>
    <w:rsid w:val="00D37EAB"/>
    <w:rsid w:val="00D46CFC"/>
    <w:rsid w:val="00D639B2"/>
    <w:rsid w:val="00D74FE8"/>
    <w:rsid w:val="00D83C12"/>
    <w:rsid w:val="00D940D3"/>
    <w:rsid w:val="00DA53AE"/>
    <w:rsid w:val="00DB4344"/>
    <w:rsid w:val="00DD74CF"/>
    <w:rsid w:val="00DE2C9A"/>
    <w:rsid w:val="00DF439A"/>
    <w:rsid w:val="00DF7AC0"/>
    <w:rsid w:val="00E044C8"/>
    <w:rsid w:val="00E07984"/>
    <w:rsid w:val="00E12DC3"/>
    <w:rsid w:val="00E26FF2"/>
    <w:rsid w:val="00E450E0"/>
    <w:rsid w:val="00E603EC"/>
    <w:rsid w:val="00E635FD"/>
    <w:rsid w:val="00E65A49"/>
    <w:rsid w:val="00E6720B"/>
    <w:rsid w:val="00E70FE7"/>
    <w:rsid w:val="00E72AE6"/>
    <w:rsid w:val="00E938D0"/>
    <w:rsid w:val="00E974E0"/>
    <w:rsid w:val="00ED59C2"/>
    <w:rsid w:val="00EE1247"/>
    <w:rsid w:val="00EF7888"/>
    <w:rsid w:val="00F14102"/>
    <w:rsid w:val="00F14A77"/>
    <w:rsid w:val="00F44768"/>
    <w:rsid w:val="00F70F46"/>
    <w:rsid w:val="00F86759"/>
    <w:rsid w:val="00FC23D5"/>
    <w:rsid w:val="00FE35CF"/>
    <w:rsid w:val="00FE7AEB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CFF5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table" w:styleId="TableGrid">
    <w:name w:val="Table Grid"/>
    <w:basedOn w:val="TableNormal"/>
    <w:uiPriority w:val="59"/>
    <w:rsid w:val="00332B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332BC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332BC1"/>
    <w:pPr>
      <w:framePr w:wrap="notBeside"/>
    </w:pPr>
    <w:rPr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0B4CBB"/>
    <w:pPr>
      <w:ind w:left="720"/>
      <w:contextualSpacing/>
    </w:pPr>
    <w:rPr>
      <w:lang w:val="en-US"/>
    </w:rPr>
  </w:style>
  <w:style w:type="paragraph" w:customStyle="1" w:styleId="Pa1">
    <w:name w:val="Pa1"/>
    <w:basedOn w:val="Normal"/>
    <w:next w:val="Normal"/>
    <w:uiPriority w:val="99"/>
    <w:rsid w:val="00BE7586"/>
    <w:pPr>
      <w:autoSpaceDE w:val="0"/>
      <w:autoSpaceDN w:val="0"/>
      <w:adjustRightInd w:val="0"/>
      <w:spacing w:after="0" w:line="241" w:lineRule="atLeast"/>
    </w:pPr>
    <w:rPr>
      <w:rFonts w:ascii="Lexia Thin" w:hAnsi="Lexia Thin"/>
      <w:sz w:val="24"/>
      <w:szCs w:val="24"/>
    </w:rPr>
  </w:style>
  <w:style w:type="character" w:customStyle="1" w:styleId="A2">
    <w:name w:val="A2"/>
    <w:uiPriority w:val="99"/>
    <w:rsid w:val="00BE7586"/>
    <w:rPr>
      <w:rFonts w:cs="Lexia Thi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D7"/>
    <w:rPr>
      <w:b/>
      <w:bCs/>
      <w:sz w:val="20"/>
      <w:szCs w:val="20"/>
    </w:rPr>
  </w:style>
  <w:style w:type="character" w:customStyle="1" w:styleId="bumpedfont15">
    <w:name w:val="bumpedfont15"/>
    <w:basedOn w:val="DefaultParagraphFont"/>
    <w:rsid w:val="0068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graf.bg/article/1519388644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.grigorova@msl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wc.bg/en/publications/bg-ceo-survey-20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F41F-8689-4B65-AAFE-8257C4F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Iva Grigorova</cp:lastModifiedBy>
  <cp:revision>6</cp:revision>
  <dcterms:created xsi:type="dcterms:W3CDTF">2019-04-25T12:38:00Z</dcterms:created>
  <dcterms:modified xsi:type="dcterms:W3CDTF">2019-04-30T06:59:00Z</dcterms:modified>
</cp:coreProperties>
</file>