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AECCD3" w14:textId="77777777" w:rsidR="007131BD" w:rsidRPr="0098214F" w:rsidRDefault="007131BD" w:rsidP="00300607">
      <w:pPr>
        <w:ind w:right="-58"/>
        <w:jc w:val="center"/>
        <w:rPr>
          <w:rFonts w:ascii="Arial" w:hAnsi="Arial" w:cs="Arial"/>
          <w:b/>
          <w:color w:val="1A1A1A"/>
          <w:sz w:val="32"/>
          <w:lang w:val="nl-NL"/>
        </w:rPr>
      </w:pPr>
    </w:p>
    <w:p w14:paraId="483E91D2" w14:textId="3E7BD757" w:rsidR="006B1569" w:rsidRPr="00780A4A" w:rsidRDefault="00B2664C" w:rsidP="00300607">
      <w:pPr>
        <w:ind w:right="-58"/>
        <w:jc w:val="center"/>
        <w:rPr>
          <w:rFonts w:ascii="Arial" w:hAnsi="Arial" w:cs="Arial"/>
          <w:b/>
          <w:color w:val="1A1A1A"/>
          <w:sz w:val="32"/>
          <w:lang w:val="nl-NL"/>
        </w:rPr>
      </w:pPr>
      <w:r>
        <w:rPr>
          <w:rFonts w:ascii="Arial" w:hAnsi="Arial" w:cs="Arial"/>
          <w:b/>
          <w:color w:val="1A1A1A"/>
          <w:sz w:val="32"/>
          <w:lang w:val="nl-NL"/>
        </w:rPr>
        <w:t>BOZAR</w:t>
      </w:r>
      <w:r w:rsidR="0098214F" w:rsidRPr="00780A4A">
        <w:rPr>
          <w:rFonts w:ascii="Arial" w:hAnsi="Arial" w:cs="Arial"/>
          <w:b/>
          <w:color w:val="1A1A1A"/>
          <w:sz w:val="32"/>
          <w:lang w:val="nl-NL"/>
        </w:rPr>
        <w:t xml:space="preserve"> </w:t>
      </w:r>
      <w:r w:rsidR="006E6EE9">
        <w:rPr>
          <w:rFonts w:ascii="Arial" w:hAnsi="Arial" w:cs="Arial"/>
          <w:b/>
          <w:color w:val="1A1A1A"/>
          <w:sz w:val="32"/>
          <w:lang w:val="nl-NL"/>
        </w:rPr>
        <w:t>vol</w:t>
      </w:r>
      <w:r w:rsidR="0098214F" w:rsidRPr="00780A4A">
        <w:rPr>
          <w:rFonts w:ascii="Arial" w:hAnsi="Arial" w:cs="Arial"/>
          <w:b/>
          <w:color w:val="1A1A1A"/>
          <w:sz w:val="32"/>
          <w:lang w:val="nl-NL"/>
        </w:rPr>
        <w:t xml:space="preserve"> vlekjes </w:t>
      </w:r>
      <w:r w:rsidR="009E3820">
        <w:rPr>
          <w:rFonts w:ascii="Arial" w:hAnsi="Arial" w:cs="Arial"/>
          <w:b/>
          <w:color w:val="1A1A1A"/>
          <w:sz w:val="32"/>
          <w:lang w:val="nl-NL"/>
        </w:rPr>
        <w:t xml:space="preserve">om </w:t>
      </w:r>
      <w:r w:rsidR="0098214F" w:rsidRPr="00780A4A">
        <w:rPr>
          <w:rFonts w:ascii="Arial" w:hAnsi="Arial" w:cs="Arial"/>
          <w:b/>
          <w:color w:val="1A1A1A"/>
          <w:sz w:val="32"/>
          <w:lang w:val="nl-NL"/>
        </w:rPr>
        <w:t>onze huid</w:t>
      </w:r>
      <w:r w:rsidR="009E3820">
        <w:rPr>
          <w:rFonts w:ascii="Arial" w:hAnsi="Arial" w:cs="Arial"/>
          <w:b/>
          <w:color w:val="1A1A1A"/>
          <w:sz w:val="32"/>
          <w:lang w:val="nl-NL"/>
        </w:rPr>
        <w:t xml:space="preserve"> te </w:t>
      </w:r>
      <w:r w:rsidR="009E3820" w:rsidRPr="00780A4A">
        <w:rPr>
          <w:rFonts w:ascii="Arial" w:hAnsi="Arial" w:cs="Arial"/>
          <w:b/>
          <w:color w:val="1A1A1A"/>
          <w:sz w:val="32"/>
          <w:lang w:val="nl-NL"/>
        </w:rPr>
        <w:t>simuleren</w:t>
      </w:r>
      <w:r w:rsidR="0098214F" w:rsidRPr="00780A4A">
        <w:rPr>
          <w:rFonts w:ascii="Arial" w:hAnsi="Arial" w:cs="Arial"/>
          <w:b/>
          <w:color w:val="1A1A1A"/>
          <w:sz w:val="32"/>
          <w:lang w:val="nl-NL"/>
        </w:rPr>
        <w:t>!</w:t>
      </w:r>
    </w:p>
    <w:p w14:paraId="37093597" w14:textId="77777777" w:rsidR="006F4F4D" w:rsidRPr="00780A4A" w:rsidRDefault="006F4F4D" w:rsidP="00300607">
      <w:pPr>
        <w:ind w:right="509"/>
        <w:jc w:val="both"/>
        <w:rPr>
          <w:rFonts w:ascii="Arial" w:hAnsi="Arial" w:cs="Arial"/>
          <w:b/>
          <w:color w:val="1A1A1A"/>
          <w:sz w:val="32"/>
          <w:lang w:val="nl-NL"/>
        </w:rPr>
      </w:pPr>
    </w:p>
    <w:p w14:paraId="08DE58C4" w14:textId="4BD0BF6F" w:rsidR="0098214F" w:rsidRPr="00780A4A" w:rsidRDefault="0098214F" w:rsidP="005F4A87">
      <w:pPr>
        <w:pStyle w:val="ListParagraph"/>
        <w:numPr>
          <w:ilvl w:val="0"/>
          <w:numId w:val="3"/>
        </w:numPr>
        <w:rPr>
          <w:rFonts w:ascii="Arial" w:hAnsi="Arial" w:cs="Arial"/>
          <w:b/>
          <w:color w:val="1A1A1A"/>
          <w:sz w:val="22"/>
          <w:szCs w:val="22"/>
          <w:lang w:val="nl-NL"/>
        </w:rPr>
      </w:pPr>
      <w:r w:rsidRPr="00780A4A">
        <w:rPr>
          <w:rFonts w:ascii="Arial" w:hAnsi="Arial" w:cs="Arial"/>
          <w:b/>
          <w:color w:val="1A1A1A"/>
          <w:sz w:val="22"/>
          <w:szCs w:val="22"/>
          <w:lang w:val="nl-NL"/>
        </w:rPr>
        <w:t xml:space="preserve">Met de vakantie in aantocht benadrukken dermatologen nogmaals hun boodschap in de strijd tegen </w:t>
      </w:r>
      <w:r w:rsidR="003C259E">
        <w:rPr>
          <w:rFonts w:ascii="Arial" w:hAnsi="Arial" w:cs="Arial"/>
          <w:b/>
          <w:color w:val="1A1A1A"/>
          <w:sz w:val="22"/>
          <w:szCs w:val="22"/>
          <w:lang w:val="nl-NL"/>
        </w:rPr>
        <w:t>alle huidkankers</w:t>
      </w:r>
    </w:p>
    <w:p w14:paraId="4FD66891" w14:textId="55EB9B37" w:rsidR="0098214F" w:rsidRPr="00780A4A" w:rsidRDefault="0098214F" w:rsidP="005F4A87">
      <w:pPr>
        <w:pStyle w:val="ListParagraph"/>
        <w:numPr>
          <w:ilvl w:val="0"/>
          <w:numId w:val="3"/>
        </w:numPr>
        <w:rPr>
          <w:rFonts w:ascii="Arial" w:hAnsi="Arial" w:cs="Arial"/>
          <w:b/>
          <w:color w:val="1A1A1A"/>
          <w:sz w:val="22"/>
          <w:szCs w:val="22"/>
          <w:lang w:val="nl-NL"/>
        </w:rPr>
      </w:pPr>
      <w:r w:rsidRPr="00780A4A">
        <w:rPr>
          <w:rFonts w:ascii="Arial" w:hAnsi="Arial" w:cs="Arial"/>
          <w:b/>
          <w:color w:val="1A1A1A"/>
          <w:sz w:val="22"/>
          <w:szCs w:val="22"/>
          <w:lang w:val="nl-NL"/>
        </w:rPr>
        <w:t>Huidkanker is de enige kanker die zichtbaar is met het blote oog!</w:t>
      </w:r>
    </w:p>
    <w:p w14:paraId="40A4E5F4" w14:textId="72E3EFE5" w:rsidR="0098214F" w:rsidRPr="00780A4A" w:rsidRDefault="00780A4A" w:rsidP="005F4A87">
      <w:pPr>
        <w:pStyle w:val="ListParagraph"/>
        <w:numPr>
          <w:ilvl w:val="0"/>
          <w:numId w:val="3"/>
        </w:numPr>
        <w:rPr>
          <w:rFonts w:ascii="Arial" w:hAnsi="Arial" w:cs="Arial"/>
          <w:b/>
          <w:color w:val="1A1A1A"/>
          <w:sz w:val="22"/>
          <w:szCs w:val="22"/>
          <w:lang w:val="nl-NL"/>
        </w:rPr>
      </w:pPr>
      <w:r w:rsidRPr="00780A4A">
        <w:rPr>
          <w:rFonts w:ascii="Arial" w:hAnsi="Arial" w:cs="Arial"/>
          <w:b/>
          <w:color w:val="1A1A1A"/>
          <w:sz w:val="22"/>
          <w:szCs w:val="22"/>
          <w:lang w:val="nl-NL"/>
        </w:rPr>
        <w:t xml:space="preserve">Op 18 juni </w:t>
      </w:r>
      <w:r w:rsidR="009E3820">
        <w:rPr>
          <w:rFonts w:ascii="Arial" w:hAnsi="Arial" w:cs="Arial"/>
          <w:b/>
          <w:color w:val="1A1A1A"/>
          <w:sz w:val="22"/>
          <w:szCs w:val="22"/>
          <w:lang w:val="nl-NL"/>
        </w:rPr>
        <w:t xml:space="preserve">zullen op </w:t>
      </w:r>
      <w:r w:rsidR="00B2664C">
        <w:rPr>
          <w:rFonts w:ascii="Arial" w:hAnsi="Arial" w:cs="Arial"/>
          <w:b/>
          <w:color w:val="1A1A1A"/>
          <w:sz w:val="22"/>
          <w:szCs w:val="22"/>
          <w:lang w:val="nl-NL"/>
        </w:rPr>
        <w:t xml:space="preserve">de BOZAR </w:t>
      </w:r>
      <w:r w:rsidR="009E3820">
        <w:rPr>
          <w:rFonts w:ascii="Arial" w:hAnsi="Arial" w:cs="Arial"/>
          <w:b/>
          <w:color w:val="1A1A1A"/>
          <w:sz w:val="22"/>
          <w:szCs w:val="22"/>
          <w:lang w:val="nl-NL"/>
        </w:rPr>
        <w:t>in</w:t>
      </w:r>
      <w:r w:rsidRPr="00780A4A">
        <w:rPr>
          <w:rFonts w:ascii="Arial" w:hAnsi="Arial" w:cs="Arial"/>
          <w:b/>
          <w:color w:val="1A1A1A"/>
          <w:sz w:val="22"/>
          <w:szCs w:val="22"/>
          <w:lang w:val="nl-NL"/>
        </w:rPr>
        <w:t xml:space="preserve"> </w:t>
      </w:r>
      <w:r w:rsidR="00B2664C">
        <w:rPr>
          <w:rFonts w:ascii="Arial" w:hAnsi="Arial" w:cs="Arial"/>
          <w:b/>
          <w:color w:val="1A1A1A"/>
          <w:sz w:val="22"/>
          <w:szCs w:val="22"/>
          <w:lang w:val="nl-NL"/>
        </w:rPr>
        <w:t>Brussel</w:t>
      </w:r>
      <w:r w:rsidRPr="00780A4A">
        <w:rPr>
          <w:rFonts w:ascii="Arial" w:hAnsi="Arial" w:cs="Arial"/>
          <w:b/>
          <w:color w:val="1A1A1A"/>
          <w:sz w:val="22"/>
          <w:szCs w:val="22"/>
          <w:lang w:val="nl-NL"/>
        </w:rPr>
        <w:t xml:space="preserve"> </w:t>
      </w:r>
      <w:r w:rsidR="008916E2" w:rsidRPr="00780A4A">
        <w:rPr>
          <w:rFonts w:ascii="Arial" w:hAnsi="Arial" w:cs="Arial"/>
          <w:b/>
          <w:color w:val="1A1A1A"/>
          <w:sz w:val="22"/>
          <w:szCs w:val="22"/>
          <w:lang w:val="nl-NL"/>
        </w:rPr>
        <w:t xml:space="preserve">ongewone </w:t>
      </w:r>
      <w:r w:rsidRPr="00780A4A">
        <w:rPr>
          <w:rFonts w:ascii="Arial" w:hAnsi="Arial" w:cs="Arial"/>
          <w:b/>
          <w:color w:val="1A1A1A"/>
          <w:sz w:val="22"/>
          <w:szCs w:val="22"/>
          <w:lang w:val="nl-NL"/>
        </w:rPr>
        <w:t>huid</w:t>
      </w:r>
      <w:r w:rsidR="008916E2" w:rsidRPr="00780A4A">
        <w:rPr>
          <w:rFonts w:ascii="Arial" w:hAnsi="Arial" w:cs="Arial"/>
          <w:b/>
          <w:color w:val="1A1A1A"/>
          <w:sz w:val="22"/>
          <w:szCs w:val="22"/>
          <w:lang w:val="nl-NL"/>
        </w:rPr>
        <w:t>vlekjes sneller opgemerkt kunnen worden. Deze beelden zijn ook te vinden op www.euromelanoma.org</w:t>
      </w:r>
    </w:p>
    <w:p w14:paraId="024730B1" w14:textId="77777777" w:rsidR="0043665F" w:rsidRPr="00780A4A" w:rsidRDefault="0043665F" w:rsidP="00300607">
      <w:pPr>
        <w:jc w:val="both"/>
        <w:rPr>
          <w:rFonts w:ascii="Arial" w:hAnsi="Arial" w:cs="Arial"/>
          <w:b/>
          <w:color w:val="1A1A1A"/>
          <w:lang w:val="nl-NL"/>
        </w:rPr>
      </w:pPr>
    </w:p>
    <w:p w14:paraId="33A013DF" w14:textId="77777777" w:rsidR="008916E2" w:rsidRPr="00780A4A" w:rsidRDefault="008916E2" w:rsidP="00300607">
      <w:pPr>
        <w:jc w:val="both"/>
        <w:rPr>
          <w:rFonts w:ascii="Arial" w:hAnsi="Arial" w:cs="Arial"/>
          <w:b/>
          <w:color w:val="1A1A1A"/>
          <w:lang w:val="nl-NL"/>
        </w:rPr>
      </w:pPr>
    </w:p>
    <w:p w14:paraId="3AC54C6D" w14:textId="7C36879D" w:rsidR="004C216A" w:rsidRPr="00780A4A" w:rsidRDefault="008916E2" w:rsidP="00300607">
      <w:pPr>
        <w:jc w:val="both"/>
        <w:rPr>
          <w:rFonts w:ascii="Arial" w:hAnsi="Arial" w:cs="Arial"/>
          <w:color w:val="1A1A1A"/>
          <w:sz w:val="22"/>
          <w:szCs w:val="22"/>
          <w:lang w:val="nl-NL"/>
        </w:rPr>
      </w:pPr>
      <w:r w:rsidRPr="00780A4A">
        <w:rPr>
          <w:rFonts w:ascii="Arial" w:hAnsi="Arial" w:cs="Arial"/>
          <w:b/>
          <w:color w:val="1A1A1A"/>
          <w:sz w:val="22"/>
          <w:szCs w:val="22"/>
          <w:lang w:val="nl-NL"/>
        </w:rPr>
        <w:t>Brussel</w:t>
      </w:r>
      <w:r w:rsidR="00A67DAA" w:rsidRPr="00780A4A">
        <w:rPr>
          <w:rFonts w:ascii="Arial" w:hAnsi="Arial" w:cs="Arial"/>
          <w:b/>
          <w:color w:val="1A1A1A"/>
          <w:sz w:val="22"/>
          <w:szCs w:val="22"/>
          <w:lang w:val="nl-NL"/>
        </w:rPr>
        <w:t xml:space="preserve"> – 10</w:t>
      </w:r>
      <w:r w:rsidR="005574CD" w:rsidRPr="00780A4A">
        <w:rPr>
          <w:rFonts w:ascii="Arial" w:hAnsi="Arial" w:cs="Arial"/>
          <w:b/>
          <w:color w:val="1A1A1A"/>
          <w:sz w:val="22"/>
          <w:szCs w:val="22"/>
          <w:lang w:val="nl-NL"/>
        </w:rPr>
        <w:t xml:space="preserve"> </w:t>
      </w:r>
      <w:r w:rsidRPr="00780A4A">
        <w:rPr>
          <w:rFonts w:ascii="Arial" w:hAnsi="Arial" w:cs="Arial"/>
          <w:b/>
          <w:color w:val="1A1A1A"/>
          <w:sz w:val="22"/>
          <w:szCs w:val="22"/>
          <w:lang w:val="nl-NL"/>
        </w:rPr>
        <w:t>juni</w:t>
      </w:r>
      <w:r w:rsidR="005574CD" w:rsidRPr="00780A4A">
        <w:rPr>
          <w:rFonts w:ascii="Arial" w:hAnsi="Arial" w:cs="Arial"/>
          <w:b/>
          <w:color w:val="1A1A1A"/>
          <w:sz w:val="22"/>
          <w:szCs w:val="22"/>
          <w:lang w:val="nl-NL"/>
        </w:rPr>
        <w:t xml:space="preserve"> </w:t>
      </w:r>
      <w:r w:rsidR="0043665F" w:rsidRPr="00780A4A">
        <w:rPr>
          <w:rFonts w:ascii="Arial" w:hAnsi="Arial" w:cs="Arial"/>
          <w:b/>
          <w:color w:val="1A1A1A"/>
          <w:sz w:val="22"/>
          <w:szCs w:val="22"/>
          <w:lang w:val="nl-NL"/>
        </w:rPr>
        <w:t>2014 –</w:t>
      </w:r>
      <w:r w:rsidR="00F94ADB" w:rsidRPr="00780A4A">
        <w:rPr>
          <w:rFonts w:ascii="Arial" w:hAnsi="Arial" w:cs="Arial"/>
          <w:b/>
          <w:color w:val="1A1A1A"/>
          <w:sz w:val="22"/>
          <w:szCs w:val="22"/>
          <w:lang w:val="nl-NL"/>
        </w:rPr>
        <w:t xml:space="preserve"> </w:t>
      </w:r>
      <w:r w:rsidRPr="00780A4A">
        <w:rPr>
          <w:rFonts w:ascii="Arial" w:hAnsi="Arial" w:cs="Arial"/>
          <w:b/>
          <w:color w:val="1A1A1A"/>
          <w:sz w:val="22"/>
          <w:szCs w:val="22"/>
          <w:lang w:val="nl-NL"/>
        </w:rPr>
        <w:t xml:space="preserve">Elk jaar worden er in België meer dan 20.000 gevallen van huidkanker vastgesteld. </w:t>
      </w:r>
      <w:r w:rsidRPr="00780A4A">
        <w:rPr>
          <w:rFonts w:ascii="Arial" w:hAnsi="Arial" w:cs="Arial"/>
          <w:color w:val="1A1A1A"/>
          <w:sz w:val="22"/>
          <w:szCs w:val="22"/>
          <w:lang w:val="nl-NL"/>
        </w:rPr>
        <w:t xml:space="preserve">Dit cijfer is in opmars. </w:t>
      </w:r>
      <w:r w:rsidR="003C259E">
        <w:rPr>
          <w:rFonts w:ascii="Arial" w:hAnsi="Arial" w:cs="Arial"/>
          <w:color w:val="1A1A1A"/>
          <w:sz w:val="22"/>
          <w:szCs w:val="22"/>
          <w:lang w:val="nl-NL"/>
        </w:rPr>
        <w:t xml:space="preserve">Overmatige blootstelling aan de </w:t>
      </w:r>
      <w:r w:rsidR="003C259E" w:rsidRPr="00780A4A">
        <w:rPr>
          <w:rFonts w:ascii="Arial" w:hAnsi="Arial" w:cs="Arial"/>
          <w:color w:val="1A1A1A"/>
          <w:sz w:val="22"/>
          <w:szCs w:val="22"/>
          <w:lang w:val="nl-NL"/>
        </w:rPr>
        <w:t xml:space="preserve"> zon, </w:t>
      </w:r>
      <w:r w:rsidR="003C259E">
        <w:rPr>
          <w:rFonts w:ascii="Arial" w:hAnsi="Arial" w:cs="Arial"/>
          <w:color w:val="1A1A1A"/>
          <w:sz w:val="22"/>
          <w:szCs w:val="22"/>
          <w:lang w:val="nl-NL"/>
        </w:rPr>
        <w:t xml:space="preserve">zonder voldoende bescherming, </w:t>
      </w:r>
      <w:r w:rsidR="003C259E" w:rsidRPr="00780A4A">
        <w:rPr>
          <w:rFonts w:ascii="Arial" w:hAnsi="Arial" w:cs="Arial"/>
          <w:color w:val="1A1A1A"/>
          <w:sz w:val="22"/>
          <w:szCs w:val="22"/>
          <w:lang w:val="nl-NL"/>
        </w:rPr>
        <w:t xml:space="preserve">blijft een belangrijke oorzaak van de toename van het aantal mensen met deze vorm van kanker. </w:t>
      </w:r>
      <w:r w:rsidR="004E50DE" w:rsidRPr="00780A4A">
        <w:rPr>
          <w:rFonts w:ascii="Arial" w:hAnsi="Arial" w:cs="Arial"/>
          <w:color w:val="1A1A1A"/>
          <w:sz w:val="22"/>
          <w:szCs w:val="22"/>
          <w:lang w:val="nl-NL"/>
        </w:rPr>
        <w:t xml:space="preserve">Nochtans is </w:t>
      </w:r>
      <w:r w:rsidR="005B0824" w:rsidRPr="00780A4A">
        <w:rPr>
          <w:rFonts w:ascii="Arial" w:hAnsi="Arial" w:cs="Arial"/>
          <w:color w:val="1A1A1A"/>
          <w:sz w:val="22"/>
          <w:szCs w:val="22"/>
          <w:lang w:val="nl-NL"/>
        </w:rPr>
        <w:t>huidkanker</w:t>
      </w:r>
      <w:r w:rsidR="004E50DE" w:rsidRPr="00780A4A">
        <w:rPr>
          <w:rFonts w:ascii="Arial" w:hAnsi="Arial" w:cs="Arial"/>
          <w:color w:val="1A1A1A"/>
          <w:sz w:val="22"/>
          <w:szCs w:val="22"/>
          <w:lang w:val="nl-NL"/>
        </w:rPr>
        <w:t xml:space="preserve"> snel en eenvoudig te herkennen, het</w:t>
      </w:r>
      <w:r w:rsidR="005B0824" w:rsidRPr="00780A4A">
        <w:rPr>
          <w:rFonts w:ascii="Arial" w:hAnsi="Arial" w:cs="Arial"/>
          <w:color w:val="1A1A1A"/>
          <w:sz w:val="22"/>
          <w:szCs w:val="22"/>
          <w:lang w:val="nl-NL"/>
        </w:rPr>
        <w:t xml:space="preserve"> is </w:t>
      </w:r>
      <w:r w:rsidR="004E50DE" w:rsidRPr="00780A4A">
        <w:rPr>
          <w:rFonts w:ascii="Arial" w:hAnsi="Arial" w:cs="Arial"/>
          <w:color w:val="1A1A1A"/>
          <w:sz w:val="22"/>
          <w:szCs w:val="22"/>
          <w:lang w:val="nl-NL"/>
        </w:rPr>
        <w:t xml:space="preserve">de enige kanker is die zichtbaar is met het blote oog. Daarom is het belangrijk dat we zelf regelmatig onze huid controleren en een arts consulteren indien </w:t>
      </w:r>
      <w:r w:rsidR="00780A4A" w:rsidRPr="00780A4A">
        <w:rPr>
          <w:rFonts w:ascii="Arial" w:hAnsi="Arial" w:cs="Arial"/>
          <w:color w:val="1A1A1A"/>
          <w:sz w:val="22"/>
          <w:szCs w:val="22"/>
          <w:lang w:val="nl-NL"/>
        </w:rPr>
        <w:t>we verdachte vlekjes opmerken</w:t>
      </w:r>
      <w:r w:rsidR="004E50DE" w:rsidRPr="00780A4A">
        <w:rPr>
          <w:rFonts w:ascii="Arial" w:hAnsi="Arial" w:cs="Arial"/>
          <w:color w:val="1A1A1A"/>
          <w:sz w:val="22"/>
          <w:szCs w:val="22"/>
          <w:lang w:val="nl-NL"/>
        </w:rPr>
        <w:t>. In de strijd tegen huidkanker worden dermatologen geconfronteerd met een sluipend fenomeen: ontkenning. Meer dan 77% van de dermatologen stelt vast dat hun patiënten een consultatie uitstellen, zelfs nadat ze vermoeden dat het om huidkanker gaat.</w:t>
      </w:r>
      <w:r w:rsidR="005F4A87" w:rsidRPr="00780A4A">
        <w:rPr>
          <w:rStyle w:val="FootnoteReference"/>
          <w:rFonts w:ascii="Arial" w:hAnsi="Arial" w:cs="Arial"/>
          <w:color w:val="1A1A1A"/>
          <w:sz w:val="22"/>
          <w:szCs w:val="22"/>
          <w:lang w:val="nl-NL"/>
        </w:rPr>
        <w:footnoteReference w:id="1"/>
      </w:r>
    </w:p>
    <w:p w14:paraId="3B6A88C0" w14:textId="77777777" w:rsidR="004E50DE" w:rsidRPr="00780A4A" w:rsidRDefault="004E50DE" w:rsidP="00300607">
      <w:pPr>
        <w:jc w:val="both"/>
        <w:rPr>
          <w:rFonts w:ascii="Arial" w:hAnsi="Arial" w:cs="Arial"/>
          <w:color w:val="1A1A1A"/>
          <w:sz w:val="22"/>
          <w:szCs w:val="22"/>
          <w:lang w:val="nl-NL"/>
        </w:rPr>
      </w:pPr>
    </w:p>
    <w:p w14:paraId="5C576CE0" w14:textId="77777777" w:rsidR="00862E0E" w:rsidRPr="00780A4A" w:rsidRDefault="005A13C8" w:rsidP="00862E0E">
      <w:pPr>
        <w:jc w:val="both"/>
        <w:rPr>
          <w:rFonts w:ascii="Arial" w:hAnsi="Arial" w:cs="Arial"/>
          <w:i/>
          <w:color w:val="1A1A1A"/>
          <w:sz w:val="22"/>
          <w:szCs w:val="22"/>
          <w:lang w:val="nl-NL"/>
        </w:rPr>
      </w:pPr>
      <w:r w:rsidRPr="00780A4A">
        <w:rPr>
          <w:rFonts w:ascii="Arial" w:hAnsi="Arial" w:cs="Arial"/>
          <w:color w:val="1A1A1A"/>
          <w:sz w:val="22"/>
          <w:szCs w:val="22"/>
          <w:lang w:val="nl-NL"/>
        </w:rPr>
        <w:t>Op 18 juni, van 9 uur ’s avonds tot middernacht, b</w:t>
      </w:r>
      <w:r w:rsidR="004E50DE" w:rsidRPr="00780A4A">
        <w:rPr>
          <w:rFonts w:ascii="Arial" w:hAnsi="Arial" w:cs="Arial"/>
          <w:color w:val="1A1A1A"/>
          <w:sz w:val="22"/>
          <w:szCs w:val="22"/>
          <w:lang w:val="nl-NL"/>
        </w:rPr>
        <w:t xml:space="preserve">enadrukken de dermatologen van de vereniging Euromelanoma </w:t>
      </w:r>
      <w:r w:rsidRPr="00780A4A">
        <w:rPr>
          <w:rFonts w:ascii="Arial" w:hAnsi="Arial" w:cs="Arial"/>
          <w:color w:val="1A1A1A"/>
          <w:sz w:val="22"/>
          <w:szCs w:val="22"/>
          <w:lang w:val="nl-NL"/>
        </w:rPr>
        <w:t>deze</w:t>
      </w:r>
      <w:r w:rsidR="004E50DE" w:rsidRPr="00780A4A">
        <w:rPr>
          <w:rFonts w:ascii="Arial" w:hAnsi="Arial" w:cs="Arial"/>
          <w:color w:val="1A1A1A"/>
          <w:sz w:val="22"/>
          <w:szCs w:val="22"/>
          <w:lang w:val="nl-NL"/>
        </w:rPr>
        <w:t xml:space="preserve"> boodschap. </w:t>
      </w:r>
      <w:r w:rsidR="00B500FC" w:rsidRPr="00780A4A">
        <w:rPr>
          <w:rFonts w:ascii="Arial" w:hAnsi="Arial" w:cs="Arial"/>
          <w:color w:val="1A1A1A"/>
          <w:sz w:val="22"/>
          <w:szCs w:val="22"/>
          <w:lang w:val="nl-NL"/>
        </w:rPr>
        <w:t>Op</w:t>
      </w:r>
      <w:r w:rsidRPr="00780A4A">
        <w:rPr>
          <w:rFonts w:ascii="Arial" w:hAnsi="Arial" w:cs="Arial"/>
          <w:color w:val="1A1A1A"/>
          <w:sz w:val="22"/>
          <w:szCs w:val="22"/>
          <w:lang w:val="nl-NL"/>
        </w:rPr>
        <w:t xml:space="preserve"> die manier </w:t>
      </w:r>
      <w:r w:rsidR="00B500FC" w:rsidRPr="00780A4A">
        <w:rPr>
          <w:rFonts w:ascii="Arial" w:hAnsi="Arial" w:cs="Arial"/>
          <w:color w:val="1A1A1A"/>
          <w:sz w:val="22"/>
          <w:szCs w:val="22"/>
          <w:lang w:val="nl-NL"/>
        </w:rPr>
        <w:t>willen zij zoveel mogelijk Belgen</w:t>
      </w:r>
      <w:r w:rsidRPr="00780A4A">
        <w:rPr>
          <w:rFonts w:ascii="Arial" w:hAnsi="Arial" w:cs="Arial"/>
          <w:color w:val="1A1A1A"/>
          <w:sz w:val="22"/>
          <w:szCs w:val="22"/>
          <w:lang w:val="nl-NL"/>
        </w:rPr>
        <w:t xml:space="preserve"> confronteren en informeren </w:t>
      </w:r>
      <w:r w:rsidR="00B500FC" w:rsidRPr="00780A4A">
        <w:rPr>
          <w:rFonts w:ascii="Arial" w:hAnsi="Arial" w:cs="Arial"/>
          <w:color w:val="1A1A1A"/>
          <w:sz w:val="22"/>
          <w:szCs w:val="22"/>
          <w:lang w:val="nl-NL"/>
        </w:rPr>
        <w:t>over</w:t>
      </w:r>
      <w:r w:rsidRPr="00780A4A">
        <w:rPr>
          <w:rFonts w:ascii="Arial" w:hAnsi="Arial" w:cs="Arial"/>
          <w:color w:val="1A1A1A"/>
          <w:sz w:val="22"/>
          <w:szCs w:val="22"/>
          <w:lang w:val="nl-NL"/>
        </w:rPr>
        <w:t xml:space="preserve"> de ste</w:t>
      </w:r>
      <w:r w:rsidR="00B500FC" w:rsidRPr="00780A4A">
        <w:rPr>
          <w:rFonts w:ascii="Arial" w:hAnsi="Arial" w:cs="Arial"/>
          <w:color w:val="1A1A1A"/>
          <w:sz w:val="22"/>
          <w:szCs w:val="22"/>
          <w:lang w:val="nl-NL"/>
        </w:rPr>
        <w:t xml:space="preserve">rkst groeiende kanker in Europa. Dit doen zij op drie gebouwen in drie verschillende steden: het </w:t>
      </w:r>
      <w:proofErr w:type="spellStart"/>
      <w:r w:rsidR="00B500FC" w:rsidRPr="00780A4A">
        <w:rPr>
          <w:rFonts w:ascii="Arial" w:hAnsi="Arial" w:cs="Arial"/>
          <w:color w:val="1A1A1A"/>
          <w:sz w:val="22"/>
          <w:szCs w:val="22"/>
          <w:lang w:val="nl-NL"/>
        </w:rPr>
        <w:t>MuHKA</w:t>
      </w:r>
      <w:proofErr w:type="spellEnd"/>
      <w:r w:rsidR="00B500FC" w:rsidRPr="00780A4A">
        <w:rPr>
          <w:rFonts w:ascii="Arial" w:hAnsi="Arial" w:cs="Arial"/>
          <w:color w:val="1A1A1A"/>
          <w:sz w:val="22"/>
          <w:szCs w:val="22"/>
          <w:lang w:val="nl-NL"/>
        </w:rPr>
        <w:t xml:space="preserve"> in Antwerpen, BOZAR in Brussel en op het Kabinet van de Gouverneur van Namen.</w:t>
      </w:r>
      <w:r w:rsidR="00780A4A" w:rsidRPr="00780A4A">
        <w:rPr>
          <w:rFonts w:ascii="Arial" w:hAnsi="Arial" w:cs="Arial"/>
          <w:color w:val="1A1A1A"/>
          <w:sz w:val="22"/>
          <w:szCs w:val="22"/>
          <w:lang w:val="nl-NL"/>
        </w:rPr>
        <w:t xml:space="preserve"> </w:t>
      </w:r>
      <w:r w:rsidR="00862E0E" w:rsidRPr="00780A4A">
        <w:rPr>
          <w:rFonts w:ascii="Arial" w:hAnsi="Arial" w:cs="Arial"/>
          <w:color w:val="1A1A1A"/>
          <w:sz w:val="22"/>
          <w:szCs w:val="22"/>
          <w:lang w:val="nl-NL"/>
        </w:rPr>
        <w:t>Een projectie op deze drie gebouwen zal aantonen hoe een huidvlekje kan veranderen van vorm of kleur. Tegelijkertijd worden voor</w:t>
      </w:r>
      <w:r w:rsidR="00862E0E">
        <w:rPr>
          <w:rFonts w:ascii="Arial" w:hAnsi="Arial" w:cs="Arial"/>
          <w:color w:val="1A1A1A"/>
          <w:sz w:val="22"/>
          <w:szCs w:val="22"/>
          <w:lang w:val="nl-NL"/>
        </w:rPr>
        <w:t>bijgangers aangemoedigd om zich</w:t>
      </w:r>
      <w:r w:rsidR="00862E0E" w:rsidRPr="00780A4A">
        <w:rPr>
          <w:rFonts w:ascii="Arial" w:hAnsi="Arial" w:cs="Arial"/>
          <w:color w:val="1A1A1A"/>
          <w:sz w:val="22"/>
          <w:szCs w:val="22"/>
          <w:lang w:val="nl-NL"/>
        </w:rPr>
        <w:t>zelf te controleren op verdachte vlekjes. De projectie start met de afbeelding v</w:t>
      </w:r>
      <w:r w:rsidR="00862E0E">
        <w:rPr>
          <w:rFonts w:ascii="Arial" w:hAnsi="Arial" w:cs="Arial"/>
          <w:color w:val="1A1A1A"/>
          <w:sz w:val="22"/>
          <w:szCs w:val="22"/>
          <w:lang w:val="nl-NL"/>
        </w:rPr>
        <w:t xml:space="preserve">an een spin, om de patiënten </w:t>
      </w:r>
      <w:r w:rsidR="00862E0E" w:rsidRPr="00780A4A">
        <w:rPr>
          <w:rFonts w:ascii="Arial" w:hAnsi="Arial" w:cs="Arial"/>
          <w:color w:val="1A1A1A"/>
          <w:sz w:val="22"/>
          <w:szCs w:val="22"/>
          <w:lang w:val="nl-NL"/>
        </w:rPr>
        <w:t xml:space="preserve">hun aandacht te vestigen op dit fenomeen. </w:t>
      </w:r>
      <w:r w:rsidR="00862E0E" w:rsidRPr="00780A4A">
        <w:rPr>
          <w:rFonts w:ascii="Arial" w:hAnsi="Arial" w:cs="Arial"/>
          <w:i/>
          <w:color w:val="1A1A1A"/>
          <w:sz w:val="22"/>
          <w:szCs w:val="22"/>
          <w:lang w:val="nl-NL"/>
        </w:rPr>
        <w:t>“Zo’n grote spin zouden we niet negeren”,</w:t>
      </w:r>
      <w:r w:rsidR="00862E0E" w:rsidRPr="00780A4A">
        <w:rPr>
          <w:rFonts w:ascii="Arial" w:hAnsi="Arial" w:cs="Arial"/>
          <w:color w:val="1A1A1A"/>
          <w:sz w:val="22"/>
          <w:szCs w:val="22"/>
          <w:lang w:val="nl-NL"/>
        </w:rPr>
        <w:t xml:space="preserve"> legt Dr. </w:t>
      </w:r>
      <w:proofErr w:type="spellStart"/>
      <w:r w:rsidR="00862E0E" w:rsidRPr="00780A4A">
        <w:rPr>
          <w:rFonts w:ascii="Arial" w:hAnsi="Arial" w:cs="Arial"/>
          <w:color w:val="1A1A1A"/>
          <w:sz w:val="22"/>
          <w:szCs w:val="22"/>
          <w:lang w:val="nl-NL"/>
        </w:rPr>
        <w:t>Maselis</w:t>
      </w:r>
      <w:proofErr w:type="spellEnd"/>
      <w:r w:rsidR="00862E0E" w:rsidRPr="00780A4A">
        <w:rPr>
          <w:rFonts w:ascii="Arial" w:hAnsi="Arial" w:cs="Arial"/>
          <w:color w:val="1A1A1A"/>
          <w:sz w:val="22"/>
          <w:szCs w:val="22"/>
          <w:lang w:val="nl-NL"/>
        </w:rPr>
        <w:t xml:space="preserve">, voorzitter van Euromelanoma België, uit. </w:t>
      </w:r>
      <w:r w:rsidR="00862E0E" w:rsidRPr="00780A4A">
        <w:rPr>
          <w:rFonts w:ascii="Arial" w:hAnsi="Arial" w:cs="Arial"/>
          <w:i/>
          <w:color w:val="1A1A1A"/>
          <w:sz w:val="22"/>
          <w:szCs w:val="22"/>
          <w:lang w:val="nl-NL"/>
        </w:rPr>
        <w:t>“Dit zou hetzelfde moeten zijn voor verdachte vlekjes: niet negeren!”.</w:t>
      </w:r>
    </w:p>
    <w:p w14:paraId="20F8B36E" w14:textId="77777777" w:rsidR="00862E0E" w:rsidRPr="00780A4A" w:rsidRDefault="00862E0E" w:rsidP="00862E0E">
      <w:pPr>
        <w:jc w:val="both"/>
        <w:rPr>
          <w:rFonts w:ascii="Arial" w:hAnsi="Arial" w:cs="Arial"/>
          <w:color w:val="1A1A1A"/>
          <w:sz w:val="22"/>
          <w:szCs w:val="22"/>
          <w:lang w:val="nl-NL"/>
        </w:rPr>
      </w:pPr>
    </w:p>
    <w:p w14:paraId="00084594" w14:textId="77777777" w:rsidR="00862E0E" w:rsidRPr="00780A4A" w:rsidRDefault="00862E0E" w:rsidP="00862E0E">
      <w:pPr>
        <w:jc w:val="both"/>
        <w:rPr>
          <w:rFonts w:ascii="Arial" w:hAnsi="Arial" w:cs="Arial"/>
          <w:color w:val="1A1A1A"/>
          <w:sz w:val="22"/>
          <w:szCs w:val="22"/>
          <w:lang w:val="nl-NL"/>
        </w:rPr>
      </w:pPr>
      <w:r w:rsidRPr="00780A4A">
        <w:rPr>
          <w:rFonts w:ascii="Arial" w:hAnsi="Arial" w:cs="Arial"/>
          <w:color w:val="1A1A1A"/>
          <w:sz w:val="22"/>
          <w:szCs w:val="22"/>
          <w:lang w:val="nl-NL"/>
        </w:rPr>
        <w:t xml:space="preserve">Verdachte huidvlekjes bevinden </w:t>
      </w:r>
      <w:r>
        <w:rPr>
          <w:rFonts w:ascii="Arial" w:hAnsi="Arial" w:cs="Arial"/>
          <w:color w:val="1A1A1A"/>
          <w:sz w:val="22"/>
          <w:szCs w:val="22"/>
          <w:lang w:val="nl-NL"/>
        </w:rPr>
        <w:t xml:space="preserve">zich voornamelijk op plaatsen waar de UV-stralen van de zon </w:t>
      </w:r>
      <w:r w:rsidRPr="00780A4A">
        <w:rPr>
          <w:rFonts w:ascii="Arial" w:hAnsi="Arial" w:cs="Arial"/>
          <w:color w:val="1A1A1A"/>
          <w:sz w:val="22"/>
          <w:szCs w:val="22"/>
          <w:lang w:val="nl-NL"/>
        </w:rPr>
        <w:t xml:space="preserve">– maar ook zonnebanken – de vlekjes </w:t>
      </w:r>
      <w:r>
        <w:rPr>
          <w:rFonts w:ascii="Arial" w:hAnsi="Arial" w:cs="Arial"/>
          <w:color w:val="1A1A1A"/>
          <w:sz w:val="22"/>
          <w:szCs w:val="22"/>
          <w:lang w:val="nl-NL"/>
        </w:rPr>
        <w:t>kunnen</w:t>
      </w:r>
      <w:r w:rsidRPr="00780A4A">
        <w:rPr>
          <w:rFonts w:ascii="Arial" w:hAnsi="Arial" w:cs="Arial"/>
          <w:color w:val="1A1A1A"/>
          <w:sz w:val="22"/>
          <w:szCs w:val="22"/>
          <w:lang w:val="nl-NL"/>
        </w:rPr>
        <w:t xml:space="preserve"> doen veranderen (kleur, vorm, grootte, asymmetrie) of nieuwe kan</w:t>
      </w:r>
      <w:r>
        <w:rPr>
          <w:rFonts w:ascii="Arial" w:hAnsi="Arial" w:cs="Arial"/>
          <w:color w:val="1A1A1A"/>
          <w:sz w:val="22"/>
          <w:szCs w:val="22"/>
          <w:lang w:val="nl-NL"/>
        </w:rPr>
        <w:t xml:space="preserve"> doen</w:t>
      </w:r>
      <w:r w:rsidRPr="00780A4A">
        <w:rPr>
          <w:rFonts w:ascii="Arial" w:hAnsi="Arial" w:cs="Arial"/>
          <w:color w:val="1A1A1A"/>
          <w:sz w:val="22"/>
          <w:szCs w:val="22"/>
          <w:lang w:val="nl-NL"/>
        </w:rPr>
        <w:t xml:space="preserve"> verschijnen. De boodschap is duidelijk: onderzoek zelf regelmatig je huid over het volledige lichaam om verdachte vlekjes te ontdekken en consulteer een arts indien nodig. Een studie van Belgische dermatologen van het Euromelanoma team toont aan dat slechts 1 op 3 Belgische patiënten de tekenen van potentiële huidkanker kent.</w:t>
      </w:r>
    </w:p>
    <w:p w14:paraId="7AF6D494" w14:textId="5FC67A87" w:rsidR="005B0824" w:rsidRPr="00780A4A" w:rsidRDefault="005B0824" w:rsidP="00862E0E">
      <w:pPr>
        <w:jc w:val="both"/>
        <w:rPr>
          <w:rFonts w:ascii="Arial" w:hAnsi="Arial" w:cs="Arial"/>
          <w:color w:val="1A1A1A"/>
          <w:sz w:val="22"/>
          <w:szCs w:val="22"/>
          <w:lang w:val="nl-NL"/>
        </w:rPr>
      </w:pPr>
      <w:bookmarkStart w:id="0" w:name="_GoBack"/>
      <w:bookmarkEnd w:id="0"/>
    </w:p>
    <w:p w14:paraId="5FEFD7D6" w14:textId="77777777" w:rsidR="006B1569" w:rsidRPr="00780A4A" w:rsidRDefault="006B1569" w:rsidP="006B1569">
      <w:pPr>
        <w:widowControl w:val="0"/>
        <w:autoSpaceDE w:val="0"/>
        <w:autoSpaceDN w:val="0"/>
        <w:adjustRightInd w:val="0"/>
        <w:spacing w:after="240"/>
        <w:rPr>
          <w:rFonts w:ascii="Arial" w:hAnsi="Arial" w:cs="Arial"/>
          <w:color w:val="1A1A1A"/>
          <w:sz w:val="22"/>
          <w:szCs w:val="22"/>
          <w:lang w:val="nl-NL"/>
        </w:rPr>
      </w:pPr>
      <w:r w:rsidRPr="00780A4A">
        <w:rPr>
          <w:rFonts w:ascii="Arial" w:hAnsi="Arial" w:cs="Arial"/>
          <w:color w:val="1A1A1A"/>
          <w:sz w:val="22"/>
          <w:szCs w:val="22"/>
          <w:lang w:val="nl-NL"/>
        </w:rPr>
        <w:t xml:space="preserve">Surf naar </w:t>
      </w:r>
      <w:hyperlink r:id="rId8" w:history="1">
        <w:r w:rsidRPr="00780A4A">
          <w:rPr>
            <w:rFonts w:ascii="Arial" w:hAnsi="Arial" w:cs="Arial"/>
            <w:color w:val="1A1A1A"/>
            <w:sz w:val="22"/>
            <w:szCs w:val="22"/>
            <w:lang w:val="nl-NL"/>
          </w:rPr>
          <w:t>www.euromelanoma.org</w:t>
        </w:r>
      </w:hyperlink>
      <w:r w:rsidRPr="00780A4A">
        <w:rPr>
          <w:rFonts w:ascii="Arial" w:hAnsi="Arial" w:cs="Arial"/>
          <w:color w:val="1A1A1A"/>
          <w:sz w:val="22"/>
          <w:szCs w:val="22"/>
          <w:lang w:val="nl-NL"/>
        </w:rPr>
        <w:t xml:space="preserve"> en leer hoe je de tekenen van huidkanker kan herkennen en download het gratis zelfonderzoek.</w:t>
      </w:r>
    </w:p>
    <w:p w14:paraId="7355D451" w14:textId="01944BED" w:rsidR="006B1569" w:rsidRPr="00780A4A" w:rsidRDefault="006B1569" w:rsidP="006B1569">
      <w:pPr>
        <w:jc w:val="both"/>
        <w:rPr>
          <w:rFonts w:ascii="Arial" w:hAnsi="Arial" w:cs="Arial"/>
          <w:color w:val="1A1A1A"/>
          <w:sz w:val="22"/>
          <w:szCs w:val="22"/>
          <w:lang w:val="nl-NL"/>
        </w:rPr>
      </w:pPr>
      <w:r w:rsidRPr="00780A4A">
        <w:rPr>
          <w:rFonts w:ascii="Arial" w:hAnsi="Arial" w:cs="Arial"/>
          <w:color w:val="1A1A1A"/>
          <w:sz w:val="22"/>
          <w:szCs w:val="22"/>
          <w:lang w:val="nl-NL"/>
        </w:rPr>
        <w:t>Voor meer informatie, neem contact op met:</w:t>
      </w:r>
    </w:p>
    <w:p w14:paraId="4D8DBD48" w14:textId="5394B4FA" w:rsidR="001F0CF5" w:rsidRPr="0098214F" w:rsidRDefault="006B1569" w:rsidP="00300607">
      <w:pPr>
        <w:jc w:val="both"/>
        <w:rPr>
          <w:rFonts w:ascii="Arial" w:hAnsi="Arial" w:cs="Arial"/>
          <w:color w:val="1A1A1A"/>
          <w:sz w:val="22"/>
          <w:szCs w:val="22"/>
          <w:lang w:val="nl-NL"/>
        </w:rPr>
      </w:pPr>
      <w:r w:rsidRPr="00780A4A">
        <w:rPr>
          <w:rFonts w:ascii="Arial" w:hAnsi="Arial" w:cs="Arial"/>
          <w:color w:val="1A1A1A"/>
          <w:sz w:val="22"/>
          <w:szCs w:val="22"/>
          <w:lang w:val="nl-NL"/>
        </w:rPr>
        <w:t xml:space="preserve">Colette De Raedt – </w:t>
      </w:r>
      <w:hyperlink r:id="rId9" w:history="1">
        <w:r w:rsidRPr="00780A4A">
          <w:rPr>
            <w:rFonts w:ascii="Arial" w:hAnsi="Arial" w:cs="Arial"/>
            <w:color w:val="1A1A1A"/>
            <w:sz w:val="22"/>
            <w:szCs w:val="22"/>
            <w:lang w:val="nl-NL"/>
          </w:rPr>
          <w:t>colette.de.raedt@pr-ide.be</w:t>
        </w:r>
      </w:hyperlink>
      <w:r w:rsidRPr="00780A4A">
        <w:rPr>
          <w:rFonts w:ascii="Arial" w:hAnsi="Arial" w:cs="Arial"/>
          <w:color w:val="1A1A1A"/>
          <w:sz w:val="22"/>
          <w:szCs w:val="22"/>
          <w:lang w:val="nl-NL"/>
        </w:rPr>
        <w:t xml:space="preserve"> - 0489 93 64 52</w:t>
      </w:r>
    </w:p>
    <w:sectPr w:rsidR="001F0CF5" w:rsidRPr="0098214F" w:rsidSect="00A0359D">
      <w:headerReference w:type="default" r:id="rId10"/>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1C7B79" w14:textId="77777777" w:rsidR="00780A4A" w:rsidRDefault="00780A4A" w:rsidP="0043665F">
      <w:r>
        <w:separator/>
      </w:r>
    </w:p>
  </w:endnote>
  <w:endnote w:type="continuationSeparator" w:id="0">
    <w:p w14:paraId="3215D507" w14:textId="77777777" w:rsidR="00780A4A" w:rsidRDefault="00780A4A" w:rsidP="0043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9DC04" w14:textId="77777777" w:rsidR="00780A4A" w:rsidRDefault="00780A4A" w:rsidP="0043665F">
      <w:r>
        <w:separator/>
      </w:r>
    </w:p>
  </w:footnote>
  <w:footnote w:type="continuationSeparator" w:id="0">
    <w:p w14:paraId="5260CC06" w14:textId="77777777" w:rsidR="00780A4A" w:rsidRDefault="00780A4A" w:rsidP="0043665F">
      <w:r>
        <w:continuationSeparator/>
      </w:r>
    </w:p>
  </w:footnote>
  <w:footnote w:id="1">
    <w:p w14:paraId="1FFBF633" w14:textId="38B5060E" w:rsidR="00780A4A" w:rsidRPr="007F35E1" w:rsidRDefault="00780A4A">
      <w:pPr>
        <w:pStyle w:val="FootnoteText"/>
        <w:rPr>
          <w:rFonts w:ascii="Arial" w:hAnsi="Arial" w:cs="Arial"/>
          <w:color w:val="1A1A1A"/>
          <w:sz w:val="22"/>
          <w:szCs w:val="22"/>
          <w:lang w:val="nl-NL"/>
        </w:rPr>
      </w:pPr>
      <w:r w:rsidRPr="007F35E1">
        <w:rPr>
          <w:rFonts w:ascii="Arial" w:hAnsi="Arial" w:cs="Arial"/>
          <w:color w:val="1A1A1A"/>
          <w:sz w:val="22"/>
          <w:szCs w:val="22"/>
          <w:lang w:val="nl-NL"/>
        </w:rPr>
        <w:footnoteRef/>
      </w:r>
      <w:r w:rsidRPr="007F35E1">
        <w:rPr>
          <w:rFonts w:ascii="Arial" w:hAnsi="Arial" w:cs="Arial"/>
          <w:color w:val="1A1A1A"/>
          <w:sz w:val="22"/>
          <w:szCs w:val="22"/>
          <w:lang w:val="nl-NL"/>
        </w:rPr>
        <w:t xml:space="preserve"> Euromelanoma Dermatologist Survey 2013/14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30E07" w14:textId="13F566E2" w:rsidR="00780A4A" w:rsidRPr="003C04A8" w:rsidRDefault="00780A4A" w:rsidP="0043665F">
    <w:pPr>
      <w:pStyle w:val="Header"/>
    </w:pPr>
    <w:r>
      <w:rPr>
        <w:rFonts w:ascii="Helvetica" w:hAnsi="Helvetica" w:cs="Helvetica"/>
        <w:noProof/>
        <w:lang w:val="en-US"/>
      </w:rPr>
      <mc:AlternateContent>
        <mc:Choice Requires="wps">
          <w:drawing>
            <wp:anchor distT="0" distB="0" distL="114300" distR="114300" simplePos="0" relativeHeight="251659264" behindDoc="0" locked="0" layoutInCell="1" allowOverlap="1" wp14:anchorId="30A3F984" wp14:editId="67431291">
              <wp:simplePos x="0" y="0"/>
              <wp:positionH relativeFrom="column">
                <wp:posOffset>-571500</wp:posOffset>
              </wp:positionH>
              <wp:positionV relativeFrom="paragraph">
                <wp:posOffset>7620</wp:posOffset>
              </wp:positionV>
              <wp:extent cx="3085465" cy="342900"/>
              <wp:effectExtent l="0" t="0" r="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5465"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2C5A1C" w14:textId="439BBE35" w:rsidR="00780A4A" w:rsidRPr="003C04A8" w:rsidRDefault="00780A4A" w:rsidP="0043665F">
                          <w:pPr>
                            <w:rPr>
                              <w:rFonts w:ascii="Arial Black" w:hAnsi="Arial Black" w:cs="Arial"/>
                              <w:sz w:val="28"/>
                            </w:rPr>
                          </w:pPr>
                          <w:r>
                            <w:rPr>
                              <w:rFonts w:ascii="Arial Black" w:hAnsi="Arial Black" w:cs="Arial"/>
                              <w:sz w:val="28"/>
                            </w:rPr>
                            <w:t>PERSBERICHT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44.95pt;margin-top:.6pt;width:242.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" filled="f" stroked="f">
              <v:path arrowok="t"/>
              <v:textbox>
                <w:txbxContent>
                  <w:p w14:paraId="562C5A1C" w14:textId="439BBE35" w:rsidR="00780A4A" w:rsidRPr="003C04A8" w:rsidRDefault="00780A4A" w:rsidP="0043665F">
                    <w:pPr>
                      <w:rPr>
                        <w:rFonts w:ascii="Arial Black" w:hAnsi="Arial Black" w:cs="Arial"/>
                        <w:sz w:val="28"/>
                      </w:rPr>
                    </w:pPr>
                    <w:r>
                      <w:rPr>
                        <w:rFonts w:ascii="Arial Black" w:hAnsi="Arial Black" w:cs="Arial"/>
                        <w:sz w:val="28"/>
                      </w:rPr>
                      <w:t>PERSBERICHT</w:t>
                    </w:r>
                  </w:p>
                </w:txbxContent>
              </v:textbox>
              <w10:wrap type="square"/>
            </v:shape>
          </w:pict>
        </mc:Fallback>
      </mc:AlternateContent>
    </w:r>
    <w:r>
      <w:rPr>
        <w:rFonts w:ascii="Helvetica" w:hAnsi="Helvetica" w:cs="Helvetica"/>
        <w:noProof/>
        <w:lang w:val="en-US"/>
      </w:rPr>
      <w:drawing>
        <wp:anchor distT="0" distB="0" distL="114300" distR="114300" simplePos="0" relativeHeight="251660288" behindDoc="0" locked="0" layoutInCell="1" allowOverlap="1" wp14:anchorId="10F5CC27" wp14:editId="4878A546">
          <wp:simplePos x="0" y="0"/>
          <wp:positionH relativeFrom="column">
            <wp:posOffset>4980940</wp:posOffset>
          </wp:positionH>
          <wp:positionV relativeFrom="paragraph">
            <wp:posOffset>-335280</wp:posOffset>
          </wp:positionV>
          <wp:extent cx="1419860" cy="906780"/>
          <wp:effectExtent l="0" t="0" r="2540" b="7620"/>
          <wp:wrapThrough wrapText="bothSides">
            <wp:wrapPolygon edited="0">
              <wp:start x="0" y="0"/>
              <wp:lineTo x="0" y="21176"/>
              <wp:lineTo x="21252" y="21176"/>
              <wp:lineTo x="2125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22948"/>
                  <a:stretch/>
                </pic:blipFill>
                <pic:spPr bwMode="auto">
                  <a:xfrm>
                    <a:off x="0" y="0"/>
                    <a:ext cx="1419860" cy="906780"/>
                  </a:xfrm>
                  <a:prstGeom prst="rect">
                    <a:avLst/>
                  </a:prstGeom>
                  <a:noFill/>
                  <a:ln>
                    <a:noFill/>
                  </a:ln>
                  <a:extLst>
                    <a:ext uri="{53640926-AAD7-44d8-BBD7-CCE9431645EC}">
                      <a14:shadowObscured xmlns:a14="http://schemas.microsoft.com/office/drawing/2010/main"/>
                    </a:ext>
                  </a:extLst>
                </pic:spPr>
              </pic:pic>
            </a:graphicData>
          </a:graphic>
        </wp:anchor>
      </w:drawing>
    </w:r>
  </w:p>
  <w:p w14:paraId="4DFDFD5B" w14:textId="77777777" w:rsidR="00780A4A" w:rsidRDefault="00780A4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61477"/>
    <w:multiLevelType w:val="hybridMultilevel"/>
    <w:tmpl w:val="ABBC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8275F5"/>
    <w:multiLevelType w:val="hybridMultilevel"/>
    <w:tmpl w:val="15F83CF0"/>
    <w:lvl w:ilvl="0" w:tplc="A32C6EB8">
      <w:start w:val="847"/>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CC6DA8"/>
    <w:multiLevelType w:val="hybridMultilevel"/>
    <w:tmpl w:val="0F243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5F"/>
    <w:rsid w:val="000452D9"/>
    <w:rsid w:val="0004759D"/>
    <w:rsid w:val="000A4B48"/>
    <w:rsid w:val="001F0CF5"/>
    <w:rsid w:val="00213A9D"/>
    <w:rsid w:val="00254AB5"/>
    <w:rsid w:val="002570E5"/>
    <w:rsid w:val="00262B4A"/>
    <w:rsid w:val="002E24B6"/>
    <w:rsid w:val="00300607"/>
    <w:rsid w:val="003522E7"/>
    <w:rsid w:val="00375043"/>
    <w:rsid w:val="003C235D"/>
    <w:rsid w:val="003C259E"/>
    <w:rsid w:val="00402F8F"/>
    <w:rsid w:val="00435D86"/>
    <w:rsid w:val="0043665F"/>
    <w:rsid w:val="00450D8E"/>
    <w:rsid w:val="004C216A"/>
    <w:rsid w:val="004C7AF7"/>
    <w:rsid w:val="004D161D"/>
    <w:rsid w:val="004D1BE6"/>
    <w:rsid w:val="004D6B04"/>
    <w:rsid w:val="004E50DE"/>
    <w:rsid w:val="005574CD"/>
    <w:rsid w:val="005916F6"/>
    <w:rsid w:val="005A13C8"/>
    <w:rsid w:val="005B0824"/>
    <w:rsid w:val="005E2C1E"/>
    <w:rsid w:val="005F4A87"/>
    <w:rsid w:val="00615095"/>
    <w:rsid w:val="006566B7"/>
    <w:rsid w:val="0067374F"/>
    <w:rsid w:val="006B1569"/>
    <w:rsid w:val="006C3EFC"/>
    <w:rsid w:val="006E6EE9"/>
    <w:rsid w:val="006F4F4D"/>
    <w:rsid w:val="007131BD"/>
    <w:rsid w:val="007171E1"/>
    <w:rsid w:val="00780A4A"/>
    <w:rsid w:val="00787B56"/>
    <w:rsid w:val="007F35E1"/>
    <w:rsid w:val="0082499A"/>
    <w:rsid w:val="008359F9"/>
    <w:rsid w:val="00853CBA"/>
    <w:rsid w:val="00862E0E"/>
    <w:rsid w:val="008916E2"/>
    <w:rsid w:val="008928F5"/>
    <w:rsid w:val="008C5252"/>
    <w:rsid w:val="008D2D3C"/>
    <w:rsid w:val="009003D1"/>
    <w:rsid w:val="0098214F"/>
    <w:rsid w:val="009A2880"/>
    <w:rsid w:val="009A4398"/>
    <w:rsid w:val="009E3820"/>
    <w:rsid w:val="00A0359D"/>
    <w:rsid w:val="00A67DAA"/>
    <w:rsid w:val="00AA70F6"/>
    <w:rsid w:val="00AD2786"/>
    <w:rsid w:val="00B10572"/>
    <w:rsid w:val="00B140A0"/>
    <w:rsid w:val="00B22B15"/>
    <w:rsid w:val="00B2664C"/>
    <w:rsid w:val="00B500FC"/>
    <w:rsid w:val="00B92DED"/>
    <w:rsid w:val="00B94BAD"/>
    <w:rsid w:val="00BD52A7"/>
    <w:rsid w:val="00C745CE"/>
    <w:rsid w:val="00C9077D"/>
    <w:rsid w:val="00C91C25"/>
    <w:rsid w:val="00CC0E48"/>
    <w:rsid w:val="00CE0273"/>
    <w:rsid w:val="00CF3AFA"/>
    <w:rsid w:val="00DB4E99"/>
    <w:rsid w:val="00ED1F6C"/>
    <w:rsid w:val="00EF0F34"/>
    <w:rsid w:val="00F17470"/>
    <w:rsid w:val="00F260CD"/>
    <w:rsid w:val="00F5652D"/>
    <w:rsid w:val="00F9181C"/>
    <w:rsid w:val="00F94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CFE6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65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65F"/>
    <w:pPr>
      <w:tabs>
        <w:tab w:val="center" w:pos="4320"/>
        <w:tab w:val="right" w:pos="8640"/>
      </w:tabs>
    </w:pPr>
  </w:style>
  <w:style w:type="character" w:customStyle="1" w:styleId="HeaderChar">
    <w:name w:val="Header Char"/>
    <w:basedOn w:val="DefaultParagraphFont"/>
    <w:link w:val="Header"/>
    <w:uiPriority w:val="99"/>
    <w:rsid w:val="0043665F"/>
    <w:rPr>
      <w:lang w:val="nl-NL"/>
    </w:rPr>
  </w:style>
  <w:style w:type="paragraph" w:styleId="Footer">
    <w:name w:val="footer"/>
    <w:basedOn w:val="Normal"/>
    <w:link w:val="FooterChar"/>
    <w:uiPriority w:val="99"/>
    <w:unhideWhenUsed/>
    <w:rsid w:val="0043665F"/>
    <w:pPr>
      <w:tabs>
        <w:tab w:val="center" w:pos="4320"/>
        <w:tab w:val="right" w:pos="8640"/>
      </w:tabs>
    </w:pPr>
  </w:style>
  <w:style w:type="character" w:customStyle="1" w:styleId="FooterChar">
    <w:name w:val="Footer Char"/>
    <w:basedOn w:val="DefaultParagraphFont"/>
    <w:link w:val="Footer"/>
    <w:uiPriority w:val="99"/>
    <w:rsid w:val="0043665F"/>
    <w:rPr>
      <w:lang w:val="nl-NL"/>
    </w:rPr>
  </w:style>
  <w:style w:type="character" w:styleId="Hyperlink">
    <w:name w:val="Hyperlink"/>
    <w:basedOn w:val="DefaultParagraphFont"/>
    <w:uiPriority w:val="99"/>
    <w:unhideWhenUsed/>
    <w:rsid w:val="0043665F"/>
    <w:rPr>
      <w:color w:val="0000FF" w:themeColor="hyperlink"/>
      <w:u w:val="single"/>
    </w:rPr>
  </w:style>
  <w:style w:type="paragraph" w:styleId="ListParagraph">
    <w:name w:val="List Paragraph"/>
    <w:basedOn w:val="Normal"/>
    <w:uiPriority w:val="34"/>
    <w:qFormat/>
    <w:rsid w:val="0043665F"/>
    <w:pPr>
      <w:ind w:left="720"/>
      <w:contextualSpacing/>
    </w:pPr>
  </w:style>
  <w:style w:type="paragraph" w:styleId="FootnoteText">
    <w:name w:val="footnote text"/>
    <w:basedOn w:val="Normal"/>
    <w:link w:val="FootnoteTextChar"/>
    <w:unhideWhenUsed/>
    <w:rsid w:val="0043665F"/>
  </w:style>
  <w:style w:type="character" w:customStyle="1" w:styleId="FootnoteTextChar">
    <w:name w:val="Footnote Text Char"/>
    <w:basedOn w:val="DefaultParagraphFont"/>
    <w:link w:val="FootnoteText"/>
    <w:uiPriority w:val="99"/>
    <w:rsid w:val="0043665F"/>
    <w:rPr>
      <w:lang w:val="en-GB"/>
    </w:rPr>
  </w:style>
  <w:style w:type="character" w:styleId="FootnoteReference">
    <w:name w:val="footnote reference"/>
    <w:basedOn w:val="DefaultParagraphFont"/>
    <w:unhideWhenUsed/>
    <w:rsid w:val="0043665F"/>
    <w:rPr>
      <w:vertAlign w:val="superscript"/>
    </w:rPr>
  </w:style>
  <w:style w:type="character" w:customStyle="1" w:styleId="apple-converted-space">
    <w:name w:val="apple-converted-space"/>
    <w:basedOn w:val="DefaultParagraphFont"/>
    <w:rsid w:val="00375043"/>
  </w:style>
  <w:style w:type="paragraph" w:styleId="BalloonText">
    <w:name w:val="Balloon Text"/>
    <w:basedOn w:val="Normal"/>
    <w:link w:val="BalloonTextChar"/>
    <w:uiPriority w:val="99"/>
    <w:semiHidden/>
    <w:unhideWhenUsed/>
    <w:rsid w:val="008D2D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2D3C"/>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65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65F"/>
    <w:pPr>
      <w:tabs>
        <w:tab w:val="center" w:pos="4320"/>
        <w:tab w:val="right" w:pos="8640"/>
      </w:tabs>
    </w:pPr>
  </w:style>
  <w:style w:type="character" w:customStyle="1" w:styleId="HeaderChar">
    <w:name w:val="Header Char"/>
    <w:basedOn w:val="DefaultParagraphFont"/>
    <w:link w:val="Header"/>
    <w:uiPriority w:val="99"/>
    <w:rsid w:val="0043665F"/>
    <w:rPr>
      <w:lang w:val="nl-NL"/>
    </w:rPr>
  </w:style>
  <w:style w:type="paragraph" w:styleId="Footer">
    <w:name w:val="footer"/>
    <w:basedOn w:val="Normal"/>
    <w:link w:val="FooterChar"/>
    <w:uiPriority w:val="99"/>
    <w:unhideWhenUsed/>
    <w:rsid w:val="0043665F"/>
    <w:pPr>
      <w:tabs>
        <w:tab w:val="center" w:pos="4320"/>
        <w:tab w:val="right" w:pos="8640"/>
      </w:tabs>
    </w:pPr>
  </w:style>
  <w:style w:type="character" w:customStyle="1" w:styleId="FooterChar">
    <w:name w:val="Footer Char"/>
    <w:basedOn w:val="DefaultParagraphFont"/>
    <w:link w:val="Footer"/>
    <w:uiPriority w:val="99"/>
    <w:rsid w:val="0043665F"/>
    <w:rPr>
      <w:lang w:val="nl-NL"/>
    </w:rPr>
  </w:style>
  <w:style w:type="character" w:styleId="Hyperlink">
    <w:name w:val="Hyperlink"/>
    <w:basedOn w:val="DefaultParagraphFont"/>
    <w:uiPriority w:val="99"/>
    <w:unhideWhenUsed/>
    <w:rsid w:val="0043665F"/>
    <w:rPr>
      <w:color w:val="0000FF" w:themeColor="hyperlink"/>
      <w:u w:val="single"/>
    </w:rPr>
  </w:style>
  <w:style w:type="paragraph" w:styleId="ListParagraph">
    <w:name w:val="List Paragraph"/>
    <w:basedOn w:val="Normal"/>
    <w:uiPriority w:val="34"/>
    <w:qFormat/>
    <w:rsid w:val="0043665F"/>
    <w:pPr>
      <w:ind w:left="720"/>
      <w:contextualSpacing/>
    </w:pPr>
  </w:style>
  <w:style w:type="paragraph" w:styleId="FootnoteText">
    <w:name w:val="footnote text"/>
    <w:basedOn w:val="Normal"/>
    <w:link w:val="FootnoteTextChar"/>
    <w:unhideWhenUsed/>
    <w:rsid w:val="0043665F"/>
  </w:style>
  <w:style w:type="character" w:customStyle="1" w:styleId="FootnoteTextChar">
    <w:name w:val="Footnote Text Char"/>
    <w:basedOn w:val="DefaultParagraphFont"/>
    <w:link w:val="FootnoteText"/>
    <w:uiPriority w:val="99"/>
    <w:rsid w:val="0043665F"/>
    <w:rPr>
      <w:lang w:val="en-GB"/>
    </w:rPr>
  </w:style>
  <w:style w:type="character" w:styleId="FootnoteReference">
    <w:name w:val="footnote reference"/>
    <w:basedOn w:val="DefaultParagraphFont"/>
    <w:unhideWhenUsed/>
    <w:rsid w:val="0043665F"/>
    <w:rPr>
      <w:vertAlign w:val="superscript"/>
    </w:rPr>
  </w:style>
  <w:style w:type="character" w:customStyle="1" w:styleId="apple-converted-space">
    <w:name w:val="apple-converted-space"/>
    <w:basedOn w:val="DefaultParagraphFont"/>
    <w:rsid w:val="00375043"/>
  </w:style>
  <w:style w:type="paragraph" w:styleId="BalloonText">
    <w:name w:val="Balloon Text"/>
    <w:basedOn w:val="Normal"/>
    <w:link w:val="BalloonTextChar"/>
    <w:uiPriority w:val="99"/>
    <w:semiHidden/>
    <w:unhideWhenUsed/>
    <w:rsid w:val="008D2D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2D3C"/>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346671">
      <w:bodyDiv w:val="1"/>
      <w:marLeft w:val="0"/>
      <w:marRight w:val="0"/>
      <w:marTop w:val="0"/>
      <w:marBottom w:val="0"/>
      <w:divBdr>
        <w:top w:val="none" w:sz="0" w:space="0" w:color="auto"/>
        <w:left w:val="none" w:sz="0" w:space="0" w:color="auto"/>
        <w:bottom w:val="none" w:sz="0" w:space="0" w:color="auto"/>
        <w:right w:val="none" w:sz="0" w:space="0" w:color="auto"/>
      </w:divBdr>
      <w:divsChild>
        <w:div w:id="1628974486">
          <w:marLeft w:val="630"/>
          <w:marRight w:val="0"/>
          <w:marTop w:val="0"/>
          <w:marBottom w:val="200"/>
          <w:divBdr>
            <w:top w:val="none" w:sz="0" w:space="0" w:color="auto"/>
            <w:left w:val="none" w:sz="0" w:space="0" w:color="auto"/>
            <w:bottom w:val="none" w:sz="0" w:space="0" w:color="auto"/>
            <w:right w:val="none" w:sz="0" w:space="0" w:color="auto"/>
          </w:divBdr>
        </w:div>
        <w:div w:id="1816800993">
          <w:marLeft w:val="630"/>
          <w:marRight w:val="0"/>
          <w:marTop w:val="0"/>
          <w:marBottom w:val="200"/>
          <w:divBdr>
            <w:top w:val="none" w:sz="0" w:space="0" w:color="auto"/>
            <w:left w:val="none" w:sz="0" w:space="0" w:color="auto"/>
            <w:bottom w:val="none" w:sz="0" w:space="0" w:color="auto"/>
            <w:right w:val="none" w:sz="0" w:space="0" w:color="auto"/>
          </w:divBdr>
        </w:div>
        <w:div w:id="285934802">
          <w:marLeft w:val="630"/>
          <w:marRight w:val="0"/>
          <w:marTop w:val="0"/>
          <w:marBottom w:val="200"/>
          <w:divBdr>
            <w:top w:val="none" w:sz="0" w:space="0" w:color="auto"/>
            <w:left w:val="none" w:sz="0" w:space="0" w:color="auto"/>
            <w:bottom w:val="none" w:sz="0" w:space="0" w:color="auto"/>
            <w:right w:val="none" w:sz="0" w:space="0" w:color="auto"/>
          </w:divBdr>
        </w:div>
        <w:div w:id="1008788">
          <w:marLeft w:val="630"/>
          <w:marRight w:val="0"/>
          <w:marTop w:val="0"/>
          <w:marBottom w:val="200"/>
          <w:divBdr>
            <w:top w:val="none" w:sz="0" w:space="0" w:color="auto"/>
            <w:left w:val="none" w:sz="0" w:space="0" w:color="auto"/>
            <w:bottom w:val="none" w:sz="0" w:space="0" w:color="auto"/>
            <w:right w:val="none" w:sz="0" w:space="0" w:color="auto"/>
          </w:divBdr>
        </w:div>
      </w:divsChild>
    </w:div>
    <w:div w:id="19808385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uromelanoma.org" TargetMode="External"/><Relationship Id="rId9" Type="http://schemas.openxmlformats.org/officeDocument/2006/relationships/hyperlink" Target="mailto:Colette.de.raedt@pr-ide.b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2468</Characters>
  <Application>Microsoft Macintosh Word</Application>
  <DocSecurity>0</DocSecurity>
  <Lines>20</Lines>
  <Paragraphs>5</Paragraphs>
  <ScaleCrop>false</ScaleCrop>
  <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Guest User</cp:lastModifiedBy>
  <cp:revision>4</cp:revision>
  <cp:lastPrinted>2014-06-05T13:36:00Z</cp:lastPrinted>
  <dcterms:created xsi:type="dcterms:W3CDTF">2014-06-06T08:33:00Z</dcterms:created>
  <dcterms:modified xsi:type="dcterms:W3CDTF">2014-06-19T12:46:00Z</dcterms:modified>
</cp:coreProperties>
</file>