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00D256" w14:textId="77777777" w:rsidR="00742070" w:rsidRPr="00687B63" w:rsidRDefault="00687B63">
      <w:pPr>
        <w:spacing w:after="0"/>
        <w:jc w:val="center"/>
        <w:rPr>
          <w:rFonts w:ascii="Gill Sans MT" w:hAnsi="Gill Sans MT" w:cs="Gill Sans MT"/>
          <w:b/>
          <w:sz w:val="22"/>
          <w:szCs w:val="22"/>
          <w:lang w:val="en-US"/>
        </w:rPr>
      </w:pPr>
      <w:r>
        <w:rPr>
          <w:rFonts w:ascii="Gill Sans MT" w:hAnsi="Gill Sans MT" w:cs="Gill Sans MT"/>
          <w:b/>
          <w:sz w:val="22"/>
          <w:szCs w:val="22"/>
          <w:lang w:val="en-US"/>
        </w:rPr>
        <w:softHyphen/>
      </w:r>
      <w:r>
        <w:rPr>
          <w:rFonts w:ascii="Gill Sans MT" w:hAnsi="Gill Sans MT" w:cs="Gill Sans MT"/>
          <w:b/>
          <w:sz w:val="22"/>
          <w:szCs w:val="22"/>
          <w:vertAlign w:val="subscript"/>
          <w:lang w:val="en-US"/>
        </w:rPr>
        <w:softHyphen/>
      </w:r>
    </w:p>
    <w:p w14:paraId="69921FCE" w14:textId="77777777" w:rsidR="00742070" w:rsidRDefault="00742070">
      <w:pPr>
        <w:spacing w:after="0"/>
        <w:jc w:val="center"/>
        <w:rPr>
          <w:rFonts w:ascii="Gill Sans MT" w:hAnsi="Gill Sans MT" w:cs="Gill Sans MT"/>
          <w:b/>
          <w:szCs w:val="22"/>
          <w:lang w:val="en-US"/>
        </w:rPr>
      </w:pPr>
    </w:p>
    <w:p w14:paraId="25DB17B3" w14:textId="77777777" w:rsidR="001702A9" w:rsidRDefault="0048261F" w:rsidP="001702A9">
      <w:pPr>
        <w:spacing w:after="0" w:line="336" w:lineRule="auto"/>
        <w:jc w:val="center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b/>
          <w:szCs w:val="22"/>
          <w:lang w:val="en-US"/>
        </w:rPr>
        <w:t>Synthax</w:t>
      </w:r>
      <w:r w:rsidR="001338A9">
        <w:rPr>
          <w:rFonts w:ascii="Gill Sans MT" w:hAnsi="Gill Sans MT" w:cs="Gill Sans MT"/>
          <w:b/>
          <w:szCs w:val="22"/>
          <w:lang w:val="en-US"/>
        </w:rPr>
        <w:t xml:space="preserve"> Focuses on Expansion in Broadcast Market with Appointment of Brittany Hilton </w:t>
      </w:r>
    </w:p>
    <w:p w14:paraId="6128FD26" w14:textId="77777777" w:rsidR="00742070" w:rsidRPr="001702A9" w:rsidRDefault="00742070" w:rsidP="001702A9">
      <w:pPr>
        <w:spacing w:after="0" w:line="336" w:lineRule="auto"/>
        <w:jc w:val="center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br/>
      </w:r>
      <w:r w:rsidR="001338A9">
        <w:rPr>
          <w:rFonts w:ascii="Gill Sans MT" w:hAnsi="Gill Sans MT" w:cs="Gill Sans MT"/>
          <w:i/>
          <w:szCs w:val="22"/>
          <w:lang w:val="en-US"/>
        </w:rPr>
        <w:t xml:space="preserve">Hilton has been named </w:t>
      </w:r>
      <w:r w:rsidR="00722968">
        <w:rPr>
          <w:rFonts w:ascii="Gill Sans MT" w:hAnsi="Gill Sans MT" w:cs="Gill Sans MT"/>
          <w:i/>
          <w:szCs w:val="22"/>
          <w:lang w:val="en-US"/>
        </w:rPr>
        <w:t xml:space="preserve">Broadcast Sales </w:t>
      </w:r>
      <w:r w:rsidR="001338A9">
        <w:rPr>
          <w:rFonts w:ascii="Gill Sans MT" w:hAnsi="Gill Sans MT" w:cs="Gill Sans MT"/>
          <w:i/>
          <w:szCs w:val="22"/>
          <w:lang w:val="en-US"/>
        </w:rPr>
        <w:t>Manager</w:t>
      </w:r>
      <w:r w:rsidR="003D0A56">
        <w:rPr>
          <w:rFonts w:ascii="Gill Sans MT" w:hAnsi="Gill Sans MT" w:cs="Gill Sans MT"/>
          <w:i/>
          <w:szCs w:val="22"/>
          <w:lang w:val="en-US"/>
        </w:rPr>
        <w:t xml:space="preserve"> and tasked with extending the</w:t>
      </w:r>
      <w:r w:rsidR="00717412">
        <w:rPr>
          <w:rFonts w:ascii="Gill Sans MT" w:hAnsi="Gill Sans MT" w:cs="Gill Sans MT"/>
          <w:i/>
          <w:szCs w:val="22"/>
          <w:lang w:val="en-US"/>
        </w:rPr>
        <w:t xml:space="preserve"> </w:t>
      </w:r>
      <w:r w:rsidR="004C1EE6">
        <w:rPr>
          <w:rFonts w:ascii="Gill Sans MT" w:hAnsi="Gill Sans MT" w:cs="Gill Sans MT"/>
          <w:i/>
          <w:szCs w:val="22"/>
          <w:lang w:val="en-US"/>
        </w:rPr>
        <w:t>Synthax</w:t>
      </w:r>
      <w:r w:rsidR="003D0A56">
        <w:rPr>
          <w:rFonts w:ascii="Gill Sans MT" w:hAnsi="Gill Sans MT" w:cs="Gill Sans MT"/>
          <w:i/>
          <w:szCs w:val="22"/>
          <w:lang w:val="en-US"/>
        </w:rPr>
        <w:t xml:space="preserve"> brands’</w:t>
      </w:r>
      <w:r w:rsidR="004C1EE6">
        <w:rPr>
          <w:rFonts w:ascii="Gill Sans MT" w:hAnsi="Gill Sans MT" w:cs="Gill Sans MT"/>
          <w:i/>
          <w:szCs w:val="22"/>
          <w:lang w:val="en-US"/>
        </w:rPr>
        <w:t xml:space="preserve"> reach</w:t>
      </w:r>
      <w:r w:rsidR="00555364">
        <w:rPr>
          <w:rFonts w:ascii="Gill Sans MT" w:hAnsi="Gill Sans MT" w:cs="Gill Sans MT"/>
          <w:i/>
          <w:szCs w:val="22"/>
          <w:lang w:val="en-US"/>
        </w:rPr>
        <w:t xml:space="preserve"> in the market</w:t>
      </w:r>
      <w:r w:rsidR="004C1EE6">
        <w:rPr>
          <w:rFonts w:ascii="Gill Sans MT" w:hAnsi="Gill Sans MT" w:cs="Gill Sans MT"/>
          <w:i/>
          <w:szCs w:val="22"/>
          <w:lang w:val="en-US"/>
        </w:rPr>
        <w:t xml:space="preserve"> </w:t>
      </w:r>
      <w:r w:rsidR="00717412">
        <w:rPr>
          <w:rFonts w:ascii="Gill Sans MT" w:hAnsi="Gill Sans MT" w:cs="Gill Sans MT"/>
          <w:i/>
          <w:szCs w:val="22"/>
          <w:lang w:val="en-US"/>
        </w:rPr>
        <w:t>across the Americas</w:t>
      </w:r>
    </w:p>
    <w:p w14:paraId="7C8493CF" w14:textId="77777777" w:rsidR="00742070" w:rsidRDefault="001338A9">
      <w:pPr>
        <w:rPr>
          <w:rFonts w:ascii="Gill Sans MT" w:hAnsi="Gill Sans MT" w:cs="Gill Sans MT"/>
          <w:b/>
          <w:sz w:val="22"/>
          <w:szCs w:val="22"/>
          <w:lang w:val="en-US"/>
        </w:rPr>
      </w:pPr>
      <w:r>
        <w:rPr>
          <w:rFonts w:ascii="Gill Sans MT" w:hAnsi="Gill Sans MT" w:cs="Gill Sans MT"/>
          <w:noProof/>
          <w:szCs w:val="2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4AF7D56" wp14:editId="4B682242">
            <wp:simplePos x="0" y="0"/>
            <wp:positionH relativeFrom="column">
              <wp:posOffset>4282440</wp:posOffset>
            </wp:positionH>
            <wp:positionV relativeFrom="paragraph">
              <wp:posOffset>276225</wp:posOffset>
            </wp:positionV>
            <wp:extent cx="1960880" cy="2745740"/>
            <wp:effectExtent l="0" t="0" r="0" b="0"/>
            <wp:wrapTight wrapText="bothSides">
              <wp:wrapPolygon edited="0">
                <wp:start x="0" y="0"/>
                <wp:lineTo x="0" y="21480"/>
                <wp:lineTo x="21404" y="21480"/>
                <wp:lineTo x="2140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779D1" w14:textId="1A3E6B71" w:rsidR="00335869" w:rsidRPr="00335869" w:rsidRDefault="00233873" w:rsidP="00742070">
      <w:pPr>
        <w:spacing w:line="336" w:lineRule="auto"/>
        <w:rPr>
          <w:rFonts w:ascii="Gill Sans MT" w:hAnsi="Gill Sans MT"/>
          <w:szCs w:val="22"/>
          <w:lang w:val="en-US"/>
        </w:rPr>
      </w:pPr>
      <w:r>
        <w:rPr>
          <w:rFonts w:ascii="Gill Sans" w:hAnsi="Gill Sans" w:cs="Gill Sans"/>
          <w:b/>
          <w:noProof/>
          <w:szCs w:val="24"/>
        </w:rPr>
        <w:t>Fort Lauderdale</w:t>
      </w:r>
      <w:r w:rsidR="00742070">
        <w:rPr>
          <w:rFonts w:ascii="Gill Sans" w:hAnsi="Gill Sans" w:cs="Gill Sans"/>
          <w:b/>
          <w:noProof/>
          <w:szCs w:val="24"/>
        </w:rPr>
        <w:t xml:space="preserve">, </w:t>
      </w:r>
      <w:r>
        <w:rPr>
          <w:rFonts w:ascii="Gill Sans" w:hAnsi="Gill Sans" w:cs="Gill Sans"/>
          <w:b/>
          <w:noProof/>
          <w:szCs w:val="24"/>
        </w:rPr>
        <w:t xml:space="preserve">FL </w:t>
      </w:r>
      <w:r w:rsidR="00742070">
        <w:rPr>
          <w:rFonts w:ascii="Gill Sans MT" w:hAnsi="Gill Sans MT" w:cs="Gill Sans MT"/>
          <w:b/>
          <w:szCs w:val="22"/>
          <w:lang w:val="en-US"/>
        </w:rPr>
        <w:t xml:space="preserve">– </w:t>
      </w:r>
      <w:r w:rsidR="001338A9">
        <w:rPr>
          <w:rFonts w:ascii="Gill Sans MT" w:hAnsi="Gill Sans MT" w:cs="Gill Sans MT"/>
          <w:b/>
          <w:szCs w:val="22"/>
          <w:lang w:val="en-US"/>
        </w:rPr>
        <w:t>August</w:t>
      </w:r>
      <w:r w:rsidR="00742070">
        <w:rPr>
          <w:rFonts w:ascii="Gill Sans MT" w:hAnsi="Gill Sans MT" w:cs="Gill Sans MT"/>
          <w:b/>
          <w:szCs w:val="22"/>
          <w:lang w:val="en-US"/>
        </w:rPr>
        <w:t xml:space="preserve"> </w:t>
      </w:r>
      <w:r w:rsidR="00B57F3F">
        <w:rPr>
          <w:rFonts w:ascii="Gill Sans MT" w:hAnsi="Gill Sans MT" w:cs="Gill Sans MT"/>
          <w:b/>
          <w:szCs w:val="22"/>
          <w:lang w:val="en-US"/>
        </w:rPr>
        <w:t>11</w:t>
      </w:r>
      <w:r w:rsidR="00687B63">
        <w:rPr>
          <w:rFonts w:ascii="Gill Sans MT" w:hAnsi="Gill Sans MT" w:cs="Gill Sans MT"/>
          <w:b/>
          <w:szCs w:val="22"/>
          <w:lang w:val="en-US"/>
        </w:rPr>
        <w:t>,</w:t>
      </w:r>
      <w:r w:rsidR="00742070">
        <w:rPr>
          <w:rFonts w:ascii="Gill Sans MT" w:hAnsi="Gill Sans MT" w:cs="Gill Sans MT"/>
          <w:b/>
          <w:szCs w:val="22"/>
          <w:lang w:val="en-US"/>
        </w:rPr>
        <w:t xml:space="preserve"> </w:t>
      </w:r>
      <w:r w:rsidR="00E0771C">
        <w:rPr>
          <w:rFonts w:ascii="Gill Sans MT" w:hAnsi="Gill Sans MT" w:cs="Gill Sans MT"/>
          <w:b/>
          <w:szCs w:val="22"/>
          <w:lang w:val="en-US"/>
        </w:rPr>
        <w:t>2020</w:t>
      </w:r>
      <w:r w:rsidR="00742070">
        <w:rPr>
          <w:rFonts w:ascii="Gill Sans MT" w:hAnsi="Gill Sans MT" w:cs="Gill Sans MT"/>
          <w:b/>
          <w:szCs w:val="22"/>
          <w:lang w:val="en-US"/>
        </w:rPr>
        <w:t xml:space="preserve"> </w:t>
      </w:r>
      <w:r w:rsidR="00EF6601">
        <w:rPr>
          <w:rFonts w:ascii="Gill Sans MT" w:hAnsi="Gill Sans MT" w:cs="Gill Sans MT"/>
          <w:b/>
          <w:szCs w:val="22"/>
          <w:lang w:val="en-US"/>
        </w:rPr>
        <w:t>—</w:t>
      </w:r>
      <w:r w:rsidR="00742070">
        <w:rPr>
          <w:rFonts w:ascii="Gill Sans MT" w:hAnsi="Gill Sans MT" w:cs="Gill Sans MT"/>
          <w:b/>
          <w:szCs w:val="22"/>
          <w:lang w:val="en-US"/>
        </w:rPr>
        <w:t xml:space="preserve"> </w:t>
      </w:r>
      <w:hyperlink r:id="rId7" w:history="1">
        <w:r w:rsidR="00D60194" w:rsidRPr="00FD7120">
          <w:rPr>
            <w:rStyle w:val="Hyperlink"/>
            <w:rFonts w:ascii="Gill Sans MT" w:hAnsi="Gill Sans MT" w:cs="Gill Sans MT"/>
            <w:szCs w:val="22"/>
            <w:lang w:val="en-US"/>
          </w:rPr>
          <w:t>Synthax</w:t>
        </w:r>
      </w:hyperlink>
      <w:r w:rsidR="00B65237">
        <w:rPr>
          <w:rFonts w:ascii="Gill Sans MT" w:hAnsi="Gill Sans MT" w:cs="Gill Sans MT"/>
          <w:szCs w:val="22"/>
          <w:lang w:val="en-US"/>
        </w:rPr>
        <w:t>,</w:t>
      </w:r>
      <w:r w:rsidR="00DE66BE">
        <w:rPr>
          <w:rFonts w:ascii="Gill Sans MT" w:hAnsi="Gill Sans MT" w:cs="Gill Sans MT"/>
          <w:szCs w:val="22"/>
          <w:lang w:val="en-US"/>
        </w:rPr>
        <w:t xml:space="preserve"> US</w:t>
      </w:r>
      <w:r w:rsidR="00D60194">
        <w:rPr>
          <w:rFonts w:ascii="Gill Sans MT" w:hAnsi="Gill Sans MT" w:cs="Gill Sans MT"/>
          <w:szCs w:val="22"/>
          <w:lang w:val="en-US"/>
        </w:rPr>
        <w:t xml:space="preserve"> </w:t>
      </w:r>
      <w:r w:rsidR="00DE66BE" w:rsidRPr="00D37CEF">
        <w:rPr>
          <w:rFonts w:ascii="Gill Sans MT" w:eastAsia="Cabin" w:hAnsi="Gill Sans MT" w:cs="Cabin"/>
          <w:color w:val="000000" w:themeColor="text1"/>
        </w:rPr>
        <w:t>distributor of</w:t>
      </w:r>
      <w:r w:rsidR="00DE66BE" w:rsidRPr="00D37CEF">
        <w:rPr>
          <w:rFonts w:ascii="Gill Sans MT" w:eastAsia="Arial Unicode MS" w:hAnsi="Gill Sans MT" w:cs="Arial Unicode MS"/>
          <w:color w:val="000000" w:themeColor="text1"/>
        </w:rPr>
        <w:t xml:space="preserve"> </w:t>
      </w:r>
      <w:hyperlink r:id="rId8">
        <w:r w:rsidR="00DE66BE" w:rsidRPr="00D37CEF">
          <w:rPr>
            <w:rFonts w:ascii="Gill Sans MT" w:eastAsia="Arial Unicode MS" w:hAnsi="Gill Sans MT" w:cs="Arial Unicode MS"/>
            <w:color w:val="000000" w:themeColor="text1"/>
            <w:u w:val="single"/>
          </w:rPr>
          <w:t>RME</w:t>
        </w:r>
      </w:hyperlink>
      <w:r w:rsidR="000F2111">
        <w:rPr>
          <w:rFonts w:ascii="Gill Sans MT" w:eastAsia="Arial Unicode MS" w:hAnsi="Gill Sans MT" w:cs="Arial Unicode MS"/>
          <w:color w:val="000000" w:themeColor="text1"/>
        </w:rPr>
        <w:t xml:space="preserve">, </w:t>
      </w:r>
      <w:hyperlink r:id="rId9" w:history="1">
        <w:r w:rsidR="00DE66BE" w:rsidRPr="00D37CEF">
          <w:rPr>
            <w:rStyle w:val="Hyperlink"/>
            <w:rFonts w:ascii="Gill Sans MT" w:eastAsia="Arial Unicode MS" w:hAnsi="Gill Sans MT" w:cs="Arial Unicode MS"/>
            <w:color w:val="000000" w:themeColor="text1"/>
          </w:rPr>
          <w:t>Ferrofish</w:t>
        </w:r>
      </w:hyperlink>
      <w:r w:rsidR="000F2111">
        <w:rPr>
          <w:rFonts w:ascii="Gill Sans MT" w:eastAsia="Arial Unicode MS" w:hAnsi="Gill Sans MT" w:cs="Arial Unicode MS"/>
          <w:color w:val="000000" w:themeColor="text1"/>
        </w:rPr>
        <w:t xml:space="preserve">, </w:t>
      </w:r>
      <w:hyperlink r:id="rId10" w:history="1">
        <w:r w:rsidR="00DE66BE" w:rsidRPr="00D37CEF">
          <w:rPr>
            <w:rStyle w:val="Hyperlink"/>
            <w:rFonts w:ascii="Gill Sans MT" w:hAnsi="Gill Sans MT" w:cs="Times New Roman"/>
            <w:color w:val="000000" w:themeColor="text1"/>
            <w:shd w:val="clear" w:color="auto" w:fill="FFFFFF"/>
          </w:rPr>
          <w:t>Digigram</w:t>
        </w:r>
      </w:hyperlink>
      <w:r w:rsidR="00963A41">
        <w:rPr>
          <w:rFonts w:ascii="Gill Sans MT" w:hAnsi="Gill Sans MT" w:cs="Times New Roman"/>
          <w:color w:val="000000" w:themeColor="text1"/>
          <w:shd w:val="clear" w:color="auto" w:fill="FFFFFF"/>
        </w:rPr>
        <w:t xml:space="preserve">, </w:t>
      </w:r>
      <w:hyperlink r:id="rId11" w:history="1">
        <w:r w:rsidR="00963A41" w:rsidRPr="00963A41">
          <w:rPr>
            <w:rStyle w:val="Hyperlink"/>
            <w:rFonts w:ascii="Gill Sans MT" w:hAnsi="Gill Sans MT" w:cs="Times New Roman"/>
            <w:shd w:val="clear" w:color="auto" w:fill="FFFFFF"/>
          </w:rPr>
          <w:t>Appsys</w:t>
        </w:r>
      </w:hyperlink>
      <w:r w:rsidR="00DE66BE" w:rsidRPr="00D37CEF">
        <w:rPr>
          <w:rFonts w:ascii="Gill Sans MT" w:hAnsi="Gill Sans MT" w:cs="Times New Roman"/>
          <w:color w:val="000000" w:themeColor="text1"/>
          <w:shd w:val="clear" w:color="auto" w:fill="FFFFFF"/>
        </w:rPr>
        <w:t xml:space="preserve"> and </w:t>
      </w:r>
      <w:hyperlink r:id="rId12" w:history="1">
        <w:r w:rsidR="00DE66BE" w:rsidRPr="00D37CEF">
          <w:rPr>
            <w:rStyle w:val="Hyperlink"/>
            <w:rFonts w:ascii="Gill Sans MT" w:hAnsi="Gill Sans MT" w:cs="Times New Roman"/>
            <w:color w:val="000000" w:themeColor="text1"/>
            <w:shd w:val="clear" w:color="auto" w:fill="FFFFFF"/>
          </w:rPr>
          <w:t>myMix</w:t>
        </w:r>
      </w:hyperlink>
      <w:r w:rsidR="00DE66BE">
        <w:rPr>
          <w:rFonts w:ascii="Gill Sans MT" w:hAnsi="Gill Sans MT" w:cs="Times New Roman"/>
          <w:color w:val="000000" w:themeColor="text1"/>
          <w:shd w:val="clear" w:color="auto" w:fill="FFFFFF"/>
        </w:rPr>
        <w:t xml:space="preserve">, has </w:t>
      </w:r>
      <w:r w:rsidR="000F6B04">
        <w:rPr>
          <w:rFonts w:ascii="Gill Sans MT" w:hAnsi="Gill Sans MT" w:cs="Times New Roman"/>
          <w:color w:val="000000" w:themeColor="text1"/>
          <w:shd w:val="clear" w:color="auto" w:fill="FFFFFF"/>
        </w:rPr>
        <w:t>announced</w:t>
      </w:r>
      <w:r w:rsidR="00BF09E7">
        <w:rPr>
          <w:rFonts w:ascii="Gill Sans MT" w:hAnsi="Gill Sans MT" w:cs="Times New Roman"/>
          <w:color w:val="000000" w:themeColor="text1"/>
          <w:shd w:val="clear" w:color="auto" w:fill="FFFFFF"/>
        </w:rPr>
        <w:t xml:space="preserve"> </w:t>
      </w:r>
      <w:r w:rsidR="00555364">
        <w:rPr>
          <w:rFonts w:ascii="Gill Sans MT" w:hAnsi="Gill Sans MT" w:cs="Times New Roman"/>
          <w:color w:val="000000" w:themeColor="text1"/>
          <w:shd w:val="clear" w:color="auto" w:fill="FFFFFF"/>
        </w:rPr>
        <w:t>Brittany Hilton</w:t>
      </w:r>
      <w:r w:rsidR="00E02C18">
        <w:rPr>
          <w:rFonts w:ascii="Gill Sans MT" w:hAnsi="Gill Sans MT" w:cs="Times New Roman"/>
          <w:color w:val="000000" w:themeColor="text1"/>
          <w:shd w:val="clear" w:color="auto" w:fill="FFFFFF"/>
        </w:rPr>
        <w:t xml:space="preserve"> has been named Broadcast Sales Manage</w:t>
      </w:r>
      <w:r w:rsidR="00555364">
        <w:rPr>
          <w:rFonts w:ascii="Gill Sans MT" w:hAnsi="Gill Sans MT" w:cs="Times New Roman"/>
          <w:color w:val="000000" w:themeColor="text1"/>
          <w:shd w:val="clear" w:color="auto" w:fill="FFFFFF"/>
        </w:rPr>
        <w:t>r, effective immediately</w:t>
      </w:r>
      <w:r w:rsidR="006C1081">
        <w:rPr>
          <w:rFonts w:ascii="Gill Sans MT" w:hAnsi="Gill Sans MT" w:cs="Times New Roman"/>
          <w:color w:val="000000" w:themeColor="text1"/>
          <w:shd w:val="clear" w:color="auto" w:fill="FFFFFF"/>
        </w:rPr>
        <w:t>.</w:t>
      </w:r>
      <w:r w:rsidR="00DE66BE">
        <w:rPr>
          <w:rFonts w:ascii="Gill Sans MT" w:hAnsi="Gill Sans MT" w:cs="Times New Roman"/>
          <w:color w:val="000000" w:themeColor="text1"/>
          <w:shd w:val="clear" w:color="auto" w:fill="FFFFFF"/>
        </w:rPr>
        <w:t xml:space="preserve"> </w:t>
      </w:r>
      <w:r w:rsidR="00555364">
        <w:rPr>
          <w:rFonts w:ascii="Gill Sans MT" w:hAnsi="Gill Sans MT" w:cs="Gill Sans MT"/>
          <w:szCs w:val="22"/>
          <w:lang w:val="en-US"/>
        </w:rPr>
        <w:t>She</w:t>
      </w:r>
      <w:r w:rsidR="00DE66BE">
        <w:rPr>
          <w:rFonts w:ascii="Gill Sans MT" w:hAnsi="Gill Sans MT" w:cs="Gill Sans MT"/>
          <w:szCs w:val="22"/>
          <w:lang w:val="en-US"/>
        </w:rPr>
        <w:t xml:space="preserve"> </w:t>
      </w:r>
      <w:r w:rsidR="000F0833">
        <w:rPr>
          <w:rFonts w:ascii="Gill Sans MT" w:hAnsi="Gill Sans MT" w:cs="Gill Sans MT"/>
          <w:szCs w:val="22"/>
          <w:lang w:val="en-US"/>
        </w:rPr>
        <w:t>w</w:t>
      </w:r>
      <w:r w:rsidR="00DD4B6F">
        <w:rPr>
          <w:rFonts w:ascii="Gill Sans MT" w:hAnsi="Gill Sans MT" w:cs="Gill Sans MT"/>
          <w:szCs w:val="22"/>
          <w:lang w:val="en-US"/>
        </w:rPr>
        <w:t xml:space="preserve">ill report directly to </w:t>
      </w:r>
      <w:r w:rsidR="00C850F1">
        <w:rPr>
          <w:rFonts w:ascii="Gill Sans MT" w:hAnsi="Gill Sans MT" w:cs="Gill Sans MT"/>
          <w:szCs w:val="22"/>
          <w:lang w:val="en-US"/>
        </w:rPr>
        <w:t xml:space="preserve">Derek </w:t>
      </w:r>
      <w:proofErr w:type="spellStart"/>
      <w:r w:rsidR="00C850F1">
        <w:rPr>
          <w:rFonts w:ascii="Gill Sans MT" w:hAnsi="Gill Sans MT" w:cs="Gill Sans MT"/>
          <w:szCs w:val="22"/>
          <w:lang w:val="en-US"/>
        </w:rPr>
        <w:t>Badala</w:t>
      </w:r>
      <w:proofErr w:type="spellEnd"/>
      <w:r w:rsidR="000F0833">
        <w:rPr>
          <w:rFonts w:ascii="Gill Sans MT" w:hAnsi="Gill Sans MT" w:cs="Gill Sans MT"/>
          <w:szCs w:val="22"/>
          <w:lang w:val="en-US"/>
        </w:rPr>
        <w:t xml:space="preserve">, </w:t>
      </w:r>
      <w:proofErr w:type="spellStart"/>
      <w:r w:rsidR="000D52FA">
        <w:rPr>
          <w:rFonts w:ascii="Gill Sans MT" w:hAnsi="Gill Sans MT" w:cs="Gill Sans MT"/>
          <w:szCs w:val="22"/>
          <w:lang w:val="en-US"/>
        </w:rPr>
        <w:t>Synthax’s</w:t>
      </w:r>
      <w:proofErr w:type="spellEnd"/>
      <w:r w:rsidR="000D52FA">
        <w:rPr>
          <w:rFonts w:ascii="Gill Sans MT" w:hAnsi="Gill Sans MT" w:cs="Gill Sans MT"/>
          <w:szCs w:val="22"/>
          <w:lang w:val="en-US"/>
        </w:rPr>
        <w:t xml:space="preserve"> </w:t>
      </w:r>
      <w:r w:rsidR="00C850F1">
        <w:rPr>
          <w:rFonts w:ascii="Gill Sans MT" w:hAnsi="Gill Sans MT"/>
          <w:szCs w:val="22"/>
          <w:lang w:val="en-US"/>
        </w:rPr>
        <w:t>Director of Sales</w:t>
      </w:r>
      <w:r w:rsidR="000D52FA">
        <w:rPr>
          <w:rFonts w:ascii="Gill Sans MT" w:hAnsi="Gill Sans MT"/>
          <w:szCs w:val="22"/>
          <w:lang w:val="en-US"/>
        </w:rPr>
        <w:t xml:space="preserve">, </w:t>
      </w:r>
      <w:r w:rsidR="00C850F1">
        <w:rPr>
          <w:rFonts w:ascii="Gill Sans MT" w:hAnsi="Gill Sans MT"/>
          <w:szCs w:val="22"/>
          <w:lang w:val="en-US"/>
        </w:rPr>
        <w:t>The Americas</w:t>
      </w:r>
      <w:r w:rsidR="000F0833">
        <w:rPr>
          <w:rFonts w:ascii="Gill Sans MT" w:hAnsi="Gill Sans MT"/>
          <w:szCs w:val="22"/>
          <w:lang w:val="en-US"/>
        </w:rPr>
        <w:t>.</w:t>
      </w:r>
    </w:p>
    <w:p w14:paraId="56790617" w14:textId="77777777" w:rsidR="00460421" w:rsidRPr="00D2319C" w:rsidRDefault="00D2319C" w:rsidP="00742070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t>“</w:t>
      </w:r>
      <w:r w:rsidR="00555364">
        <w:rPr>
          <w:rFonts w:ascii="Gill Sans MT" w:hAnsi="Gill Sans MT" w:cs="Gill Sans MT"/>
          <w:szCs w:val="22"/>
          <w:lang w:val="en-US"/>
        </w:rPr>
        <w:t>Brittany is a consummate professional and has</w:t>
      </w:r>
      <w:r w:rsidR="005A05BD">
        <w:rPr>
          <w:rFonts w:ascii="Gill Sans MT" w:hAnsi="Gill Sans MT" w:cs="Gill Sans MT"/>
          <w:szCs w:val="22"/>
          <w:lang w:val="en-US"/>
        </w:rPr>
        <w:t xml:space="preserve"> almost a decade of experience in the industry</w:t>
      </w:r>
      <w:r>
        <w:rPr>
          <w:rFonts w:ascii="Gill Sans MT" w:hAnsi="Gill Sans MT" w:cs="Gill Sans MT"/>
          <w:szCs w:val="22"/>
          <w:lang w:val="en-US"/>
        </w:rPr>
        <w:t xml:space="preserve">,” </w:t>
      </w:r>
      <w:r w:rsidR="00C850F1">
        <w:rPr>
          <w:rFonts w:ascii="Gill Sans MT" w:hAnsi="Gill Sans MT" w:cs="Gill Sans MT"/>
          <w:szCs w:val="22"/>
          <w:lang w:val="en-US"/>
        </w:rPr>
        <w:t>Badala</w:t>
      </w:r>
      <w:r>
        <w:rPr>
          <w:rFonts w:ascii="Gill Sans MT" w:hAnsi="Gill Sans MT" w:cs="Gill Sans MT"/>
          <w:szCs w:val="22"/>
          <w:lang w:val="en-US"/>
        </w:rPr>
        <w:t xml:space="preserve"> said. “</w:t>
      </w:r>
      <w:r w:rsidR="005A05BD">
        <w:rPr>
          <w:rFonts w:ascii="Gill Sans MT" w:hAnsi="Gill Sans MT" w:cs="Gill Sans MT"/>
          <w:szCs w:val="22"/>
          <w:lang w:val="en-US"/>
        </w:rPr>
        <w:t xml:space="preserve">Over the last few years, </w:t>
      </w:r>
      <w:r w:rsidR="00E02C18">
        <w:rPr>
          <w:rFonts w:ascii="Gill Sans MT" w:hAnsi="Gill Sans MT" w:cs="Gill Sans MT"/>
          <w:szCs w:val="22"/>
          <w:lang w:val="en-US"/>
        </w:rPr>
        <w:t xml:space="preserve">Synthax </w:t>
      </w:r>
      <w:r w:rsidR="005A05BD">
        <w:rPr>
          <w:rFonts w:ascii="Gill Sans MT" w:hAnsi="Gill Sans MT" w:cs="Gill Sans MT"/>
          <w:szCs w:val="22"/>
          <w:lang w:val="en-US"/>
        </w:rPr>
        <w:t>has</w:t>
      </w:r>
      <w:r w:rsidR="00E34280">
        <w:rPr>
          <w:rFonts w:ascii="Gill Sans MT" w:hAnsi="Gill Sans MT" w:cs="Gill Sans MT"/>
          <w:szCs w:val="22"/>
          <w:lang w:val="en-US"/>
        </w:rPr>
        <w:t xml:space="preserve"> put</w:t>
      </w:r>
      <w:r w:rsidR="005A05BD">
        <w:rPr>
          <w:rFonts w:ascii="Gill Sans MT" w:hAnsi="Gill Sans MT" w:cs="Gill Sans MT"/>
          <w:szCs w:val="22"/>
          <w:lang w:val="en-US"/>
        </w:rPr>
        <w:t xml:space="preserve"> forth</w:t>
      </w:r>
      <w:r w:rsidR="00E34280">
        <w:rPr>
          <w:rFonts w:ascii="Gill Sans MT" w:hAnsi="Gill Sans MT" w:cs="Gill Sans MT"/>
          <w:szCs w:val="22"/>
          <w:lang w:val="en-US"/>
        </w:rPr>
        <w:t xml:space="preserve"> a strong</w:t>
      </w:r>
      <w:r w:rsidR="00E02C18">
        <w:rPr>
          <w:rFonts w:ascii="Gill Sans MT" w:hAnsi="Gill Sans MT" w:cs="Gill Sans MT"/>
          <w:szCs w:val="22"/>
          <w:lang w:val="en-US"/>
        </w:rPr>
        <w:t xml:space="preserve"> focus on the future</w:t>
      </w:r>
      <w:r w:rsidR="00722968">
        <w:rPr>
          <w:rFonts w:ascii="Gill Sans MT" w:hAnsi="Gill Sans MT" w:cs="Gill Sans MT"/>
          <w:szCs w:val="22"/>
          <w:lang w:val="en-US"/>
        </w:rPr>
        <w:t xml:space="preserve"> </w:t>
      </w:r>
      <w:r w:rsidR="005A05BD">
        <w:rPr>
          <w:rFonts w:ascii="Gill Sans MT" w:hAnsi="Gill Sans MT" w:cs="Gill Sans MT"/>
          <w:szCs w:val="22"/>
          <w:lang w:val="en-US"/>
        </w:rPr>
        <w:t>of broadcasting and how its portfolio of brands can improve broadcasters</w:t>
      </w:r>
      <w:r w:rsidR="008A1ADD">
        <w:rPr>
          <w:rFonts w:ascii="Gill Sans MT" w:hAnsi="Gill Sans MT" w:cs="Gill Sans MT"/>
          <w:szCs w:val="22"/>
          <w:lang w:val="en-US"/>
        </w:rPr>
        <w:t>’</w:t>
      </w:r>
      <w:r w:rsidR="005A05BD">
        <w:rPr>
          <w:rFonts w:ascii="Gill Sans MT" w:hAnsi="Gill Sans MT" w:cs="Gill Sans MT"/>
          <w:szCs w:val="22"/>
          <w:lang w:val="en-US"/>
        </w:rPr>
        <w:t xml:space="preserve"> processes. Brittany will be a very valuable team member as we continue to expose</w:t>
      </w:r>
      <w:r w:rsidR="00722968">
        <w:rPr>
          <w:rFonts w:ascii="Gill Sans MT" w:hAnsi="Gill Sans MT" w:cs="Gill Sans MT"/>
          <w:szCs w:val="22"/>
          <w:lang w:val="en-US"/>
        </w:rPr>
        <w:t xml:space="preserve"> new </w:t>
      </w:r>
      <w:r w:rsidR="00827C2B">
        <w:rPr>
          <w:rFonts w:ascii="Gill Sans MT" w:hAnsi="Gill Sans MT" w:cs="Gill Sans MT"/>
          <w:szCs w:val="22"/>
          <w:lang w:val="en-US"/>
        </w:rPr>
        <w:t>markets</w:t>
      </w:r>
      <w:r w:rsidR="00E34280">
        <w:rPr>
          <w:rFonts w:ascii="Gill Sans MT" w:hAnsi="Gill Sans MT" w:cs="Gill Sans MT"/>
          <w:szCs w:val="22"/>
          <w:lang w:val="en-US"/>
        </w:rPr>
        <w:t xml:space="preserve"> across </w:t>
      </w:r>
      <w:r w:rsidR="0098339F">
        <w:rPr>
          <w:rFonts w:ascii="Gill Sans MT" w:hAnsi="Gill Sans MT" w:cs="Gill Sans MT"/>
          <w:szCs w:val="22"/>
          <w:lang w:val="en-US"/>
        </w:rPr>
        <w:t xml:space="preserve">the </w:t>
      </w:r>
      <w:r w:rsidR="00E34280">
        <w:rPr>
          <w:rFonts w:ascii="Gill Sans MT" w:hAnsi="Gill Sans MT" w:cs="Gill Sans MT"/>
          <w:szCs w:val="22"/>
          <w:lang w:val="en-US"/>
        </w:rPr>
        <w:t>America</w:t>
      </w:r>
      <w:r w:rsidR="0098339F">
        <w:rPr>
          <w:rFonts w:ascii="Gill Sans MT" w:hAnsi="Gill Sans MT" w:cs="Gill Sans MT"/>
          <w:szCs w:val="22"/>
          <w:lang w:val="en-US"/>
        </w:rPr>
        <w:t>s</w:t>
      </w:r>
      <w:r w:rsidR="00722968">
        <w:rPr>
          <w:rFonts w:ascii="Gill Sans MT" w:hAnsi="Gill Sans MT" w:cs="Gill Sans MT"/>
          <w:szCs w:val="22"/>
          <w:lang w:val="en-US"/>
        </w:rPr>
        <w:t xml:space="preserve"> to</w:t>
      </w:r>
      <w:r w:rsidR="00827C2B">
        <w:rPr>
          <w:rFonts w:ascii="Gill Sans MT" w:hAnsi="Gill Sans MT" w:cs="Gill Sans MT"/>
          <w:szCs w:val="22"/>
          <w:lang w:val="en-US"/>
        </w:rPr>
        <w:t xml:space="preserve"> the</w:t>
      </w:r>
      <w:r w:rsidR="005A05BD">
        <w:rPr>
          <w:rFonts w:ascii="Gill Sans MT" w:hAnsi="Gill Sans MT" w:cs="Gill Sans MT"/>
          <w:szCs w:val="22"/>
          <w:lang w:val="en-US"/>
        </w:rPr>
        <w:t xml:space="preserve"> Synthax brands’</w:t>
      </w:r>
      <w:r w:rsidR="00722968">
        <w:rPr>
          <w:rFonts w:ascii="Gill Sans MT" w:hAnsi="Gill Sans MT" w:cs="Gill Sans MT"/>
          <w:szCs w:val="22"/>
          <w:lang w:val="en-US"/>
        </w:rPr>
        <w:t xml:space="preserve"> state-of-the-art solutions</w:t>
      </w:r>
      <w:r w:rsidR="005A05BD">
        <w:rPr>
          <w:rFonts w:ascii="Gill Sans MT" w:hAnsi="Gill Sans MT" w:cs="Gill Sans MT"/>
          <w:szCs w:val="22"/>
          <w:lang w:val="en-US"/>
        </w:rPr>
        <w:t>.</w:t>
      </w:r>
      <w:r w:rsidR="00E34280">
        <w:rPr>
          <w:rFonts w:ascii="Gill Sans MT" w:hAnsi="Gill Sans MT" w:cs="Gill Sans MT"/>
          <w:szCs w:val="22"/>
          <w:lang w:val="en-US"/>
        </w:rPr>
        <w:t>”</w:t>
      </w:r>
      <w:r w:rsidR="005A05BD">
        <w:rPr>
          <w:rFonts w:ascii="Gill Sans MT" w:hAnsi="Gill Sans MT" w:cs="Gill Sans MT"/>
          <w:szCs w:val="22"/>
          <w:lang w:val="en-US"/>
        </w:rPr>
        <w:br/>
      </w:r>
      <w:r>
        <w:rPr>
          <w:rFonts w:ascii="Gill Sans MT" w:hAnsi="Gill Sans MT" w:cs="Gill Sans MT"/>
          <w:b/>
          <w:bCs/>
          <w:szCs w:val="22"/>
          <w:lang w:val="en-US"/>
        </w:rPr>
        <w:br/>
      </w:r>
      <w:r w:rsidR="005A05BD">
        <w:rPr>
          <w:rFonts w:ascii="Gill Sans MT" w:hAnsi="Gill Sans MT" w:cs="Gill Sans MT"/>
          <w:szCs w:val="22"/>
          <w:lang w:val="en-US"/>
        </w:rPr>
        <w:t xml:space="preserve">Hilton has worked in the broadcasting industry since 2012, </w:t>
      </w:r>
      <w:r w:rsidR="00553586">
        <w:rPr>
          <w:rFonts w:ascii="Gill Sans MT" w:hAnsi="Gill Sans MT" w:cs="Gill Sans MT"/>
          <w:szCs w:val="22"/>
          <w:lang w:val="en-US"/>
        </w:rPr>
        <w:t>spending</w:t>
      </w:r>
      <w:r w:rsidR="005A05BD">
        <w:rPr>
          <w:rFonts w:ascii="Gill Sans MT" w:hAnsi="Gill Sans MT" w:cs="Gill Sans MT"/>
          <w:szCs w:val="22"/>
          <w:lang w:val="en-US"/>
        </w:rPr>
        <w:t xml:space="preserve"> the majority of her career in broadcast sales</w:t>
      </w:r>
      <w:r w:rsidR="00553586">
        <w:rPr>
          <w:rFonts w:ascii="Gill Sans MT" w:hAnsi="Gill Sans MT" w:cs="Gill Sans MT"/>
          <w:szCs w:val="22"/>
          <w:lang w:val="en-US"/>
        </w:rPr>
        <w:t xml:space="preserve">, most recently at the Broadcasters General Store in Ocala, Florida. Before this, she worked with Broadcast Depot as a national account manager, </w:t>
      </w:r>
      <w:proofErr w:type="spellStart"/>
      <w:r w:rsidR="00553586">
        <w:rPr>
          <w:rFonts w:ascii="Gill Sans MT" w:hAnsi="Gill Sans MT" w:cs="Gill Sans MT"/>
          <w:szCs w:val="22"/>
          <w:lang w:val="en-US"/>
        </w:rPr>
        <w:t>DoubleRadius</w:t>
      </w:r>
      <w:proofErr w:type="spellEnd"/>
      <w:r w:rsidR="00553586">
        <w:rPr>
          <w:rFonts w:ascii="Gill Sans MT" w:hAnsi="Gill Sans MT" w:cs="Gill Sans MT"/>
          <w:szCs w:val="22"/>
          <w:lang w:val="en-US"/>
        </w:rPr>
        <w:t xml:space="preserve"> as an outside sales rep</w:t>
      </w:r>
      <w:r w:rsidR="008A1ADD">
        <w:rPr>
          <w:rFonts w:ascii="Gill Sans MT" w:hAnsi="Gill Sans MT" w:cs="Gill Sans MT"/>
          <w:szCs w:val="22"/>
          <w:lang w:val="en-US"/>
        </w:rPr>
        <w:t>,</w:t>
      </w:r>
      <w:r w:rsidR="00553586">
        <w:rPr>
          <w:rFonts w:ascii="Gill Sans MT" w:hAnsi="Gill Sans MT" w:cs="Gill Sans MT"/>
          <w:szCs w:val="22"/>
          <w:lang w:val="en-US"/>
        </w:rPr>
        <w:t xml:space="preserve"> and worked lighting and sound at the House of Blues in Myrtle Beach, South Carolina. </w:t>
      </w:r>
      <w:r w:rsidR="008A1ADD">
        <w:rPr>
          <w:rFonts w:ascii="Gill Sans MT" w:hAnsi="Gill Sans MT" w:cs="Gill Sans MT"/>
          <w:szCs w:val="22"/>
          <w:lang w:val="en-US"/>
        </w:rPr>
        <w:t>Her extensive background in the industry will help her target the right products to broadcasters, allowing them to streamline their processes and obtain the highest quality audio available.</w:t>
      </w:r>
    </w:p>
    <w:p w14:paraId="7BEB7EE9" w14:textId="77777777" w:rsidR="00F43567" w:rsidRDefault="00F43567" w:rsidP="00742070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t>“</w:t>
      </w:r>
      <w:r w:rsidR="00DC11FB">
        <w:rPr>
          <w:rFonts w:ascii="Gill Sans MT" w:hAnsi="Gill Sans MT" w:cs="Gill Sans MT"/>
          <w:szCs w:val="22"/>
          <w:lang w:val="en-US"/>
        </w:rPr>
        <w:t>I</w:t>
      </w:r>
      <w:r w:rsidR="00EF759D">
        <w:rPr>
          <w:rFonts w:ascii="Gill Sans MT" w:hAnsi="Gill Sans MT" w:cs="Gill Sans MT"/>
          <w:szCs w:val="22"/>
          <w:lang w:val="en-US"/>
        </w:rPr>
        <w:t xml:space="preserve">’m so </w:t>
      </w:r>
      <w:r w:rsidR="00BB0128">
        <w:rPr>
          <w:rFonts w:ascii="Gill Sans MT" w:hAnsi="Gill Sans MT" w:cs="Gill Sans MT"/>
          <w:szCs w:val="22"/>
          <w:lang w:val="en-US"/>
        </w:rPr>
        <w:t xml:space="preserve">excited to join the Synthax team and use my </w:t>
      </w:r>
      <w:r w:rsidR="00EF759D">
        <w:rPr>
          <w:rFonts w:ascii="Gill Sans MT" w:hAnsi="Gill Sans MT" w:cs="Gill Sans MT"/>
          <w:szCs w:val="22"/>
          <w:lang w:val="en-US"/>
        </w:rPr>
        <w:t>background</w:t>
      </w:r>
      <w:r w:rsidR="00BB0128">
        <w:rPr>
          <w:rFonts w:ascii="Gill Sans MT" w:hAnsi="Gill Sans MT" w:cs="Gill Sans MT"/>
          <w:szCs w:val="22"/>
          <w:lang w:val="en-US"/>
        </w:rPr>
        <w:t xml:space="preserve"> to introduce Digigram’s</w:t>
      </w:r>
      <w:r w:rsidR="009E4E06">
        <w:rPr>
          <w:rFonts w:ascii="Gill Sans MT" w:hAnsi="Gill Sans MT" w:cs="Gill Sans MT"/>
          <w:szCs w:val="22"/>
          <w:lang w:val="en-US"/>
        </w:rPr>
        <w:t xml:space="preserve"> broadcast solutions</w:t>
      </w:r>
      <w:r w:rsidR="00BB0128">
        <w:rPr>
          <w:rFonts w:ascii="Gill Sans MT" w:hAnsi="Gill Sans MT" w:cs="Gill Sans MT"/>
          <w:szCs w:val="22"/>
          <w:lang w:val="en-US"/>
        </w:rPr>
        <w:t xml:space="preserve"> to new </w:t>
      </w:r>
      <w:r w:rsidR="00EF759D">
        <w:rPr>
          <w:rFonts w:ascii="Gill Sans MT" w:hAnsi="Gill Sans MT" w:cs="Gill Sans MT"/>
          <w:szCs w:val="22"/>
          <w:lang w:val="en-US"/>
        </w:rPr>
        <w:t>companies</w:t>
      </w:r>
      <w:r w:rsidR="00BB0128">
        <w:rPr>
          <w:rFonts w:ascii="Gill Sans MT" w:hAnsi="Gill Sans MT" w:cs="Gill Sans MT"/>
          <w:szCs w:val="22"/>
          <w:lang w:val="en-US"/>
        </w:rPr>
        <w:t xml:space="preserve"> across </w:t>
      </w:r>
      <w:r w:rsidR="005E1E2F">
        <w:rPr>
          <w:rFonts w:ascii="Gill Sans MT" w:hAnsi="Gill Sans MT" w:cs="Gill Sans MT"/>
          <w:szCs w:val="22"/>
          <w:lang w:val="en-US"/>
        </w:rPr>
        <w:t>the U.S. and Latin America</w:t>
      </w:r>
      <w:r w:rsidR="00D60194">
        <w:rPr>
          <w:rFonts w:ascii="Gill Sans MT" w:hAnsi="Gill Sans MT" w:cs="Gill Sans MT"/>
          <w:szCs w:val="22"/>
          <w:lang w:val="en-US"/>
        </w:rPr>
        <w:t>,</w:t>
      </w:r>
      <w:r w:rsidR="00932A54">
        <w:rPr>
          <w:rFonts w:ascii="Gill Sans MT" w:hAnsi="Gill Sans MT" w:cs="Gill Sans MT"/>
          <w:szCs w:val="22"/>
          <w:lang w:val="en-US"/>
        </w:rPr>
        <w:t>”</w:t>
      </w:r>
      <w:r w:rsidR="00D60194">
        <w:rPr>
          <w:rFonts w:ascii="Gill Sans MT" w:hAnsi="Gill Sans MT" w:cs="Gill Sans MT"/>
          <w:szCs w:val="22"/>
          <w:lang w:val="en-US"/>
        </w:rPr>
        <w:t xml:space="preserve"> </w:t>
      </w:r>
      <w:r w:rsidR="00EF759D">
        <w:rPr>
          <w:rFonts w:ascii="Gill Sans MT" w:hAnsi="Gill Sans MT" w:cs="Gill Sans MT"/>
          <w:szCs w:val="22"/>
          <w:lang w:val="en-US"/>
        </w:rPr>
        <w:t>Hilton</w:t>
      </w:r>
      <w:r w:rsidR="00BB0128">
        <w:rPr>
          <w:rFonts w:ascii="Gill Sans MT" w:hAnsi="Gill Sans MT" w:cs="Gill Sans MT"/>
          <w:szCs w:val="22"/>
          <w:lang w:val="en-US"/>
        </w:rPr>
        <w:t xml:space="preserve"> said. “</w:t>
      </w:r>
      <w:r w:rsidR="00EF759D">
        <w:rPr>
          <w:rFonts w:ascii="Gill Sans MT" w:hAnsi="Gill Sans MT" w:cs="Gill Sans MT"/>
          <w:szCs w:val="22"/>
          <w:lang w:val="en-US"/>
        </w:rPr>
        <w:t xml:space="preserve">Digigram is an amazing brand with a great team, and one that I’ve been lucky to work with for years now. I’m looking </w:t>
      </w:r>
      <w:r w:rsidR="00EF759D">
        <w:rPr>
          <w:rFonts w:ascii="Gill Sans MT" w:hAnsi="Gill Sans MT" w:cs="Gill Sans MT"/>
          <w:szCs w:val="22"/>
          <w:lang w:val="en-US"/>
        </w:rPr>
        <w:lastRenderedPageBreak/>
        <w:t xml:space="preserve">forward to working for this forward-thinking company and showing broadcasters all the amazing ways Digigram’s solutions can improve their </w:t>
      </w:r>
      <w:r w:rsidR="009235EB">
        <w:rPr>
          <w:rFonts w:ascii="Gill Sans MT" w:hAnsi="Gill Sans MT" w:cs="Gill Sans MT"/>
          <w:szCs w:val="22"/>
          <w:lang w:val="en-US"/>
        </w:rPr>
        <w:t>workflow</w:t>
      </w:r>
      <w:r w:rsidR="00EF759D">
        <w:rPr>
          <w:rFonts w:ascii="Gill Sans MT" w:hAnsi="Gill Sans MT" w:cs="Gill Sans MT"/>
          <w:szCs w:val="22"/>
          <w:lang w:val="en-US"/>
        </w:rPr>
        <w:t>.”</w:t>
      </w:r>
    </w:p>
    <w:p w14:paraId="1470B9B1" w14:textId="77777777" w:rsidR="00EF759D" w:rsidRPr="006945A0" w:rsidRDefault="00F73C8D" w:rsidP="006945A0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t>Key to</w:t>
      </w:r>
      <w:r w:rsidR="00EF759D">
        <w:rPr>
          <w:rFonts w:ascii="Gill Sans MT" w:hAnsi="Gill Sans MT" w:cs="Gill Sans MT"/>
          <w:szCs w:val="22"/>
          <w:lang w:val="en-US"/>
        </w:rPr>
        <w:t xml:space="preserve"> her new role</w:t>
      </w:r>
      <w:r>
        <w:rPr>
          <w:rFonts w:ascii="Gill Sans MT" w:hAnsi="Gill Sans MT" w:cs="Gill Sans MT"/>
          <w:szCs w:val="22"/>
          <w:lang w:val="en-US"/>
        </w:rPr>
        <w:t xml:space="preserve"> will be</w:t>
      </w:r>
      <w:r w:rsidR="00EF759D">
        <w:rPr>
          <w:rFonts w:ascii="Gill Sans MT" w:hAnsi="Gill Sans MT" w:cs="Gill Sans MT"/>
          <w:szCs w:val="22"/>
          <w:lang w:val="en-US"/>
        </w:rPr>
        <w:t xml:space="preserve"> increasing Digigram’s reach and brand awareness. </w:t>
      </w:r>
      <w:r>
        <w:rPr>
          <w:rFonts w:ascii="Gill Sans MT" w:hAnsi="Gill Sans MT" w:cs="Gill Sans MT"/>
          <w:szCs w:val="22"/>
          <w:lang w:val="en-US"/>
        </w:rPr>
        <w:t>Hilton</w:t>
      </w:r>
      <w:r w:rsidR="00EF759D">
        <w:rPr>
          <w:rFonts w:ascii="Gill Sans MT" w:hAnsi="Gill Sans MT" w:cs="Gill Sans MT"/>
          <w:szCs w:val="22"/>
          <w:lang w:val="en-US"/>
        </w:rPr>
        <w:t xml:space="preserve"> will also focus on sharing how</w:t>
      </w:r>
      <w:r w:rsidR="006945A0">
        <w:rPr>
          <w:rFonts w:ascii="Gill Sans MT" w:hAnsi="Gill Sans MT" w:cs="Gill Sans MT"/>
          <w:szCs w:val="22"/>
          <w:lang w:val="en-US"/>
        </w:rPr>
        <w:t xml:space="preserve"> Digig</w:t>
      </w:r>
      <w:r>
        <w:rPr>
          <w:rFonts w:ascii="Gill Sans MT" w:hAnsi="Gill Sans MT" w:cs="Gill Sans MT"/>
          <w:szCs w:val="22"/>
          <w:lang w:val="en-US"/>
        </w:rPr>
        <w:t>r</w:t>
      </w:r>
      <w:r w:rsidR="006945A0">
        <w:rPr>
          <w:rFonts w:ascii="Gill Sans MT" w:hAnsi="Gill Sans MT" w:cs="Gill Sans MT"/>
          <w:szCs w:val="22"/>
          <w:lang w:val="en-US"/>
        </w:rPr>
        <w:t>am</w:t>
      </w:r>
      <w:r>
        <w:rPr>
          <w:rFonts w:ascii="Gill Sans MT" w:hAnsi="Gill Sans MT" w:cs="Gill Sans MT"/>
          <w:szCs w:val="22"/>
          <w:lang w:val="en-US"/>
        </w:rPr>
        <w:t xml:space="preserve"> —</w:t>
      </w:r>
      <w:r w:rsidR="006945A0">
        <w:rPr>
          <w:rFonts w:ascii="Gill Sans MT" w:hAnsi="Gill Sans MT" w:cs="Gill Sans MT"/>
          <w:szCs w:val="22"/>
          <w:lang w:val="en-US"/>
        </w:rPr>
        <w:t xml:space="preserve"> and fellow distributed brands</w:t>
      </w:r>
      <w:r w:rsidR="00EF759D">
        <w:rPr>
          <w:rFonts w:ascii="Gill Sans MT" w:hAnsi="Gill Sans MT" w:cs="Gill Sans MT"/>
          <w:szCs w:val="22"/>
          <w:lang w:val="en-US"/>
        </w:rPr>
        <w:t xml:space="preserve"> RME and Ferrofish</w:t>
      </w:r>
      <w:r>
        <w:rPr>
          <w:rFonts w:ascii="Gill Sans MT" w:hAnsi="Gill Sans MT" w:cs="Gill Sans MT"/>
          <w:szCs w:val="22"/>
          <w:lang w:val="en-US"/>
        </w:rPr>
        <w:t xml:space="preserve"> —</w:t>
      </w:r>
      <w:r w:rsidR="006945A0">
        <w:rPr>
          <w:rFonts w:ascii="Gill Sans MT" w:hAnsi="Gill Sans MT" w:cs="Gill Sans MT"/>
          <w:szCs w:val="22"/>
          <w:lang w:val="en-US"/>
        </w:rPr>
        <w:t xml:space="preserve"> </w:t>
      </w:r>
      <w:r w:rsidR="00EF759D">
        <w:rPr>
          <w:rFonts w:ascii="Gill Sans MT" w:hAnsi="Gill Sans MT" w:cs="Gill Sans MT"/>
          <w:szCs w:val="22"/>
          <w:lang w:val="en-US"/>
        </w:rPr>
        <w:t xml:space="preserve">can streamline and </w:t>
      </w:r>
      <w:r>
        <w:rPr>
          <w:rFonts w:ascii="Gill Sans MT" w:hAnsi="Gill Sans MT" w:cs="Gill Sans MT"/>
          <w:szCs w:val="22"/>
          <w:lang w:val="en-US"/>
        </w:rPr>
        <w:t>not only broadcasting</w:t>
      </w:r>
      <w:r w:rsidR="00EF759D">
        <w:rPr>
          <w:rFonts w:ascii="Gill Sans MT" w:hAnsi="Gill Sans MT" w:cs="Gill Sans MT"/>
          <w:szCs w:val="22"/>
          <w:lang w:val="en-US"/>
        </w:rPr>
        <w:t xml:space="preserve"> proces</w:t>
      </w:r>
      <w:r>
        <w:rPr>
          <w:rFonts w:ascii="Gill Sans MT" w:hAnsi="Gill Sans MT" w:cs="Gill Sans MT"/>
          <w:szCs w:val="22"/>
          <w:lang w:val="en-US"/>
        </w:rPr>
        <w:t>ses</w:t>
      </w:r>
      <w:r w:rsidR="006945A0">
        <w:rPr>
          <w:rFonts w:ascii="Gill Sans MT" w:hAnsi="Gill Sans MT" w:cs="Gill Sans MT"/>
          <w:szCs w:val="22"/>
          <w:lang w:val="en-US"/>
        </w:rPr>
        <w:t>, but also</w:t>
      </w:r>
      <w:r>
        <w:rPr>
          <w:rFonts w:ascii="Gill Sans MT" w:hAnsi="Gill Sans MT" w:cs="Gill Sans MT"/>
          <w:szCs w:val="22"/>
          <w:lang w:val="en-US"/>
        </w:rPr>
        <w:t xml:space="preserve"> those in</w:t>
      </w:r>
      <w:r w:rsidR="006945A0">
        <w:rPr>
          <w:rFonts w:ascii="Gill Sans MT" w:hAnsi="Gill Sans MT" w:cs="Gill Sans MT"/>
          <w:szCs w:val="22"/>
          <w:lang w:val="en-US"/>
        </w:rPr>
        <w:t xml:space="preserve"> </w:t>
      </w:r>
      <w:r>
        <w:rPr>
          <w:rFonts w:ascii="Gill Sans MT" w:hAnsi="Gill Sans MT" w:cs="Gill Sans MT"/>
          <w:szCs w:val="22"/>
          <w:lang w:val="en-US"/>
        </w:rPr>
        <w:t>hospitality</w:t>
      </w:r>
      <w:r w:rsidR="006945A0">
        <w:rPr>
          <w:rFonts w:ascii="Gill Sans MT" w:hAnsi="Gill Sans MT" w:cs="Gill Sans MT"/>
          <w:szCs w:val="22"/>
          <w:lang w:val="en-US"/>
        </w:rPr>
        <w:t>, house of worship</w:t>
      </w:r>
      <w:r>
        <w:rPr>
          <w:rFonts w:ascii="Gill Sans MT" w:hAnsi="Gill Sans MT" w:cs="Gill Sans MT"/>
          <w:szCs w:val="22"/>
          <w:lang w:val="en-US"/>
        </w:rPr>
        <w:t xml:space="preserve"> and </w:t>
      </w:r>
      <w:r w:rsidR="006945A0">
        <w:rPr>
          <w:rFonts w:ascii="Gill Sans MT" w:hAnsi="Gill Sans MT" w:cs="Gill Sans MT"/>
          <w:szCs w:val="22"/>
          <w:lang w:val="en-US"/>
        </w:rPr>
        <w:t>live sound</w:t>
      </w:r>
      <w:r>
        <w:rPr>
          <w:rFonts w:ascii="Gill Sans MT" w:hAnsi="Gill Sans MT" w:cs="Gill Sans MT"/>
          <w:szCs w:val="22"/>
          <w:lang w:val="en-US"/>
        </w:rPr>
        <w:t xml:space="preserve"> markets</w:t>
      </w:r>
      <w:r w:rsidR="006945A0">
        <w:rPr>
          <w:rFonts w:ascii="Gill Sans MT" w:hAnsi="Gill Sans MT" w:cs="Gill Sans MT"/>
          <w:szCs w:val="22"/>
          <w:lang w:val="en-US"/>
        </w:rPr>
        <w:t xml:space="preserve">, </w:t>
      </w:r>
      <w:r>
        <w:rPr>
          <w:rFonts w:ascii="Gill Sans MT" w:hAnsi="Gill Sans MT" w:cs="Gill Sans MT"/>
          <w:szCs w:val="22"/>
          <w:lang w:val="en-US"/>
        </w:rPr>
        <w:t>as well as those</w:t>
      </w:r>
      <w:r w:rsidR="006945A0">
        <w:rPr>
          <w:rFonts w:ascii="Gill Sans MT" w:hAnsi="Gill Sans MT" w:cs="Gill Sans MT"/>
          <w:szCs w:val="22"/>
          <w:lang w:val="en-US"/>
        </w:rPr>
        <w:t xml:space="preserve"> </w:t>
      </w:r>
      <w:r>
        <w:rPr>
          <w:rFonts w:ascii="Gill Sans MT" w:hAnsi="Gill Sans MT" w:cs="Gill Sans MT"/>
          <w:szCs w:val="22"/>
          <w:lang w:val="en-US"/>
        </w:rPr>
        <w:t>working in the</w:t>
      </w:r>
      <w:r w:rsidR="006945A0">
        <w:rPr>
          <w:rFonts w:ascii="Gill Sans MT" w:hAnsi="Gill Sans MT" w:cs="Gill Sans MT"/>
          <w:szCs w:val="22"/>
          <w:lang w:val="en-US"/>
        </w:rPr>
        <w:t xml:space="preserve"> timely distance learning field.</w:t>
      </w:r>
    </w:p>
    <w:p w14:paraId="43907752" w14:textId="77777777" w:rsidR="00687B63" w:rsidRPr="00D60194" w:rsidRDefault="00687B63" w:rsidP="00687B63">
      <w:pPr>
        <w:pStyle w:val="Normal1"/>
        <w:rPr>
          <w:rFonts w:ascii="Gill Sans MT" w:eastAsia="Arial Unicode MS" w:hAnsi="Gill Sans MT" w:cs="Arial Unicode MS"/>
          <w:b/>
        </w:rPr>
      </w:pPr>
      <w:r w:rsidRPr="00D60194">
        <w:rPr>
          <w:rFonts w:ascii="Gill Sans MT" w:eastAsia="Arial Unicode MS" w:hAnsi="Gill Sans MT" w:cs="Arial Unicode MS"/>
        </w:rPr>
        <w:t xml:space="preserve">For more on </w:t>
      </w:r>
      <w:r w:rsidR="00D60194" w:rsidRPr="00D60194">
        <w:rPr>
          <w:rFonts w:ascii="Gill Sans MT" w:eastAsia="Arial Unicode MS" w:hAnsi="Gill Sans MT" w:cs="Arial Unicode MS"/>
        </w:rPr>
        <w:t>Synthax</w:t>
      </w:r>
      <w:r w:rsidRPr="00D60194">
        <w:rPr>
          <w:rFonts w:ascii="Gill Sans MT" w:eastAsia="Arial Unicode MS" w:hAnsi="Gill Sans MT" w:cs="Arial Unicode MS"/>
        </w:rPr>
        <w:t>, visit</w:t>
      </w:r>
      <w:r w:rsidRPr="00D60194">
        <w:rPr>
          <w:rFonts w:ascii="Gill Sans MT" w:eastAsia="Arial Unicode MS" w:hAnsi="Gill Sans MT" w:cs="Arial Unicode MS"/>
          <w:b/>
        </w:rPr>
        <w:t xml:space="preserve"> </w:t>
      </w:r>
      <w:hyperlink r:id="rId13">
        <w:r w:rsidR="00F04522" w:rsidRPr="00D60194">
          <w:rPr>
            <w:rFonts w:ascii="Gill Sans MT" w:eastAsia="Arial Unicode MS" w:hAnsi="Gill Sans MT" w:cs="Arial Unicode MS"/>
            <w:color w:val="0000FF"/>
            <w:u w:val="single"/>
          </w:rPr>
          <w:t>http://www.synthax.com</w:t>
        </w:r>
      </w:hyperlink>
      <w:r w:rsidR="00F04522" w:rsidRPr="00D60194">
        <w:rPr>
          <w:rFonts w:ascii="Gill Sans MT" w:eastAsia="Arial Unicode MS" w:hAnsi="Gill Sans MT" w:cs="Arial Unicode MS"/>
        </w:rPr>
        <w:t>.</w:t>
      </w:r>
    </w:p>
    <w:p w14:paraId="183E4B39" w14:textId="77777777" w:rsidR="00687B63" w:rsidRDefault="00687B63" w:rsidP="00687B63">
      <w:pPr>
        <w:pStyle w:val="Normal1"/>
        <w:rPr>
          <w:rFonts w:ascii="Cabin" w:eastAsia="Arial Unicode MS" w:hAnsi="Cabin" w:cs="Arial Unicode MS"/>
          <w:b/>
        </w:rPr>
      </w:pPr>
    </w:p>
    <w:p w14:paraId="28D899A8" w14:textId="77777777" w:rsidR="00742070" w:rsidRPr="00D60194" w:rsidRDefault="00687B63" w:rsidP="00E859E3">
      <w:pPr>
        <w:pStyle w:val="Normal1"/>
        <w:rPr>
          <w:rFonts w:ascii="Gill Sans MT" w:eastAsia="Arial Unicode MS" w:hAnsi="Gill Sans MT" w:cs="Arial Unicode MS"/>
        </w:rPr>
      </w:pPr>
      <w:r w:rsidRPr="00D60194">
        <w:rPr>
          <w:rFonts w:ascii="Gill Sans MT" w:eastAsia="Arial Unicode MS" w:hAnsi="Gill Sans MT" w:cs="Arial Unicode MS"/>
          <w:b/>
        </w:rPr>
        <w:t>About Synthax, Incorporated</w:t>
      </w:r>
      <w:r w:rsidRPr="00D60194">
        <w:rPr>
          <w:rFonts w:ascii="Gill Sans MT" w:eastAsia="Arial Unicode MS" w:hAnsi="Gill Sans MT" w:cs="Arial Unicode MS"/>
        </w:rPr>
        <w:br/>
      </w:r>
      <w:r w:rsidR="00DE66BE" w:rsidRPr="004C3E51">
        <w:rPr>
          <w:rFonts w:ascii="Gill Sans MT" w:hAnsi="Gill Sans MT" w:cs="Times New Roman"/>
          <w:shd w:val="clear" w:color="auto" w:fill="FFFFFF"/>
        </w:rPr>
        <w:t xml:space="preserve">Synthax Inc. is the exclusive USA distributor for RME digital audio solutions, Digigram broadcast audio systems, Appsys digital audio tools, </w:t>
      </w:r>
      <w:proofErr w:type="spellStart"/>
      <w:r w:rsidR="00DE66BE" w:rsidRPr="004C3E51">
        <w:rPr>
          <w:rFonts w:ascii="Gill Sans MT" w:hAnsi="Gill Sans MT" w:cs="Times New Roman"/>
          <w:shd w:val="clear" w:color="auto" w:fill="FFFFFF"/>
        </w:rPr>
        <w:t>Ferrofish</w:t>
      </w:r>
      <w:proofErr w:type="spellEnd"/>
      <w:r w:rsidR="00DE66BE" w:rsidRPr="004C3E51">
        <w:rPr>
          <w:rFonts w:ascii="Gill Sans MT" w:hAnsi="Gill Sans MT" w:cs="Times New Roman"/>
          <w:shd w:val="clear" w:color="auto" w:fill="FFFFFF"/>
        </w:rPr>
        <w:t xml:space="preserve"> advanced audio </w:t>
      </w:r>
      <w:proofErr w:type="spellStart"/>
      <w:r w:rsidR="00DE66BE" w:rsidRPr="004C3E51">
        <w:rPr>
          <w:rFonts w:ascii="Gill Sans MT" w:hAnsi="Gill Sans MT" w:cs="Times New Roman"/>
          <w:shd w:val="clear" w:color="auto" w:fill="FFFFFF"/>
        </w:rPr>
        <w:t>appliations</w:t>
      </w:r>
      <w:proofErr w:type="spellEnd"/>
      <w:r w:rsidR="00DE66BE" w:rsidRPr="004C3E51">
        <w:rPr>
          <w:rFonts w:ascii="Gill Sans MT" w:hAnsi="Gill Sans MT" w:cs="Times New Roman"/>
          <w:shd w:val="clear" w:color="auto" w:fill="FFFFFF"/>
        </w:rPr>
        <w:t xml:space="preserve">, </w:t>
      </w:r>
      <w:proofErr w:type="spellStart"/>
      <w:r w:rsidR="00DE66BE" w:rsidRPr="004C3E51">
        <w:rPr>
          <w:rFonts w:ascii="Gill Sans MT" w:hAnsi="Gill Sans MT" w:cs="Times New Roman"/>
          <w:shd w:val="clear" w:color="auto" w:fill="FFFFFF"/>
        </w:rPr>
        <w:t>myMix</w:t>
      </w:r>
      <w:proofErr w:type="spellEnd"/>
      <w:r w:rsidR="00DE66BE" w:rsidRPr="004C3E51">
        <w:rPr>
          <w:rFonts w:ascii="Gill Sans MT" w:hAnsi="Gill Sans MT" w:cs="Times New Roman"/>
          <w:shd w:val="clear" w:color="auto" w:fill="FFFFFF"/>
        </w:rPr>
        <w:t xml:space="preserve"> personal monitoring systems and ALVA </w:t>
      </w:r>
      <w:proofErr w:type="spellStart"/>
      <w:r w:rsidR="00DE66BE" w:rsidRPr="004C3E51">
        <w:rPr>
          <w:rFonts w:ascii="Gill Sans MT" w:hAnsi="Gill Sans MT" w:cs="Times New Roman"/>
          <w:shd w:val="clear" w:color="auto" w:fill="FFFFFF"/>
        </w:rPr>
        <w:t>cableware</w:t>
      </w:r>
      <w:proofErr w:type="spellEnd"/>
      <w:r w:rsidR="00DE66BE" w:rsidRPr="004C3E51">
        <w:rPr>
          <w:rFonts w:ascii="Gill Sans MT" w:hAnsi="Gill Sans MT" w:cs="Times New Roman"/>
          <w:shd w:val="clear" w:color="auto" w:fill="FFFFFF"/>
        </w:rPr>
        <w:t xml:space="preserve">. </w:t>
      </w:r>
      <w:r w:rsidR="00DE66BE" w:rsidRPr="004C3E51">
        <w:rPr>
          <w:rFonts w:ascii="Gill Sans MT" w:eastAsia="Cabin" w:hAnsi="Gill Sans MT" w:cs="Cabin"/>
        </w:rPr>
        <w:t>We supply a nationwide network of dealers with these products for professional audio, broadcast, music industry, commercial audio, theater, military and government applications. For additional information, visit the company online at </w:t>
      </w:r>
      <w:hyperlink r:id="rId14">
        <w:r w:rsidR="00DE66BE" w:rsidRPr="004C3E51">
          <w:rPr>
            <w:rFonts w:ascii="Gill Sans MT" w:eastAsia="Cabin" w:hAnsi="Gill Sans MT" w:cs="Cabin"/>
            <w:color w:val="0000FF"/>
            <w:u w:val="single"/>
          </w:rPr>
          <w:t>http://www.synthax.com</w:t>
        </w:r>
      </w:hyperlink>
      <w:r w:rsidR="00DE66BE" w:rsidRPr="004C3E51">
        <w:rPr>
          <w:rFonts w:ascii="Gill Sans MT" w:eastAsia="Cabin" w:hAnsi="Gill Sans MT" w:cs="Cabin"/>
        </w:rPr>
        <w:t>.</w:t>
      </w:r>
      <w:r w:rsidR="00742070" w:rsidRPr="00D60194">
        <w:rPr>
          <w:rFonts w:ascii="Gill Sans MT" w:hAnsi="Gill Sans MT" w:cs="Gill Sans MT"/>
        </w:rPr>
        <w:br/>
      </w:r>
    </w:p>
    <w:p w14:paraId="188B949B" w14:textId="77777777" w:rsidR="00742070" w:rsidRPr="00D60194" w:rsidRDefault="00687B63" w:rsidP="00742070">
      <w:pPr>
        <w:spacing w:before="2" w:after="2"/>
        <w:rPr>
          <w:rStyle w:val="usercontent"/>
          <w:rFonts w:ascii="Gill Sans MT" w:hAnsi="Gill Sans MT" w:cs="Gill Sans MT"/>
          <w:szCs w:val="24"/>
          <w:lang w:val="en-US"/>
        </w:rPr>
      </w:pPr>
      <w:r w:rsidRPr="00D60194">
        <w:rPr>
          <w:rFonts w:ascii="Gill Sans MT" w:hAnsi="Gill Sans MT" w:cs="Gill Sans MT"/>
          <w:b/>
          <w:szCs w:val="24"/>
          <w:lang w:val="en-US"/>
        </w:rPr>
        <w:t>Media C</w:t>
      </w:r>
      <w:r w:rsidR="00742070" w:rsidRPr="00D60194">
        <w:rPr>
          <w:rFonts w:ascii="Gill Sans MT" w:hAnsi="Gill Sans MT" w:cs="Gill Sans MT"/>
          <w:b/>
          <w:szCs w:val="24"/>
          <w:lang w:val="en-US"/>
        </w:rPr>
        <w:t>ontact</w:t>
      </w:r>
      <w:r w:rsidR="00E859E3" w:rsidRPr="00D60194">
        <w:rPr>
          <w:rFonts w:ascii="Gill Sans MT" w:hAnsi="Gill Sans MT" w:cs="Gill Sans MT"/>
          <w:b/>
          <w:szCs w:val="24"/>
          <w:lang w:val="en-US"/>
        </w:rPr>
        <w:t>s:</w:t>
      </w:r>
    </w:p>
    <w:p w14:paraId="3DD0B83B" w14:textId="77777777" w:rsidR="00742070" w:rsidRPr="00D60194" w:rsidRDefault="00742070" w:rsidP="00742070">
      <w:pPr>
        <w:spacing w:before="1" w:after="1"/>
        <w:rPr>
          <w:rStyle w:val="usercontent"/>
          <w:rFonts w:ascii="Gill Sans MT" w:hAnsi="Gill Sans MT" w:cs="Gill Sans MT"/>
          <w:szCs w:val="24"/>
          <w:lang w:val="en-US"/>
        </w:rPr>
      </w:pPr>
      <w:r w:rsidRPr="00D60194">
        <w:rPr>
          <w:rStyle w:val="usercontent"/>
          <w:rFonts w:ascii="Gill Sans MT" w:hAnsi="Gill Sans MT" w:cs="Gill Sans MT"/>
          <w:szCs w:val="24"/>
          <w:lang w:val="en-US"/>
        </w:rPr>
        <w:t>Katie Kailus</w:t>
      </w:r>
    </w:p>
    <w:p w14:paraId="0B387293" w14:textId="77777777" w:rsidR="00742070" w:rsidRPr="00D60194" w:rsidRDefault="00742070" w:rsidP="00742070">
      <w:pPr>
        <w:spacing w:before="1" w:after="1"/>
        <w:rPr>
          <w:rStyle w:val="usercontent"/>
          <w:rFonts w:ascii="Gill Sans MT" w:hAnsi="Gill Sans MT" w:cs="Gill Sans MT"/>
          <w:szCs w:val="24"/>
          <w:lang w:val="en-US"/>
        </w:rPr>
      </w:pPr>
      <w:r w:rsidRPr="00D60194">
        <w:rPr>
          <w:rStyle w:val="usercontent"/>
          <w:rFonts w:ascii="Gill Sans MT" w:hAnsi="Gill Sans MT" w:cs="Gill Sans MT"/>
          <w:szCs w:val="24"/>
          <w:lang w:val="en-US"/>
        </w:rPr>
        <w:t>Public Relations</w:t>
      </w:r>
    </w:p>
    <w:p w14:paraId="0F901B4A" w14:textId="77777777" w:rsidR="00742070" w:rsidRPr="00D60194" w:rsidRDefault="00742070" w:rsidP="00742070">
      <w:pPr>
        <w:spacing w:before="1" w:after="1"/>
        <w:rPr>
          <w:rStyle w:val="usercontent"/>
          <w:rFonts w:ascii="Gill Sans MT" w:hAnsi="Gill Sans MT" w:cs="Gill Sans MT"/>
          <w:szCs w:val="24"/>
          <w:lang w:val="en-US"/>
        </w:rPr>
      </w:pPr>
      <w:r w:rsidRPr="00D60194">
        <w:rPr>
          <w:rStyle w:val="usercontent"/>
          <w:rFonts w:ascii="Gill Sans MT" w:hAnsi="Gill Sans MT" w:cs="Gill Sans MT"/>
          <w:szCs w:val="24"/>
          <w:lang w:val="en-US"/>
        </w:rPr>
        <w:t>Hummingbird Media</w:t>
      </w:r>
    </w:p>
    <w:p w14:paraId="2673ADF7" w14:textId="77777777" w:rsidR="00742070" w:rsidRPr="00D60194" w:rsidRDefault="00742070" w:rsidP="00742070">
      <w:pPr>
        <w:spacing w:before="1" w:after="1"/>
        <w:rPr>
          <w:rFonts w:ascii="Gill Sans MT" w:hAnsi="Gill Sans MT"/>
          <w:szCs w:val="24"/>
        </w:rPr>
      </w:pPr>
      <w:r w:rsidRPr="00D60194">
        <w:rPr>
          <w:rStyle w:val="usercontent"/>
          <w:rFonts w:ascii="Gill Sans MT" w:hAnsi="Gill Sans MT" w:cs="Gill Sans MT"/>
          <w:szCs w:val="24"/>
          <w:lang w:val="en-US"/>
        </w:rPr>
        <w:t>+1 (630) 319-5226</w:t>
      </w:r>
    </w:p>
    <w:p w14:paraId="3EE5AC88" w14:textId="77777777" w:rsidR="00742070" w:rsidRPr="00D60194" w:rsidRDefault="0099518C" w:rsidP="00742070">
      <w:pPr>
        <w:spacing w:before="2" w:after="2"/>
        <w:rPr>
          <w:rFonts w:ascii="Gill Sans MT" w:hAnsi="Gill Sans MT"/>
          <w:szCs w:val="24"/>
        </w:rPr>
      </w:pPr>
      <w:hyperlink r:id="rId15" w:history="1">
        <w:r w:rsidR="00742070" w:rsidRPr="00D60194">
          <w:rPr>
            <w:rStyle w:val="Hyperlink"/>
            <w:rFonts w:ascii="Gill Sans MT" w:hAnsi="Gill Sans MT" w:cs="Gill Sans MT"/>
            <w:szCs w:val="24"/>
            <w:lang w:val="en-US"/>
          </w:rPr>
          <w:t>katie@hummingbirdmedia.com</w:t>
        </w:r>
      </w:hyperlink>
    </w:p>
    <w:p w14:paraId="0C18A20B" w14:textId="77777777" w:rsidR="00742070" w:rsidRPr="00D60194" w:rsidRDefault="00742070" w:rsidP="00742070">
      <w:pPr>
        <w:spacing w:before="1" w:after="1"/>
        <w:rPr>
          <w:rStyle w:val="usercontent"/>
          <w:rFonts w:ascii="Gill Sans MT" w:hAnsi="Gill Sans MT" w:cs="Gill Sans MT"/>
          <w:szCs w:val="24"/>
          <w:lang w:val="en-US"/>
        </w:rPr>
      </w:pPr>
    </w:p>
    <w:p w14:paraId="280D4229" w14:textId="77777777" w:rsidR="00742070" w:rsidRPr="00D60194" w:rsidRDefault="00742070" w:rsidP="00742070">
      <w:pPr>
        <w:spacing w:before="1" w:after="1"/>
        <w:rPr>
          <w:rStyle w:val="usercontent"/>
          <w:rFonts w:ascii="Gill Sans MT" w:hAnsi="Gill Sans MT" w:cs="Gill Sans MT"/>
          <w:szCs w:val="24"/>
          <w:lang w:val="en-US"/>
        </w:rPr>
      </w:pPr>
      <w:r w:rsidRPr="00D60194">
        <w:rPr>
          <w:rStyle w:val="usercontent"/>
          <w:rFonts w:ascii="Gill Sans MT" w:hAnsi="Gill Sans MT" w:cs="Gill Sans MT"/>
          <w:szCs w:val="24"/>
          <w:lang w:val="en-US"/>
        </w:rPr>
        <w:t xml:space="preserve">Jeff </w:t>
      </w:r>
      <w:proofErr w:type="spellStart"/>
      <w:r w:rsidRPr="00D60194">
        <w:rPr>
          <w:rStyle w:val="usercontent"/>
          <w:rFonts w:ascii="Gill Sans MT" w:hAnsi="Gill Sans MT" w:cs="Gill Sans MT"/>
          <w:szCs w:val="24"/>
          <w:lang w:val="en-US"/>
        </w:rPr>
        <w:t>Touzeau</w:t>
      </w:r>
      <w:proofErr w:type="spellEnd"/>
    </w:p>
    <w:p w14:paraId="1FAFE149" w14:textId="77777777" w:rsidR="00742070" w:rsidRPr="00D60194" w:rsidRDefault="00742070" w:rsidP="00742070">
      <w:pPr>
        <w:spacing w:before="1" w:after="1"/>
        <w:rPr>
          <w:rStyle w:val="usercontent"/>
          <w:rFonts w:ascii="Gill Sans MT" w:hAnsi="Gill Sans MT" w:cs="Gill Sans MT"/>
          <w:szCs w:val="24"/>
          <w:lang w:val="en-US"/>
        </w:rPr>
      </w:pPr>
      <w:r w:rsidRPr="00D60194">
        <w:rPr>
          <w:rStyle w:val="usercontent"/>
          <w:rFonts w:ascii="Gill Sans MT" w:hAnsi="Gill Sans MT" w:cs="Gill Sans MT"/>
          <w:szCs w:val="24"/>
          <w:lang w:val="en-US"/>
        </w:rPr>
        <w:t>Public Relations</w:t>
      </w:r>
    </w:p>
    <w:p w14:paraId="39625E73" w14:textId="77777777" w:rsidR="00742070" w:rsidRPr="00D60194" w:rsidRDefault="00742070" w:rsidP="00742070">
      <w:pPr>
        <w:spacing w:before="1" w:after="1"/>
        <w:rPr>
          <w:rStyle w:val="usercontent"/>
          <w:rFonts w:ascii="Gill Sans MT" w:hAnsi="Gill Sans MT" w:cs="Gill Sans MT"/>
          <w:szCs w:val="24"/>
          <w:lang w:val="en-US"/>
        </w:rPr>
      </w:pPr>
      <w:r w:rsidRPr="00D60194">
        <w:rPr>
          <w:rStyle w:val="usercontent"/>
          <w:rFonts w:ascii="Gill Sans MT" w:hAnsi="Gill Sans MT" w:cs="Gill Sans MT"/>
          <w:szCs w:val="24"/>
          <w:lang w:val="en-US"/>
        </w:rPr>
        <w:t>Hummingbird Media</w:t>
      </w:r>
    </w:p>
    <w:p w14:paraId="0DCE2CB6" w14:textId="77777777" w:rsidR="00742070" w:rsidRPr="00D60194" w:rsidRDefault="00742070" w:rsidP="00742070">
      <w:pPr>
        <w:spacing w:before="1" w:after="1"/>
        <w:rPr>
          <w:rFonts w:ascii="Gill Sans MT" w:hAnsi="Gill Sans MT"/>
          <w:szCs w:val="24"/>
        </w:rPr>
      </w:pPr>
      <w:r w:rsidRPr="00D60194">
        <w:rPr>
          <w:rStyle w:val="usercontent"/>
          <w:rFonts w:ascii="Gill Sans MT" w:hAnsi="Gill Sans MT" w:cs="Gill Sans MT"/>
          <w:szCs w:val="24"/>
          <w:lang w:val="en-US"/>
        </w:rPr>
        <w:t>+1 (914) 602 2913</w:t>
      </w:r>
    </w:p>
    <w:p w14:paraId="3995E7CF" w14:textId="77777777" w:rsidR="00742070" w:rsidRPr="00D60194" w:rsidRDefault="0099518C" w:rsidP="00742070">
      <w:pPr>
        <w:spacing w:before="2" w:after="2"/>
        <w:rPr>
          <w:rFonts w:ascii="Gill Sans MT" w:eastAsia="MS Mincho" w:hAnsi="Gill Sans MT" w:cs="Gill Sans MT"/>
          <w:szCs w:val="24"/>
          <w:lang w:val="en-US"/>
        </w:rPr>
      </w:pPr>
      <w:hyperlink r:id="rId16" w:history="1">
        <w:r w:rsidR="00742070" w:rsidRPr="00D60194">
          <w:rPr>
            <w:rStyle w:val="Hyperlink"/>
            <w:rFonts w:ascii="Gill Sans MT" w:hAnsi="Gill Sans MT" w:cs="Gill Sans MT"/>
            <w:szCs w:val="24"/>
            <w:lang w:val="en-US"/>
          </w:rPr>
          <w:t>jeff@hummingbirdmedia.com</w:t>
        </w:r>
      </w:hyperlink>
    </w:p>
    <w:p w14:paraId="46EAB1B0" w14:textId="77777777" w:rsidR="00742070" w:rsidRDefault="00742070" w:rsidP="00742070">
      <w:pPr>
        <w:spacing w:before="2" w:after="2"/>
        <w:rPr>
          <w:rFonts w:ascii="Gill Sans MT" w:eastAsia="MS Mincho" w:hAnsi="Gill Sans MT" w:cs="Gill Sans MT"/>
          <w:sz w:val="22"/>
          <w:lang w:val="en-US"/>
        </w:rPr>
      </w:pPr>
    </w:p>
    <w:sectPr w:rsidR="00742070" w:rsidSect="0074207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397" w:right="1170" w:bottom="1440" w:left="1080" w:header="45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C4665" w14:textId="77777777" w:rsidR="0099518C" w:rsidRDefault="0099518C">
      <w:pPr>
        <w:spacing w:after="0"/>
      </w:pPr>
      <w:r>
        <w:separator/>
      </w:r>
    </w:p>
  </w:endnote>
  <w:endnote w:type="continuationSeparator" w:id="0">
    <w:p w14:paraId="7CFA7091" w14:textId="77777777" w:rsidR="0099518C" w:rsidRDefault="009951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Lucida Grande"/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altName w:val="Times"/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Gill Sans">
    <w:altName w:val="Gill 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bin">
    <w:altName w:val="﷽﷽﷽﷽﷽﷽﷽﷽New Italic"/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E7B58" w14:textId="77777777" w:rsidR="00687B63" w:rsidRDefault="00687B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E2C6" w14:textId="77777777" w:rsidR="00687B63" w:rsidRDefault="00687B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03FB0" w14:textId="77777777" w:rsidR="00687B63" w:rsidRDefault="00687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072F7" w14:textId="77777777" w:rsidR="0099518C" w:rsidRDefault="0099518C">
      <w:pPr>
        <w:spacing w:after="0"/>
      </w:pPr>
      <w:r>
        <w:separator/>
      </w:r>
    </w:p>
  </w:footnote>
  <w:footnote w:type="continuationSeparator" w:id="0">
    <w:p w14:paraId="4863C1FF" w14:textId="77777777" w:rsidR="0099518C" w:rsidRDefault="009951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C28FF" w14:textId="77777777" w:rsidR="00687B63" w:rsidRDefault="00687B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A6BCD" w14:textId="77777777" w:rsidR="00742070" w:rsidRDefault="00EB36D4" w:rsidP="00742070">
    <w:r>
      <w:rPr>
        <w:noProof/>
        <w:lang w:val="en-US" w:eastAsia="en-US"/>
      </w:rPr>
      <w:drawing>
        <wp:inline distT="0" distB="0" distL="0" distR="0" wp14:anchorId="023E3995" wp14:editId="2833C539">
          <wp:extent cx="2509520" cy="871855"/>
          <wp:effectExtent l="0" t="0" r="0" b="0"/>
          <wp:docPr id="6" name="Picture 1" descr="rme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e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9520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2070">
      <w:br/>
    </w:r>
    <w:r w:rsidR="00742070">
      <w:rPr>
        <w:b/>
      </w:rPr>
      <w:t xml:space="preserve">                                                                                                                </w:t>
    </w:r>
    <w:r w:rsidR="00742070" w:rsidRPr="00713311">
      <w:rPr>
        <w:b/>
      </w:rPr>
      <w:t>PRESS RELEASE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F44A9" w14:textId="77777777" w:rsidR="00687B63" w:rsidRDefault="00687B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710"/>
    <w:rsid w:val="00013A29"/>
    <w:rsid w:val="00031014"/>
    <w:rsid w:val="00051D71"/>
    <w:rsid w:val="00055190"/>
    <w:rsid w:val="000679C2"/>
    <w:rsid w:val="00085457"/>
    <w:rsid w:val="00092AFF"/>
    <w:rsid w:val="00092D9E"/>
    <w:rsid w:val="000974AA"/>
    <w:rsid w:val="000A1BD1"/>
    <w:rsid w:val="000D52FA"/>
    <w:rsid w:val="000F0833"/>
    <w:rsid w:val="000F2111"/>
    <w:rsid w:val="000F2D87"/>
    <w:rsid w:val="000F587F"/>
    <w:rsid w:val="000F6B04"/>
    <w:rsid w:val="00100326"/>
    <w:rsid w:val="00125619"/>
    <w:rsid w:val="001338A9"/>
    <w:rsid w:val="001702A9"/>
    <w:rsid w:val="001705BA"/>
    <w:rsid w:val="00191632"/>
    <w:rsid w:val="00195D30"/>
    <w:rsid w:val="001D4CC5"/>
    <w:rsid w:val="001E4DA0"/>
    <w:rsid w:val="001F1105"/>
    <w:rsid w:val="001F4304"/>
    <w:rsid w:val="001F4C80"/>
    <w:rsid w:val="001F5B9C"/>
    <w:rsid w:val="002138D5"/>
    <w:rsid w:val="002257C0"/>
    <w:rsid w:val="002311C8"/>
    <w:rsid w:val="00233873"/>
    <w:rsid w:val="002510F3"/>
    <w:rsid w:val="0026316A"/>
    <w:rsid w:val="002751C7"/>
    <w:rsid w:val="00284A83"/>
    <w:rsid w:val="002917D4"/>
    <w:rsid w:val="002E7647"/>
    <w:rsid w:val="00302710"/>
    <w:rsid w:val="00335869"/>
    <w:rsid w:val="0035447A"/>
    <w:rsid w:val="00362157"/>
    <w:rsid w:val="00387336"/>
    <w:rsid w:val="003D0A56"/>
    <w:rsid w:val="003E5F63"/>
    <w:rsid w:val="003E6E08"/>
    <w:rsid w:val="00407EBE"/>
    <w:rsid w:val="00416788"/>
    <w:rsid w:val="00420476"/>
    <w:rsid w:val="00437584"/>
    <w:rsid w:val="00454569"/>
    <w:rsid w:val="00460421"/>
    <w:rsid w:val="00465578"/>
    <w:rsid w:val="00467174"/>
    <w:rsid w:val="004819C5"/>
    <w:rsid w:val="0048261F"/>
    <w:rsid w:val="004840A7"/>
    <w:rsid w:val="00485D6E"/>
    <w:rsid w:val="00490036"/>
    <w:rsid w:val="004929F1"/>
    <w:rsid w:val="00495C3D"/>
    <w:rsid w:val="00497E2E"/>
    <w:rsid w:val="004A5699"/>
    <w:rsid w:val="004C1EE6"/>
    <w:rsid w:val="004C472D"/>
    <w:rsid w:val="004C5200"/>
    <w:rsid w:val="004D3A0E"/>
    <w:rsid w:val="00527904"/>
    <w:rsid w:val="00531050"/>
    <w:rsid w:val="00533CAE"/>
    <w:rsid w:val="0055315E"/>
    <w:rsid w:val="00553586"/>
    <w:rsid w:val="005552A6"/>
    <w:rsid w:val="00555364"/>
    <w:rsid w:val="005605B4"/>
    <w:rsid w:val="00561DEB"/>
    <w:rsid w:val="00563D49"/>
    <w:rsid w:val="005647E0"/>
    <w:rsid w:val="00581861"/>
    <w:rsid w:val="005A05BD"/>
    <w:rsid w:val="005A680D"/>
    <w:rsid w:val="005A73AB"/>
    <w:rsid w:val="005B4EE2"/>
    <w:rsid w:val="005D5BC1"/>
    <w:rsid w:val="005D6FC5"/>
    <w:rsid w:val="005E1E2F"/>
    <w:rsid w:val="00602DAD"/>
    <w:rsid w:val="00615784"/>
    <w:rsid w:val="00632AAD"/>
    <w:rsid w:val="0063572F"/>
    <w:rsid w:val="0063675B"/>
    <w:rsid w:val="00637460"/>
    <w:rsid w:val="00647684"/>
    <w:rsid w:val="00651203"/>
    <w:rsid w:val="00653CC4"/>
    <w:rsid w:val="00681B5A"/>
    <w:rsid w:val="00687B63"/>
    <w:rsid w:val="0069161E"/>
    <w:rsid w:val="006945A0"/>
    <w:rsid w:val="00697692"/>
    <w:rsid w:val="006A466F"/>
    <w:rsid w:val="006A4AC4"/>
    <w:rsid w:val="006C1081"/>
    <w:rsid w:val="006D25E7"/>
    <w:rsid w:val="006E46AE"/>
    <w:rsid w:val="00700345"/>
    <w:rsid w:val="00703383"/>
    <w:rsid w:val="00704FCD"/>
    <w:rsid w:val="00705DAF"/>
    <w:rsid w:val="00717412"/>
    <w:rsid w:val="00722968"/>
    <w:rsid w:val="00742070"/>
    <w:rsid w:val="00763667"/>
    <w:rsid w:val="00773FE2"/>
    <w:rsid w:val="00776F87"/>
    <w:rsid w:val="007979F2"/>
    <w:rsid w:val="007A4DDA"/>
    <w:rsid w:val="007A6BDF"/>
    <w:rsid w:val="007B0A25"/>
    <w:rsid w:val="007B63D2"/>
    <w:rsid w:val="007D230D"/>
    <w:rsid w:val="0080443F"/>
    <w:rsid w:val="00827C2B"/>
    <w:rsid w:val="008505EE"/>
    <w:rsid w:val="00853DCB"/>
    <w:rsid w:val="00867E26"/>
    <w:rsid w:val="0087385E"/>
    <w:rsid w:val="00876309"/>
    <w:rsid w:val="008A1ADD"/>
    <w:rsid w:val="008B06AC"/>
    <w:rsid w:val="008B3AF5"/>
    <w:rsid w:val="008B4B2F"/>
    <w:rsid w:val="008B79E0"/>
    <w:rsid w:val="00907171"/>
    <w:rsid w:val="0091238E"/>
    <w:rsid w:val="009211DA"/>
    <w:rsid w:val="009235EB"/>
    <w:rsid w:val="00932A54"/>
    <w:rsid w:val="0093617B"/>
    <w:rsid w:val="00941784"/>
    <w:rsid w:val="00943475"/>
    <w:rsid w:val="00956D32"/>
    <w:rsid w:val="00963A41"/>
    <w:rsid w:val="0098339F"/>
    <w:rsid w:val="0099518C"/>
    <w:rsid w:val="009963C6"/>
    <w:rsid w:val="009A039F"/>
    <w:rsid w:val="009B46EB"/>
    <w:rsid w:val="009E0994"/>
    <w:rsid w:val="009E4E06"/>
    <w:rsid w:val="009F6253"/>
    <w:rsid w:val="00A044AD"/>
    <w:rsid w:val="00A12228"/>
    <w:rsid w:val="00A1440B"/>
    <w:rsid w:val="00A16638"/>
    <w:rsid w:val="00A2384C"/>
    <w:rsid w:val="00A4113A"/>
    <w:rsid w:val="00A5000B"/>
    <w:rsid w:val="00A50AF6"/>
    <w:rsid w:val="00A50FBC"/>
    <w:rsid w:val="00A62C6D"/>
    <w:rsid w:val="00A7738D"/>
    <w:rsid w:val="00AA7698"/>
    <w:rsid w:val="00AD6672"/>
    <w:rsid w:val="00AE1068"/>
    <w:rsid w:val="00AF5774"/>
    <w:rsid w:val="00B0202E"/>
    <w:rsid w:val="00B20B82"/>
    <w:rsid w:val="00B3169D"/>
    <w:rsid w:val="00B33491"/>
    <w:rsid w:val="00B57F3F"/>
    <w:rsid w:val="00B65237"/>
    <w:rsid w:val="00B85F40"/>
    <w:rsid w:val="00B91DA8"/>
    <w:rsid w:val="00BA027C"/>
    <w:rsid w:val="00BB0128"/>
    <w:rsid w:val="00BB6A29"/>
    <w:rsid w:val="00BC0272"/>
    <w:rsid w:val="00BD1175"/>
    <w:rsid w:val="00BD4404"/>
    <w:rsid w:val="00BE08D4"/>
    <w:rsid w:val="00BE63D9"/>
    <w:rsid w:val="00BF09E7"/>
    <w:rsid w:val="00BF17B4"/>
    <w:rsid w:val="00C23160"/>
    <w:rsid w:val="00C25CE0"/>
    <w:rsid w:val="00C67595"/>
    <w:rsid w:val="00C85050"/>
    <w:rsid w:val="00C850F1"/>
    <w:rsid w:val="00CA3367"/>
    <w:rsid w:val="00CB13F8"/>
    <w:rsid w:val="00CB70F6"/>
    <w:rsid w:val="00CD0D0F"/>
    <w:rsid w:val="00CE28CD"/>
    <w:rsid w:val="00CF39A1"/>
    <w:rsid w:val="00CF5913"/>
    <w:rsid w:val="00CF7250"/>
    <w:rsid w:val="00D02BFE"/>
    <w:rsid w:val="00D059C2"/>
    <w:rsid w:val="00D171C2"/>
    <w:rsid w:val="00D2319C"/>
    <w:rsid w:val="00D416AC"/>
    <w:rsid w:val="00D420CC"/>
    <w:rsid w:val="00D44BF0"/>
    <w:rsid w:val="00D60194"/>
    <w:rsid w:val="00D63090"/>
    <w:rsid w:val="00D635AD"/>
    <w:rsid w:val="00D7096A"/>
    <w:rsid w:val="00D7191E"/>
    <w:rsid w:val="00D84AB3"/>
    <w:rsid w:val="00D852E3"/>
    <w:rsid w:val="00D85744"/>
    <w:rsid w:val="00D9532A"/>
    <w:rsid w:val="00DC0DF0"/>
    <w:rsid w:val="00DC11FB"/>
    <w:rsid w:val="00DC2338"/>
    <w:rsid w:val="00DC40CE"/>
    <w:rsid w:val="00DC4963"/>
    <w:rsid w:val="00DD4B6F"/>
    <w:rsid w:val="00DD55F2"/>
    <w:rsid w:val="00DE66BE"/>
    <w:rsid w:val="00DE6E56"/>
    <w:rsid w:val="00DF5044"/>
    <w:rsid w:val="00E02C18"/>
    <w:rsid w:val="00E0771C"/>
    <w:rsid w:val="00E24529"/>
    <w:rsid w:val="00E32A33"/>
    <w:rsid w:val="00E32C47"/>
    <w:rsid w:val="00E34280"/>
    <w:rsid w:val="00E64CFD"/>
    <w:rsid w:val="00E64DF2"/>
    <w:rsid w:val="00E8056D"/>
    <w:rsid w:val="00E859E3"/>
    <w:rsid w:val="00EB36D4"/>
    <w:rsid w:val="00ED4A36"/>
    <w:rsid w:val="00EF6601"/>
    <w:rsid w:val="00EF759D"/>
    <w:rsid w:val="00F04522"/>
    <w:rsid w:val="00F43567"/>
    <w:rsid w:val="00F66AD7"/>
    <w:rsid w:val="00F73C8D"/>
    <w:rsid w:val="00FA20E0"/>
    <w:rsid w:val="00FB4085"/>
    <w:rsid w:val="00FC17D6"/>
    <w:rsid w:val="00FD38CC"/>
    <w:rsid w:val="00FD71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D9FB6D"/>
  <w15:docId w15:val="{0B37B668-31B1-984C-93F1-EFDCD86A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spacing w:after="200"/>
    </w:pPr>
    <w:rPr>
      <w:rFonts w:ascii="Arial" w:hAnsi="Arial" w:cs="Arial"/>
      <w:sz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eastAsia="Times New Roman" w:cs="Times New Roman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notranslate">
    <w:name w:val="notranslate"/>
    <w:basedOn w:val="DefaultParagraphFont"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customStyle="1" w:styleId="hps">
    <w:name w:val="hps"/>
    <w:basedOn w:val="DefaultParagraphFont"/>
  </w:style>
  <w:style w:type="character" w:styleId="Hyperlink">
    <w:name w:val="Hyperlink"/>
    <w:rPr>
      <w:color w:val="0000FF"/>
      <w:u w:val="single"/>
    </w:rPr>
  </w:style>
  <w:style w:type="character" w:customStyle="1" w:styleId="plainlinks">
    <w:name w:val="plainlinks"/>
    <w:basedOn w:val="DefaultParagraphFont"/>
  </w:style>
  <w:style w:type="character" w:customStyle="1" w:styleId="geo-dec">
    <w:name w:val="geo-dec"/>
    <w:basedOn w:val="DefaultParagraphFont"/>
  </w:style>
  <w:style w:type="character" w:customStyle="1" w:styleId="BalloonTextChar">
    <w:name w:val="Balloon Text Char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rPr>
      <w:sz w:val="16"/>
      <w:szCs w:val="16"/>
    </w:rPr>
  </w:style>
  <w:style w:type="character" w:customStyle="1" w:styleId="CommentTextChar">
    <w:name w:val="Comment Text Char"/>
    <w:rPr>
      <w:rFonts w:ascii="Arial" w:hAnsi="Arial" w:cs="Arial"/>
    </w:rPr>
  </w:style>
  <w:style w:type="character" w:customStyle="1" w:styleId="CommentSubjectChar">
    <w:name w:val="Comment Subject Char"/>
    <w:rPr>
      <w:rFonts w:ascii="Arial" w:hAnsi="Arial" w:cs="Arial"/>
      <w:b/>
      <w:bCs/>
    </w:rPr>
  </w:style>
  <w:style w:type="character" w:customStyle="1" w:styleId="HeaderChar">
    <w:name w:val="Header Char"/>
    <w:rPr>
      <w:rFonts w:ascii="Arial" w:hAnsi="Arial" w:cs="Arial"/>
      <w:sz w:val="24"/>
    </w:rPr>
  </w:style>
  <w:style w:type="character" w:customStyle="1" w:styleId="FooterChar">
    <w:name w:val="Footer Char"/>
    <w:rPr>
      <w:rFonts w:ascii="Arial" w:hAnsi="Arial" w:cs="Arial"/>
      <w:sz w:val="24"/>
    </w:rPr>
  </w:style>
  <w:style w:type="character" w:customStyle="1" w:styleId="usercontent">
    <w:name w:val="usercontent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apple-style-span">
    <w:name w:val="apple-style-span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character" w:customStyle="1" w:styleId="il">
    <w:name w:val="il"/>
    <w:basedOn w:val="DefaultParagraphFont"/>
  </w:style>
  <w:style w:type="character" w:customStyle="1" w:styleId="gd">
    <w:name w:val="gd"/>
    <w:basedOn w:val="DefaultParagraph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ColorfulList-Accent11">
    <w:name w:val="Colorful List - Accent 11"/>
    <w:basedOn w:val="Normal"/>
    <w:pPr>
      <w:ind w:left="720"/>
    </w:pPr>
  </w:style>
  <w:style w:type="paragraph" w:customStyle="1" w:styleId="textetitrepage">
    <w:name w:val="texte_titre_page"/>
    <w:basedOn w:val="Normal"/>
    <w:pPr>
      <w:spacing w:before="280" w:after="280"/>
    </w:pPr>
    <w:rPr>
      <w:rFonts w:ascii="Times" w:hAnsi="Times" w:cs="Times"/>
      <w:sz w:val="20"/>
    </w:rPr>
  </w:style>
  <w:style w:type="paragraph" w:customStyle="1" w:styleId="soustitre">
    <w:name w:val="soustitre"/>
    <w:basedOn w:val="Normal"/>
    <w:pPr>
      <w:spacing w:before="280" w:after="280"/>
    </w:pPr>
    <w:rPr>
      <w:rFonts w:ascii="Times" w:hAnsi="Times" w:cs="Times"/>
      <w:sz w:val="20"/>
    </w:rPr>
  </w:style>
  <w:style w:type="paragraph" w:customStyle="1" w:styleId="texteintrogris">
    <w:name w:val="texte_intro_gris"/>
    <w:basedOn w:val="Normal"/>
    <w:pPr>
      <w:spacing w:before="280" w:after="280"/>
    </w:pPr>
    <w:rPr>
      <w:rFonts w:ascii="Times" w:hAnsi="Times" w:cs="Times"/>
      <w:sz w:val="20"/>
    </w:rPr>
  </w:style>
  <w:style w:type="paragraph" w:styleId="NormalWeb">
    <w:name w:val="Normal (Web)"/>
    <w:basedOn w:val="Normal"/>
    <w:pPr>
      <w:spacing w:before="280" w:after="280"/>
    </w:pPr>
    <w:rPr>
      <w:rFonts w:ascii="Times" w:hAnsi="Times" w:cs="Times New Roman"/>
      <w:sz w:val="20"/>
    </w:rPr>
  </w:style>
  <w:style w:type="paragraph" w:styleId="BalloonText">
    <w:name w:val="Balloon Text"/>
    <w:basedOn w:val="Normal"/>
    <w:pPr>
      <w:spacing w:after="0"/>
    </w:pPr>
    <w:rPr>
      <w:rFonts w:ascii="Lucida Grande" w:hAnsi="Lucida Grande" w:cs="Lucida Grande"/>
      <w:sz w:val="18"/>
      <w:szCs w:val="18"/>
      <w:lang w:val="x-none"/>
    </w:rPr>
  </w:style>
  <w:style w:type="paragraph" w:styleId="CommentText">
    <w:name w:val="annotation text"/>
    <w:basedOn w:val="Normal"/>
    <w:rPr>
      <w:sz w:val="20"/>
      <w:lang w:val="x-none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customStyle="1" w:styleId="MediumGrid21">
    <w:name w:val="Medium Grid 21"/>
    <w:pPr>
      <w:tabs>
        <w:tab w:val="left" w:pos="720"/>
      </w:tabs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Header">
    <w:name w:val="header"/>
    <w:basedOn w:val="Normal"/>
    <w:pPr>
      <w:spacing w:after="0"/>
    </w:pPr>
    <w:rPr>
      <w:lang w:val="x-none"/>
    </w:rPr>
  </w:style>
  <w:style w:type="paragraph" w:styleId="Footer">
    <w:name w:val="footer"/>
    <w:basedOn w:val="Normal"/>
    <w:pPr>
      <w:spacing w:after="0"/>
    </w:pPr>
    <w:rPr>
      <w:lang w:val="x-none"/>
    </w:rPr>
  </w:style>
  <w:style w:type="paragraph" w:customStyle="1" w:styleId="western">
    <w:name w:val="western"/>
    <w:basedOn w:val="Normal"/>
    <w:pPr>
      <w:spacing w:before="280" w:after="115"/>
    </w:pPr>
    <w:rPr>
      <w:rFonts w:ascii="Times New Roman" w:hAnsi="Times New Roman" w:cs="Times New Roman"/>
      <w:color w:val="000000"/>
      <w:szCs w:val="24"/>
      <w:lang w:val="it-IT"/>
    </w:rPr>
  </w:style>
  <w:style w:type="paragraph" w:customStyle="1" w:styleId="introduction">
    <w:name w:val="introduction"/>
    <w:basedOn w:val="Normal"/>
    <w:pPr>
      <w:spacing w:before="280" w:after="280"/>
    </w:pPr>
    <w:rPr>
      <w:rFonts w:ascii="Times" w:hAnsi="Times" w:cs="Times"/>
      <w:sz w:val="20"/>
    </w:rPr>
  </w:style>
  <w:style w:type="paragraph" w:customStyle="1" w:styleId="MediumGrid22">
    <w:name w:val="Medium Grid 22"/>
    <w:semiHidden/>
    <w:qFormat/>
    <w:pPr>
      <w:suppressAutoHyphens/>
    </w:pPr>
    <w:rPr>
      <w:rFonts w:ascii="Arial" w:hAnsi="Arial" w:cs="Arial"/>
      <w:sz w:val="24"/>
      <w:lang w:val="en-GB" w:eastAsia="ar-SA"/>
    </w:rPr>
  </w:style>
  <w:style w:type="paragraph" w:customStyle="1" w:styleId="Normal1">
    <w:name w:val="Normal1"/>
    <w:rsid w:val="00687B63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Arial" w:eastAsia="Arial" w:hAnsi="Arial" w:cs="Arial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687B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me-usa.com/" TargetMode="External"/><Relationship Id="rId13" Type="http://schemas.openxmlformats.org/officeDocument/2006/relationships/hyperlink" Target="http://www.synthax.com/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hyperlink" Target="http://www.synthax.com/" TargetMode="External"/><Relationship Id="rId12" Type="http://schemas.openxmlformats.org/officeDocument/2006/relationships/hyperlink" Target="https://mymixaudio.com/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lipoff.alexis@gmail.com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appsys.ch/en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lipoff.alexis@g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digigram.com/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ferrofish.com/en/" TargetMode="External"/><Relationship Id="rId14" Type="http://schemas.openxmlformats.org/officeDocument/2006/relationships/hyperlink" Target="http://www.synthax.com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Hummingbird Sound</Company>
  <LinksUpToDate>false</LinksUpToDate>
  <CharactersWithSpaces>3507</CharactersWithSpaces>
  <SharedDoc>false</SharedDoc>
  <HLinks>
    <vt:vector size="36" baseType="variant">
      <vt:variant>
        <vt:i4>3473474</vt:i4>
      </vt:variant>
      <vt:variant>
        <vt:i4>15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3473474</vt:i4>
      </vt:variant>
      <vt:variant>
        <vt:i4>12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2621565</vt:i4>
      </vt:variant>
      <vt:variant>
        <vt:i4>9</vt:i4>
      </vt:variant>
      <vt:variant>
        <vt:i4>0</vt:i4>
      </vt:variant>
      <vt:variant>
        <vt:i4>5</vt:i4>
      </vt:variant>
      <vt:variant>
        <vt:lpwstr>http://www.synthax.com/</vt:lpwstr>
      </vt:variant>
      <vt:variant>
        <vt:lpwstr/>
      </vt:variant>
      <vt:variant>
        <vt:i4>2490491</vt:i4>
      </vt:variant>
      <vt:variant>
        <vt:i4>6</vt:i4>
      </vt:variant>
      <vt:variant>
        <vt:i4>0</vt:i4>
      </vt:variant>
      <vt:variant>
        <vt:i4>5</vt:i4>
      </vt:variant>
      <vt:variant>
        <vt:lpwstr>http://rme-usa.com/</vt:lpwstr>
      </vt:variant>
      <vt:variant>
        <vt:lpwstr/>
      </vt:variant>
      <vt:variant>
        <vt:i4>1245261</vt:i4>
      </vt:variant>
      <vt:variant>
        <vt:i4>3</vt:i4>
      </vt:variant>
      <vt:variant>
        <vt:i4>0</vt:i4>
      </vt:variant>
      <vt:variant>
        <vt:i4>5</vt:i4>
      </vt:variant>
      <vt:variant>
        <vt:lpwstr>https://www.rme-usa.com/babyface-pro.html</vt:lpwstr>
      </vt:variant>
      <vt:variant>
        <vt:lpwstr/>
      </vt:variant>
      <vt:variant>
        <vt:i4>4128872</vt:i4>
      </vt:variant>
      <vt:variant>
        <vt:i4>0</vt:i4>
      </vt:variant>
      <vt:variant>
        <vt:i4>0</vt:i4>
      </vt:variant>
      <vt:variant>
        <vt:i4>5</vt:i4>
      </vt:variant>
      <vt:variant>
        <vt:lpwstr>http://www.theluxembourgsignal.com/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Gilbert</dc:creator>
  <cp:keywords/>
  <cp:lastModifiedBy>Katie Kailus</cp:lastModifiedBy>
  <cp:revision>4</cp:revision>
  <cp:lastPrinted>2016-11-18T03:19:00Z</cp:lastPrinted>
  <dcterms:created xsi:type="dcterms:W3CDTF">2021-08-10T17:39:00Z</dcterms:created>
  <dcterms:modified xsi:type="dcterms:W3CDTF">2021-08-10T21:26:00Z</dcterms:modified>
</cp:coreProperties>
</file>